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93214" w14:textId="77777777" w:rsidR="002B0CD7" w:rsidRPr="005935CF" w:rsidRDefault="002B0CD7">
      <w:pPr>
        <w:suppressAutoHyphens/>
        <w:jc w:val="both"/>
        <w:rPr>
          <w:rFonts w:ascii="Times New Roman" w:hAnsi="Times New Roman"/>
          <w:spacing w:val="-3"/>
          <w:sz w:val="24"/>
        </w:rPr>
      </w:pPr>
      <w:r w:rsidRPr="005935CF">
        <w:rPr>
          <w:rFonts w:ascii="Times New Roman" w:hAnsi="Times New Roman"/>
          <w:b/>
          <w:spacing w:val="-3"/>
          <w:sz w:val="24"/>
        </w:rPr>
        <w:t>DR. ROBERT J. MORECRAFT</w:t>
      </w:r>
      <w:r w:rsidR="00E16E8B" w:rsidRPr="005935CF">
        <w:rPr>
          <w:rFonts w:ascii="Times New Roman" w:hAnsi="Times New Roman"/>
          <w:spacing w:val="-3"/>
          <w:sz w:val="24"/>
        </w:rPr>
        <w:tab/>
      </w:r>
      <w:r w:rsidR="00E16E8B" w:rsidRPr="005935CF">
        <w:rPr>
          <w:rFonts w:ascii="Times New Roman" w:hAnsi="Times New Roman"/>
          <w:spacing w:val="-3"/>
          <w:sz w:val="24"/>
        </w:rPr>
        <w:tab/>
      </w:r>
      <w:r w:rsidR="00E16E8B" w:rsidRPr="005935CF">
        <w:rPr>
          <w:rFonts w:ascii="Times New Roman" w:hAnsi="Times New Roman"/>
          <w:spacing w:val="-3"/>
          <w:sz w:val="24"/>
        </w:rPr>
        <w:tab/>
      </w:r>
      <w:r w:rsidR="00E16E8B" w:rsidRPr="005935CF">
        <w:rPr>
          <w:rFonts w:ascii="Times New Roman" w:hAnsi="Times New Roman"/>
          <w:spacing w:val="-3"/>
          <w:sz w:val="24"/>
        </w:rPr>
        <w:tab/>
      </w:r>
      <w:r w:rsidR="00E16E8B" w:rsidRPr="005935CF">
        <w:rPr>
          <w:rFonts w:ascii="Times New Roman" w:hAnsi="Times New Roman"/>
          <w:spacing w:val="-3"/>
          <w:sz w:val="24"/>
        </w:rPr>
        <w:tab/>
      </w:r>
    </w:p>
    <w:p w14:paraId="10693215" w14:textId="1A94ED97"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 xml:space="preserve">Division of </w:t>
      </w:r>
      <w:r w:rsidR="00BA0C75">
        <w:rPr>
          <w:rFonts w:ascii="Times New Roman" w:hAnsi="Times New Roman"/>
          <w:spacing w:val="-3"/>
          <w:sz w:val="24"/>
        </w:rPr>
        <w:t>Biomedical and Translational Sciences</w:t>
      </w:r>
    </w:p>
    <w:p w14:paraId="10693216" w14:textId="77777777"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Laboratory of Neurological Sciences</w:t>
      </w:r>
    </w:p>
    <w:p w14:paraId="10693217" w14:textId="77777777"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 xml:space="preserve">University of </w:t>
      </w:r>
      <w:smartTag w:uri="urn:schemas-microsoft-com:office:smarttags" w:element="place">
        <w:smartTag w:uri="urn:schemas-microsoft-com:office:smarttags" w:element="PlaceName">
          <w:r w:rsidRPr="005935CF">
            <w:rPr>
              <w:rFonts w:ascii="Times New Roman" w:hAnsi="Times New Roman"/>
              <w:spacing w:val="-3"/>
              <w:sz w:val="24"/>
            </w:rPr>
            <w:t>South Dakota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School</w:t>
          </w:r>
        </w:smartTag>
      </w:smartTag>
      <w:r w:rsidRPr="005935CF">
        <w:rPr>
          <w:rFonts w:ascii="Times New Roman" w:hAnsi="Times New Roman"/>
          <w:spacing w:val="-3"/>
          <w:sz w:val="24"/>
        </w:rPr>
        <w:t xml:space="preserve"> of Medicine</w:t>
      </w:r>
    </w:p>
    <w:p w14:paraId="10693218" w14:textId="77777777" w:rsidR="002B0CD7" w:rsidRPr="005935CF" w:rsidRDefault="002B0CD7">
      <w:pPr>
        <w:suppressAutoHyphens/>
        <w:jc w:val="both"/>
        <w:rPr>
          <w:rFonts w:ascii="Times New Roman" w:hAnsi="Times New Roman"/>
          <w:spacing w:val="-3"/>
          <w:sz w:val="24"/>
        </w:rPr>
      </w:pPr>
      <w:smartTag w:uri="urn:schemas-microsoft-com:office:smarttags" w:element="place">
        <w:smartTag w:uri="urn:schemas-microsoft-com:office:smarttags" w:element="City">
          <w:r w:rsidRPr="005935CF">
            <w:rPr>
              <w:rFonts w:ascii="Times New Roman" w:hAnsi="Times New Roman"/>
              <w:spacing w:val="-3"/>
              <w:sz w:val="24"/>
            </w:rPr>
            <w:t>Vermillion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 xml:space="preserve">South </w:t>
          </w:r>
          <w:r w:rsidR="002F383F" w:rsidRPr="005935CF">
            <w:rPr>
              <w:rFonts w:ascii="Times New Roman" w:hAnsi="Times New Roman"/>
              <w:spacing w:val="-3"/>
              <w:sz w:val="24"/>
            </w:rPr>
            <w:t>Dakota</w:t>
          </w:r>
        </w:smartTag>
        <w:r w:rsidR="002F383F" w:rsidRPr="005935CF">
          <w:rPr>
            <w:rFonts w:ascii="Times New Roman" w:hAnsi="Times New Roman"/>
            <w:spacing w:val="-3"/>
            <w:sz w:val="24"/>
          </w:rPr>
          <w:t xml:space="preserve"> </w:t>
        </w:r>
        <w:smartTag w:uri="urn:schemas-microsoft-com:office:smarttags" w:element="PostalCode">
          <w:r w:rsidR="002F383F" w:rsidRPr="005935CF">
            <w:rPr>
              <w:rFonts w:ascii="Times New Roman" w:hAnsi="Times New Roman"/>
              <w:spacing w:val="-3"/>
              <w:sz w:val="24"/>
            </w:rPr>
            <w:t>57069</w:t>
          </w:r>
          <w:r w:rsidRPr="005935CF">
            <w:rPr>
              <w:rFonts w:ascii="Times New Roman" w:hAnsi="Times New Roman"/>
              <w:spacing w:val="-3"/>
              <w:sz w:val="24"/>
            </w:rPr>
            <w:t>-2390</w:t>
          </w:r>
        </w:smartTag>
      </w:smartTag>
    </w:p>
    <w:p w14:paraId="10693219" w14:textId="715FFD7B"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605-6</w:t>
      </w:r>
      <w:r w:rsidR="00E1652F">
        <w:rPr>
          <w:rFonts w:ascii="Times New Roman" w:hAnsi="Times New Roman"/>
          <w:spacing w:val="-3"/>
          <w:sz w:val="24"/>
        </w:rPr>
        <w:t>58</w:t>
      </w:r>
      <w:r w:rsidRPr="005935CF">
        <w:rPr>
          <w:rFonts w:ascii="Times New Roman" w:hAnsi="Times New Roman"/>
          <w:spacing w:val="-3"/>
          <w:sz w:val="24"/>
        </w:rPr>
        <w:t>-</w:t>
      </w:r>
      <w:r w:rsidR="00E1652F">
        <w:rPr>
          <w:rFonts w:ascii="Times New Roman" w:hAnsi="Times New Roman"/>
          <w:spacing w:val="-3"/>
          <w:sz w:val="24"/>
        </w:rPr>
        <w:t>6343</w:t>
      </w:r>
      <w:r w:rsidRPr="005935CF">
        <w:rPr>
          <w:rFonts w:ascii="Times New Roman" w:hAnsi="Times New Roman"/>
          <w:spacing w:val="-3"/>
          <w:sz w:val="24"/>
        </w:rPr>
        <w:t xml:space="preserve"> (phone</w:t>
      </w:r>
      <w:r w:rsidR="002F383F" w:rsidRPr="005935CF">
        <w:rPr>
          <w:rFonts w:ascii="Times New Roman" w:hAnsi="Times New Roman"/>
          <w:spacing w:val="-3"/>
          <w:sz w:val="24"/>
        </w:rPr>
        <w:t>)</w:t>
      </w:r>
      <w:r w:rsidRPr="005935CF">
        <w:rPr>
          <w:rFonts w:ascii="Times New Roman" w:hAnsi="Times New Roman"/>
          <w:spacing w:val="-3"/>
          <w:sz w:val="24"/>
        </w:rPr>
        <w:t xml:space="preserve"> </w:t>
      </w:r>
    </w:p>
    <w:p w14:paraId="1069321A" w14:textId="02414083" w:rsidR="002B0CD7" w:rsidRPr="005935CF" w:rsidRDefault="008E55BE">
      <w:pPr>
        <w:suppressAutoHyphens/>
        <w:jc w:val="both"/>
        <w:rPr>
          <w:rFonts w:ascii="Times New Roman" w:hAnsi="Times New Roman"/>
          <w:spacing w:val="-3"/>
          <w:sz w:val="24"/>
        </w:rPr>
      </w:pPr>
      <w:r>
        <w:rPr>
          <w:rFonts w:ascii="Times New Roman" w:hAnsi="Times New Roman"/>
          <w:spacing w:val="-3"/>
          <w:sz w:val="24"/>
        </w:rPr>
        <w:t>Robert.Morecraft</w:t>
      </w:r>
      <w:r w:rsidR="002B0CD7" w:rsidRPr="005935CF">
        <w:rPr>
          <w:rFonts w:ascii="Times New Roman" w:hAnsi="Times New Roman"/>
          <w:spacing w:val="-3"/>
          <w:sz w:val="24"/>
        </w:rPr>
        <w:t>@usd.edu (Email)</w:t>
      </w:r>
    </w:p>
    <w:p w14:paraId="1069321B" w14:textId="77777777" w:rsidR="00D030DA" w:rsidRPr="005935CF" w:rsidRDefault="00D030DA">
      <w:pPr>
        <w:suppressAutoHyphens/>
        <w:jc w:val="both"/>
        <w:outlineLvl w:val="0"/>
        <w:rPr>
          <w:rFonts w:ascii="Times New Roman" w:hAnsi="Times New Roman"/>
          <w:b/>
          <w:spacing w:val="-3"/>
          <w:sz w:val="24"/>
        </w:rPr>
      </w:pPr>
    </w:p>
    <w:p w14:paraId="1069321C" w14:textId="77777777" w:rsidR="002B0CD7" w:rsidRPr="005935CF" w:rsidRDefault="002B0CD7">
      <w:pPr>
        <w:suppressAutoHyphens/>
        <w:jc w:val="both"/>
        <w:outlineLvl w:val="0"/>
        <w:rPr>
          <w:rFonts w:ascii="Times New Roman" w:hAnsi="Times New Roman"/>
          <w:spacing w:val="-3"/>
          <w:sz w:val="24"/>
        </w:rPr>
      </w:pPr>
      <w:r w:rsidRPr="005935CF">
        <w:rPr>
          <w:rFonts w:ascii="Times New Roman" w:hAnsi="Times New Roman"/>
          <w:b/>
          <w:spacing w:val="-3"/>
          <w:sz w:val="24"/>
        </w:rPr>
        <w:t>PROFESSIONAL EDUCATION</w:t>
      </w:r>
    </w:p>
    <w:p w14:paraId="1069321D" w14:textId="77777777" w:rsidR="002B0CD7" w:rsidRPr="005935CF" w:rsidRDefault="002B0CD7">
      <w:pPr>
        <w:suppressAutoHyphens/>
        <w:jc w:val="both"/>
        <w:rPr>
          <w:rFonts w:ascii="Times New Roman" w:hAnsi="Times New Roman"/>
          <w:spacing w:val="-3"/>
          <w:sz w:val="24"/>
        </w:rPr>
      </w:pPr>
    </w:p>
    <w:p w14:paraId="1069321E" w14:textId="77777777"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1980</w:t>
      </w:r>
      <w:r w:rsidRPr="005935CF">
        <w:rPr>
          <w:rFonts w:ascii="Times New Roman" w:hAnsi="Times New Roman"/>
          <w:spacing w:val="-3"/>
          <w:sz w:val="24"/>
        </w:rPr>
        <w:tab/>
        <w:t>B.S.</w:t>
      </w:r>
      <w:r w:rsidRPr="005935CF">
        <w:rPr>
          <w:rFonts w:ascii="Times New Roman" w:hAnsi="Times New Roman"/>
          <w:spacing w:val="-3"/>
          <w:sz w:val="24"/>
        </w:rPr>
        <w:tab/>
      </w:r>
      <w:r w:rsidRPr="005935CF">
        <w:rPr>
          <w:rFonts w:ascii="Times New Roman" w:hAnsi="Times New Roman"/>
          <w:spacing w:val="-3"/>
          <w:sz w:val="24"/>
        </w:rPr>
        <w:tab/>
        <w:t>College of New Jersey</w:t>
      </w:r>
      <w:r w:rsidRPr="005935CF">
        <w:rPr>
          <w:rFonts w:ascii="Times New Roman" w:hAnsi="Times New Roman"/>
          <w:spacing w:val="-3"/>
          <w:sz w:val="24"/>
        </w:rPr>
        <w:tab/>
      </w:r>
      <w:r w:rsidR="001059F5" w:rsidRPr="005935CF">
        <w:rPr>
          <w:rFonts w:ascii="Times New Roman" w:hAnsi="Times New Roman"/>
          <w:spacing w:val="-3"/>
          <w:sz w:val="24"/>
        </w:rPr>
        <w:t xml:space="preserve"> </w:t>
      </w:r>
      <w:r w:rsidR="001059F5" w:rsidRPr="005935CF">
        <w:rPr>
          <w:rFonts w:ascii="Times New Roman" w:hAnsi="Times New Roman"/>
          <w:spacing w:val="-3"/>
          <w:sz w:val="24"/>
        </w:rPr>
        <w:tab/>
      </w:r>
      <w:r w:rsidRPr="005935CF">
        <w:rPr>
          <w:rFonts w:ascii="Times New Roman" w:hAnsi="Times New Roman"/>
          <w:spacing w:val="-3"/>
          <w:sz w:val="24"/>
        </w:rPr>
        <w:t>Physical Education</w:t>
      </w:r>
    </w:p>
    <w:p w14:paraId="1069321F" w14:textId="77777777"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1982</w:t>
      </w:r>
      <w:r w:rsidRPr="005935CF">
        <w:rPr>
          <w:rFonts w:ascii="Times New Roman" w:hAnsi="Times New Roman"/>
          <w:spacing w:val="-3"/>
          <w:sz w:val="24"/>
        </w:rPr>
        <w:tab/>
        <w:t>M.A.</w:t>
      </w:r>
      <w:r w:rsidRPr="005935CF">
        <w:rPr>
          <w:rFonts w:ascii="Times New Roman" w:hAnsi="Times New Roman"/>
          <w:spacing w:val="-3"/>
          <w:sz w:val="24"/>
        </w:rPr>
        <w:tab/>
      </w:r>
      <w:r w:rsidRPr="005935CF">
        <w:rPr>
          <w:rFonts w:ascii="Times New Roman" w:hAnsi="Times New Roman"/>
          <w:spacing w:val="-3"/>
          <w:sz w:val="24"/>
        </w:rPr>
        <w:tab/>
        <w:t xml:space="preserve">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Iowa</w:t>
          </w:r>
        </w:smartTag>
      </w:smartTag>
      <w:r w:rsidRPr="005935CF">
        <w:rPr>
          <w:rFonts w:ascii="Times New Roman" w:hAnsi="Times New Roman"/>
          <w:spacing w:val="-3"/>
          <w:sz w:val="24"/>
        </w:rPr>
        <w:t xml:space="preserve"> </w:t>
      </w:r>
      <w:r w:rsidRPr="005935CF">
        <w:rPr>
          <w:rFonts w:ascii="Times New Roman" w:hAnsi="Times New Roman"/>
          <w:spacing w:val="-3"/>
          <w:sz w:val="24"/>
        </w:rPr>
        <w:tab/>
        <w:t>Exercise Science</w:t>
      </w:r>
    </w:p>
    <w:p w14:paraId="10693220" w14:textId="77777777" w:rsidR="002B0CD7" w:rsidRPr="005935CF" w:rsidRDefault="002B0CD7">
      <w:pPr>
        <w:suppressAutoHyphens/>
        <w:jc w:val="both"/>
        <w:rPr>
          <w:rFonts w:ascii="Times New Roman" w:hAnsi="Times New Roman"/>
          <w:spacing w:val="-3"/>
          <w:sz w:val="24"/>
        </w:rPr>
      </w:pPr>
      <w:r w:rsidRPr="005935CF">
        <w:rPr>
          <w:rFonts w:ascii="Times New Roman" w:hAnsi="Times New Roman"/>
          <w:spacing w:val="-3"/>
          <w:sz w:val="24"/>
        </w:rPr>
        <w:t>1989</w:t>
      </w:r>
      <w:r w:rsidRPr="005935CF">
        <w:rPr>
          <w:rFonts w:ascii="Times New Roman" w:hAnsi="Times New Roman"/>
          <w:spacing w:val="-3"/>
          <w:sz w:val="24"/>
        </w:rPr>
        <w:tab/>
        <w:t>Ph.D.</w:t>
      </w:r>
      <w:r w:rsidRPr="005935CF">
        <w:rPr>
          <w:rFonts w:ascii="Times New Roman" w:hAnsi="Times New Roman"/>
          <w:spacing w:val="-3"/>
          <w:sz w:val="24"/>
        </w:rPr>
        <w:tab/>
      </w:r>
      <w:r w:rsidRPr="005935CF">
        <w:rPr>
          <w:rFonts w:ascii="Times New Roman" w:hAnsi="Times New Roman"/>
          <w:spacing w:val="-3"/>
          <w:sz w:val="24"/>
        </w:rPr>
        <w:tab/>
        <w:t xml:space="preserve">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Iowa</w:t>
          </w:r>
        </w:smartTag>
      </w:smartTag>
      <w:r w:rsidRPr="005935CF">
        <w:rPr>
          <w:rFonts w:ascii="Times New Roman" w:hAnsi="Times New Roman"/>
          <w:spacing w:val="-3"/>
          <w:sz w:val="24"/>
        </w:rPr>
        <w:tab/>
        <w:t>Anatomy/Exercise Science/Neuroscience</w:t>
      </w:r>
    </w:p>
    <w:p w14:paraId="10693221" w14:textId="77777777" w:rsidR="002B0CD7" w:rsidRPr="005935CF" w:rsidRDefault="002B0CD7">
      <w:pPr>
        <w:suppressAutoHyphens/>
        <w:jc w:val="both"/>
        <w:rPr>
          <w:rFonts w:ascii="Times New Roman" w:hAnsi="Times New Roman"/>
          <w:spacing w:val="-3"/>
          <w:sz w:val="24"/>
        </w:rPr>
      </w:pPr>
    </w:p>
    <w:p w14:paraId="10693222" w14:textId="77777777" w:rsidR="002B0CD7" w:rsidRPr="005935CF" w:rsidRDefault="002B0CD7">
      <w:pPr>
        <w:suppressAutoHyphens/>
        <w:jc w:val="both"/>
        <w:outlineLvl w:val="0"/>
        <w:rPr>
          <w:rFonts w:ascii="Times New Roman" w:hAnsi="Times New Roman"/>
          <w:spacing w:val="-3"/>
          <w:sz w:val="24"/>
        </w:rPr>
      </w:pPr>
      <w:r w:rsidRPr="005935CF">
        <w:rPr>
          <w:rFonts w:ascii="Times New Roman" w:hAnsi="Times New Roman"/>
          <w:b/>
          <w:spacing w:val="-3"/>
          <w:sz w:val="24"/>
        </w:rPr>
        <w:t>POSTGRADUATE EDUCATION</w:t>
      </w:r>
    </w:p>
    <w:p w14:paraId="10693223" w14:textId="77777777" w:rsidR="002B0CD7" w:rsidRPr="005935CF" w:rsidRDefault="002B0CD7">
      <w:pPr>
        <w:suppressAutoHyphens/>
        <w:jc w:val="both"/>
        <w:rPr>
          <w:rFonts w:ascii="Times New Roman" w:hAnsi="Times New Roman"/>
          <w:spacing w:val="-3"/>
          <w:sz w:val="24"/>
        </w:rPr>
      </w:pPr>
    </w:p>
    <w:p w14:paraId="10693224" w14:textId="77777777" w:rsidR="002B0CD7" w:rsidRPr="005935CF" w:rsidRDefault="002B0CD7">
      <w:pPr>
        <w:tabs>
          <w:tab w:val="left" w:pos="-720"/>
          <w:tab w:val="left" w:pos="0"/>
          <w:tab w:val="left" w:pos="720"/>
          <w:tab w:val="left" w:pos="1440"/>
          <w:tab w:val="left" w:pos="2160"/>
          <w:tab w:val="left" w:pos="2880"/>
          <w:tab w:val="left" w:pos="3600"/>
        </w:tabs>
        <w:suppressAutoHyphens/>
        <w:ind w:left="4320" w:hanging="4320"/>
        <w:jc w:val="both"/>
        <w:rPr>
          <w:rFonts w:ascii="Times New Roman" w:hAnsi="Times New Roman"/>
          <w:spacing w:val="-3"/>
          <w:sz w:val="24"/>
        </w:rPr>
      </w:pPr>
      <w:r w:rsidRPr="005935CF">
        <w:rPr>
          <w:rFonts w:ascii="Times New Roman" w:hAnsi="Times New Roman"/>
          <w:spacing w:val="-3"/>
          <w:sz w:val="24"/>
        </w:rPr>
        <w:t>1989-91</w:t>
      </w:r>
      <w:r w:rsidRPr="005935CF">
        <w:rPr>
          <w:rFonts w:ascii="Times New Roman" w:hAnsi="Times New Roman"/>
          <w:spacing w:val="-3"/>
          <w:sz w:val="24"/>
        </w:rPr>
        <w:tab/>
        <w:t>Harvard Medical School</w:t>
      </w:r>
      <w:r w:rsidRPr="005935CF">
        <w:rPr>
          <w:rFonts w:ascii="Times New Roman" w:hAnsi="Times New Roman"/>
          <w:spacing w:val="-3"/>
          <w:sz w:val="24"/>
        </w:rPr>
        <w:tab/>
        <w:t>Postdoctoral Fellow in Neurology</w:t>
      </w:r>
      <w:r w:rsidR="003C00E4" w:rsidRPr="005935CF">
        <w:rPr>
          <w:rFonts w:ascii="Times New Roman" w:hAnsi="Times New Roman"/>
          <w:spacing w:val="-3"/>
          <w:sz w:val="24"/>
        </w:rPr>
        <w:t>/Neuroscience</w:t>
      </w:r>
    </w:p>
    <w:p w14:paraId="10693225" w14:textId="77777777" w:rsidR="002B0CD7" w:rsidRPr="005935CF" w:rsidRDefault="002B0CD7">
      <w:pPr>
        <w:tabs>
          <w:tab w:val="left" w:pos="-720"/>
        </w:tabs>
        <w:suppressAutoHyphens/>
        <w:jc w:val="both"/>
        <w:rPr>
          <w:rFonts w:ascii="Times New Roman" w:hAnsi="Times New Roman"/>
          <w:b/>
          <w:spacing w:val="-3"/>
          <w:sz w:val="24"/>
        </w:rPr>
      </w:pPr>
    </w:p>
    <w:p w14:paraId="10693226" w14:textId="77777777" w:rsidR="002B0CD7" w:rsidRPr="005935CF" w:rsidRDefault="002B0CD7">
      <w:pPr>
        <w:tabs>
          <w:tab w:val="left" w:pos="-720"/>
        </w:tabs>
        <w:suppressAutoHyphens/>
        <w:jc w:val="both"/>
        <w:outlineLvl w:val="0"/>
        <w:rPr>
          <w:rFonts w:ascii="Times New Roman" w:hAnsi="Times New Roman"/>
          <w:b/>
          <w:spacing w:val="-3"/>
          <w:sz w:val="24"/>
        </w:rPr>
      </w:pPr>
      <w:r w:rsidRPr="005935CF">
        <w:rPr>
          <w:rFonts w:ascii="Times New Roman" w:hAnsi="Times New Roman"/>
          <w:b/>
          <w:spacing w:val="-3"/>
          <w:sz w:val="24"/>
        </w:rPr>
        <w:t>ACADEMIC APPOINTMENTS</w:t>
      </w:r>
    </w:p>
    <w:p w14:paraId="10693227" w14:textId="77777777" w:rsidR="00871C12" w:rsidRPr="005935CF" w:rsidRDefault="00871C12">
      <w:pPr>
        <w:tabs>
          <w:tab w:val="left" w:pos="-720"/>
        </w:tabs>
        <w:suppressAutoHyphens/>
        <w:jc w:val="both"/>
        <w:outlineLvl w:val="0"/>
        <w:rPr>
          <w:rFonts w:ascii="Times New Roman" w:hAnsi="Times New Roman"/>
          <w:b/>
          <w:spacing w:val="-3"/>
          <w:sz w:val="24"/>
        </w:rPr>
      </w:pPr>
    </w:p>
    <w:p w14:paraId="10693228" w14:textId="3812DE87" w:rsidR="00871C12" w:rsidRPr="005935CF" w:rsidRDefault="00871C12">
      <w:pPr>
        <w:tabs>
          <w:tab w:val="left" w:pos="-720"/>
        </w:tabs>
        <w:suppressAutoHyphens/>
        <w:jc w:val="both"/>
        <w:outlineLvl w:val="0"/>
        <w:rPr>
          <w:rFonts w:ascii="Times New Roman" w:hAnsi="Times New Roman"/>
          <w:b/>
          <w:spacing w:val="-3"/>
          <w:sz w:val="24"/>
        </w:rPr>
      </w:pPr>
      <w:r w:rsidRPr="005935CF">
        <w:rPr>
          <w:rFonts w:ascii="Times New Roman" w:hAnsi="Times New Roman"/>
          <w:spacing w:val="-3"/>
          <w:sz w:val="24"/>
        </w:rPr>
        <w:t>2003</w:t>
      </w:r>
      <w:r w:rsidR="00315857" w:rsidRPr="005935CF">
        <w:rPr>
          <w:rFonts w:ascii="Times New Roman" w:hAnsi="Times New Roman"/>
          <w:spacing w:val="-3"/>
          <w:sz w:val="24"/>
        </w:rPr>
        <w:t>-pres.</w:t>
      </w:r>
      <w:r w:rsidRPr="005935CF">
        <w:rPr>
          <w:rFonts w:ascii="Times New Roman" w:hAnsi="Times New Roman"/>
          <w:spacing w:val="-3"/>
          <w:sz w:val="24"/>
        </w:rPr>
        <w:tab/>
        <w:t>Professor</w:t>
      </w:r>
      <w:r w:rsidRPr="005935CF">
        <w:rPr>
          <w:rFonts w:ascii="Times New Roman" w:hAnsi="Times New Roman"/>
          <w:b/>
          <w:spacing w:val="-3"/>
          <w:sz w:val="24"/>
        </w:rPr>
        <w:tab/>
      </w:r>
      <w:r w:rsidRPr="005935CF">
        <w:rPr>
          <w:rFonts w:ascii="Times New Roman" w:hAnsi="Times New Roman"/>
          <w:b/>
          <w:spacing w:val="-3"/>
          <w:sz w:val="24"/>
        </w:rPr>
        <w:tab/>
      </w:r>
      <w:r w:rsidRPr="005935CF">
        <w:rPr>
          <w:rFonts w:ascii="Times New Roman" w:hAnsi="Times New Roman"/>
          <w:b/>
          <w:spacing w:val="-3"/>
          <w:sz w:val="24"/>
        </w:rPr>
        <w:tab/>
      </w:r>
      <w:r w:rsidRPr="005935CF">
        <w:rPr>
          <w:rFonts w:ascii="Times New Roman" w:hAnsi="Times New Roman"/>
          <w:spacing w:val="-3"/>
          <w:sz w:val="24"/>
        </w:rPr>
        <w:t xml:space="preserve">Division of Basic Biomedical Sciences, Section of </w:t>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0092064E">
        <w:rPr>
          <w:rFonts w:ascii="Times New Roman" w:hAnsi="Times New Roman"/>
          <w:spacing w:val="-3"/>
          <w:sz w:val="24"/>
        </w:rPr>
        <w:tab/>
      </w:r>
      <w:r w:rsidR="0092064E">
        <w:rPr>
          <w:rFonts w:ascii="Times New Roman" w:hAnsi="Times New Roman"/>
          <w:spacing w:val="-3"/>
          <w:sz w:val="24"/>
        </w:rPr>
        <w:tab/>
      </w:r>
      <w:r w:rsidRPr="005935CF">
        <w:rPr>
          <w:rFonts w:ascii="Times New Roman" w:hAnsi="Times New Roman"/>
          <w:spacing w:val="-3"/>
          <w:sz w:val="24"/>
        </w:rPr>
        <w:t xml:space="preserve">Anatomical and Neurological Sciences, University </w:t>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Pr="005935CF">
        <w:rPr>
          <w:rFonts w:ascii="Times New Roman" w:hAnsi="Times New Roman"/>
          <w:spacing w:val="-3"/>
          <w:sz w:val="24"/>
        </w:rPr>
        <w:tab/>
      </w:r>
      <w:r w:rsidR="0092064E">
        <w:rPr>
          <w:rFonts w:ascii="Times New Roman" w:hAnsi="Times New Roman"/>
          <w:spacing w:val="-3"/>
          <w:sz w:val="24"/>
        </w:rPr>
        <w:tab/>
      </w:r>
      <w:r w:rsidR="0092064E">
        <w:rPr>
          <w:rFonts w:ascii="Times New Roman" w:hAnsi="Times New Roman"/>
          <w:spacing w:val="-3"/>
          <w:sz w:val="24"/>
        </w:rPr>
        <w:tab/>
      </w:r>
      <w:r w:rsidRPr="005935CF">
        <w:rPr>
          <w:rFonts w:ascii="Times New Roman" w:hAnsi="Times New Roman"/>
          <w:spacing w:val="-3"/>
          <w:sz w:val="24"/>
        </w:rPr>
        <w:t>of South Dakota School of Medicine</w:t>
      </w:r>
    </w:p>
    <w:p w14:paraId="1069322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2A" w14:textId="77777777" w:rsidR="002B0CD7" w:rsidRPr="005935CF" w:rsidRDefault="002B0CD7">
      <w:pPr>
        <w:tabs>
          <w:tab w:val="left" w:pos="0"/>
          <w:tab w:val="left" w:pos="1440"/>
          <w:tab w:val="left" w:pos="4320"/>
          <w:tab w:val="left" w:pos="5040"/>
          <w:tab w:val="left" w:pos="11520"/>
        </w:tabs>
        <w:suppressAutoHyphens/>
        <w:ind w:left="4320" w:hanging="4320"/>
        <w:jc w:val="both"/>
        <w:rPr>
          <w:rFonts w:ascii="Times New Roman" w:hAnsi="Times New Roman"/>
          <w:spacing w:val="-3"/>
          <w:sz w:val="24"/>
        </w:rPr>
      </w:pPr>
      <w:r w:rsidRPr="005935CF">
        <w:rPr>
          <w:rFonts w:ascii="Times New Roman" w:hAnsi="Times New Roman"/>
          <w:spacing w:val="-3"/>
          <w:sz w:val="24"/>
        </w:rPr>
        <w:t>1997</w:t>
      </w:r>
      <w:r w:rsidR="00CE6DD4" w:rsidRPr="005935CF">
        <w:rPr>
          <w:rFonts w:ascii="Times New Roman" w:hAnsi="Times New Roman"/>
          <w:spacing w:val="-3"/>
          <w:sz w:val="24"/>
        </w:rPr>
        <w:t>-</w:t>
      </w:r>
      <w:r w:rsidR="00871C12" w:rsidRPr="005935CF">
        <w:rPr>
          <w:rFonts w:ascii="Times New Roman" w:hAnsi="Times New Roman"/>
          <w:spacing w:val="-3"/>
          <w:sz w:val="24"/>
        </w:rPr>
        <w:t>2003</w:t>
      </w:r>
      <w:r w:rsidRPr="005935CF">
        <w:rPr>
          <w:rFonts w:ascii="Times New Roman" w:hAnsi="Times New Roman"/>
          <w:spacing w:val="-3"/>
          <w:sz w:val="24"/>
        </w:rPr>
        <w:tab/>
        <w:t>Associate Professor</w:t>
      </w:r>
      <w:r w:rsidRPr="005935CF">
        <w:rPr>
          <w:rFonts w:ascii="Times New Roman" w:hAnsi="Times New Roman"/>
          <w:spacing w:val="-3"/>
          <w:sz w:val="24"/>
        </w:rPr>
        <w:tab/>
        <w:t>Division of Basic Biomedical Sciences, Section of Anatomica</w:t>
      </w:r>
      <w:r w:rsidR="00871C12" w:rsidRPr="005935CF">
        <w:rPr>
          <w:rFonts w:ascii="Times New Roman" w:hAnsi="Times New Roman"/>
          <w:spacing w:val="-3"/>
          <w:sz w:val="24"/>
        </w:rPr>
        <w:t xml:space="preserve">l and Neurological Sciences, </w:t>
      </w:r>
      <w:r w:rsidRPr="005935CF">
        <w:rPr>
          <w:rFonts w:ascii="Times New Roman" w:hAnsi="Times New Roman"/>
          <w:spacing w:val="-3"/>
          <w:sz w:val="24"/>
        </w:rPr>
        <w:t>University of South Dakota School of Medicine.</w:t>
      </w:r>
    </w:p>
    <w:p w14:paraId="1069322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2C" w14:textId="77777777" w:rsidR="002B0CD7" w:rsidRPr="005935CF" w:rsidRDefault="002B0CD7">
      <w:pPr>
        <w:tabs>
          <w:tab w:val="left" w:pos="0"/>
          <w:tab w:val="left" w:pos="1440"/>
          <w:tab w:val="left" w:pos="4320"/>
          <w:tab w:val="left" w:pos="5040"/>
          <w:tab w:val="left" w:pos="11520"/>
        </w:tabs>
        <w:suppressAutoHyphens/>
        <w:ind w:left="4320" w:hanging="4320"/>
        <w:jc w:val="both"/>
        <w:rPr>
          <w:rFonts w:ascii="Times New Roman" w:hAnsi="Times New Roman"/>
          <w:spacing w:val="-3"/>
          <w:sz w:val="24"/>
        </w:rPr>
      </w:pPr>
      <w:r w:rsidRPr="005935CF">
        <w:rPr>
          <w:rFonts w:ascii="Times New Roman" w:hAnsi="Times New Roman"/>
          <w:spacing w:val="-3"/>
          <w:sz w:val="24"/>
        </w:rPr>
        <w:t>1991-1997</w:t>
      </w:r>
      <w:r w:rsidRPr="005935CF">
        <w:rPr>
          <w:rFonts w:ascii="Times New Roman" w:hAnsi="Times New Roman"/>
          <w:spacing w:val="-3"/>
          <w:sz w:val="24"/>
        </w:rPr>
        <w:tab/>
        <w:t>Assistant Professor</w:t>
      </w:r>
      <w:r w:rsidRPr="005935CF">
        <w:rPr>
          <w:rFonts w:ascii="Times New Roman" w:hAnsi="Times New Roman"/>
          <w:spacing w:val="-3"/>
          <w:sz w:val="24"/>
        </w:rPr>
        <w:tab/>
        <w:t>Department of Anatomy and Structural Biology, University of South Dakota School of Medicine.</w:t>
      </w:r>
    </w:p>
    <w:p w14:paraId="1069322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2E" w14:textId="77777777" w:rsidR="002B0CD7" w:rsidRPr="005935CF" w:rsidRDefault="002B0CD7">
      <w:pPr>
        <w:tabs>
          <w:tab w:val="left" w:pos="0"/>
          <w:tab w:val="left" w:pos="1440"/>
          <w:tab w:val="left" w:pos="4320"/>
          <w:tab w:val="left" w:pos="5040"/>
          <w:tab w:val="left" w:pos="11520"/>
        </w:tabs>
        <w:suppressAutoHyphens/>
        <w:ind w:left="4320" w:hanging="4320"/>
        <w:jc w:val="both"/>
        <w:rPr>
          <w:rFonts w:ascii="Times New Roman" w:hAnsi="Times New Roman"/>
          <w:spacing w:val="-3"/>
          <w:sz w:val="24"/>
        </w:rPr>
      </w:pPr>
      <w:r w:rsidRPr="005935CF">
        <w:rPr>
          <w:rFonts w:ascii="Times New Roman" w:hAnsi="Times New Roman"/>
          <w:spacing w:val="-3"/>
          <w:sz w:val="24"/>
        </w:rPr>
        <w:t>198</w:t>
      </w:r>
      <w:r w:rsidR="00573027">
        <w:rPr>
          <w:rFonts w:ascii="Times New Roman" w:hAnsi="Times New Roman"/>
          <w:spacing w:val="-3"/>
          <w:sz w:val="24"/>
        </w:rPr>
        <w:t>5</w:t>
      </w:r>
      <w:r w:rsidRPr="005935CF">
        <w:rPr>
          <w:rFonts w:ascii="Times New Roman" w:hAnsi="Times New Roman"/>
          <w:spacing w:val="-3"/>
          <w:sz w:val="24"/>
        </w:rPr>
        <w:t>-</w:t>
      </w:r>
      <w:r w:rsidR="00404F44">
        <w:rPr>
          <w:rFonts w:ascii="Times New Roman" w:hAnsi="Times New Roman"/>
          <w:spacing w:val="-3"/>
          <w:sz w:val="24"/>
        </w:rPr>
        <w:t>2020</w:t>
      </w:r>
      <w:r w:rsidRPr="005935CF">
        <w:rPr>
          <w:rFonts w:ascii="Times New Roman" w:hAnsi="Times New Roman"/>
          <w:spacing w:val="-3"/>
          <w:sz w:val="24"/>
        </w:rPr>
        <w:tab/>
      </w:r>
      <w:r w:rsidR="0089306E">
        <w:rPr>
          <w:rFonts w:ascii="Times New Roman" w:hAnsi="Times New Roman"/>
          <w:spacing w:val="-3"/>
          <w:sz w:val="24"/>
        </w:rPr>
        <w:t>Adjunct Professor</w:t>
      </w:r>
      <w:r w:rsidRPr="005935CF">
        <w:rPr>
          <w:rFonts w:ascii="Times New Roman" w:hAnsi="Times New Roman"/>
          <w:spacing w:val="-3"/>
          <w:sz w:val="24"/>
        </w:rPr>
        <w:tab/>
        <w:t xml:space="preserve">Advanced Head and Neck Anatomy for </w:t>
      </w:r>
      <w:r w:rsidR="005D2185" w:rsidRPr="005935CF">
        <w:rPr>
          <w:rFonts w:ascii="Times New Roman" w:hAnsi="Times New Roman"/>
          <w:spacing w:val="-3"/>
          <w:sz w:val="24"/>
        </w:rPr>
        <w:t xml:space="preserve">Resident </w:t>
      </w:r>
      <w:r w:rsidRPr="005935CF">
        <w:rPr>
          <w:rFonts w:ascii="Times New Roman" w:hAnsi="Times New Roman"/>
          <w:spacing w:val="-3"/>
          <w:sz w:val="24"/>
        </w:rPr>
        <w:t xml:space="preserve">Surgeons, Department of Otolaryngology: Head and </w:t>
      </w:r>
      <w:r w:rsidR="002F383F" w:rsidRPr="005935CF">
        <w:rPr>
          <w:rFonts w:ascii="Times New Roman" w:hAnsi="Times New Roman"/>
          <w:spacing w:val="-3"/>
          <w:sz w:val="24"/>
        </w:rPr>
        <w:t>Neck Surgery</w:t>
      </w:r>
      <w:r w:rsidRPr="005935CF">
        <w:rPr>
          <w:rFonts w:ascii="Times New Roman" w:hAnsi="Times New Roman"/>
          <w:spacing w:val="-3"/>
          <w:sz w:val="24"/>
        </w:rPr>
        <w:t xml:space="preserve">, </w:t>
      </w:r>
      <w:r w:rsidR="00871C12" w:rsidRPr="005935CF">
        <w:rPr>
          <w:rFonts w:ascii="Times New Roman" w:hAnsi="Times New Roman"/>
          <w:spacing w:val="-3"/>
          <w:sz w:val="24"/>
        </w:rPr>
        <w:t>U</w:t>
      </w:r>
      <w:r w:rsidRPr="005935CF">
        <w:rPr>
          <w:rFonts w:ascii="Times New Roman" w:hAnsi="Times New Roman"/>
          <w:spacing w:val="-3"/>
          <w:sz w:val="24"/>
        </w:rPr>
        <w:t>nivers</w:t>
      </w:r>
      <w:r w:rsidR="0089306E">
        <w:rPr>
          <w:rFonts w:ascii="Times New Roman" w:hAnsi="Times New Roman"/>
          <w:spacing w:val="-3"/>
          <w:sz w:val="24"/>
        </w:rPr>
        <w:t>ity of Iowa College of Medicine.</w:t>
      </w:r>
    </w:p>
    <w:p w14:paraId="1069322F" w14:textId="77777777" w:rsidR="00980BD7" w:rsidRPr="005935CF" w:rsidRDefault="00980BD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b/>
          <w:spacing w:val="-3"/>
          <w:sz w:val="24"/>
        </w:rPr>
      </w:pPr>
    </w:p>
    <w:p w14:paraId="10693230" w14:textId="77777777" w:rsidR="00980BD7" w:rsidRPr="005935CF" w:rsidRDefault="00980BD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b/>
          <w:spacing w:val="-3"/>
          <w:sz w:val="24"/>
        </w:rPr>
      </w:pPr>
    </w:p>
    <w:p w14:paraId="10693231" w14:textId="77777777" w:rsidR="00980BD7" w:rsidRPr="005935CF" w:rsidRDefault="0031585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spacing w:val="-3"/>
          <w:sz w:val="24"/>
        </w:rPr>
      </w:pPr>
      <w:r w:rsidRPr="005935CF">
        <w:rPr>
          <w:rFonts w:ascii="Times New Roman" w:hAnsi="Times New Roman"/>
          <w:b/>
          <w:spacing w:val="-3"/>
          <w:sz w:val="24"/>
        </w:rPr>
        <w:tab/>
      </w:r>
      <w:r w:rsidR="00980BD7" w:rsidRPr="005935CF">
        <w:rPr>
          <w:rFonts w:ascii="Times New Roman" w:hAnsi="Times New Roman"/>
          <w:b/>
          <w:spacing w:val="-3"/>
          <w:sz w:val="24"/>
        </w:rPr>
        <w:t>HONORS AND ACHIEVEMENTS</w:t>
      </w:r>
      <w:r w:rsidR="00980BD7" w:rsidRPr="005935CF">
        <w:rPr>
          <w:rFonts w:ascii="Times New Roman" w:hAnsi="Times New Roman"/>
          <w:spacing w:val="-3"/>
          <w:sz w:val="24"/>
        </w:rPr>
        <w:t xml:space="preserve">  </w:t>
      </w:r>
    </w:p>
    <w:p w14:paraId="10693232" w14:textId="77777777" w:rsidR="00980BD7" w:rsidRPr="005935CF" w:rsidRDefault="00980BD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spacing w:val="-3"/>
          <w:sz w:val="24"/>
        </w:rPr>
      </w:pPr>
    </w:p>
    <w:p w14:paraId="10693233" w14:textId="77777777" w:rsidR="008D1B69" w:rsidRDefault="0031585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spacing w:val="-3"/>
          <w:sz w:val="24"/>
        </w:rPr>
      </w:pPr>
      <w:r w:rsidRPr="005935CF">
        <w:rPr>
          <w:rFonts w:ascii="Times New Roman" w:hAnsi="Times New Roman"/>
          <w:spacing w:val="-3"/>
          <w:sz w:val="24"/>
        </w:rPr>
        <w:tab/>
      </w:r>
      <w:r w:rsidR="00DA543E">
        <w:rPr>
          <w:rFonts w:ascii="Times New Roman" w:hAnsi="Times New Roman"/>
          <w:spacing w:val="-3"/>
          <w:sz w:val="24"/>
        </w:rPr>
        <w:t>2018</w:t>
      </w:r>
      <w:r w:rsidR="00DA543E">
        <w:rPr>
          <w:rFonts w:ascii="Times New Roman" w:hAnsi="Times New Roman"/>
          <w:spacing w:val="-3"/>
          <w:sz w:val="24"/>
        </w:rPr>
        <w:tab/>
      </w:r>
      <w:r w:rsidR="00C01CB5">
        <w:rPr>
          <w:rFonts w:ascii="Times New Roman" w:hAnsi="Times New Roman"/>
          <w:spacing w:val="-3"/>
          <w:sz w:val="24"/>
        </w:rPr>
        <w:t>Basic Science Faculty Award</w:t>
      </w:r>
      <w:r w:rsidR="004B0EF3">
        <w:rPr>
          <w:rFonts w:ascii="Times New Roman" w:hAnsi="Times New Roman"/>
          <w:spacing w:val="-3"/>
          <w:sz w:val="24"/>
        </w:rPr>
        <w:t>: Excellence in Teaching</w:t>
      </w:r>
      <w:r w:rsidR="00C01CB5">
        <w:rPr>
          <w:rFonts w:ascii="Times New Roman" w:hAnsi="Times New Roman"/>
          <w:spacing w:val="-3"/>
          <w:sz w:val="24"/>
        </w:rPr>
        <w:t xml:space="preserve">, </w:t>
      </w:r>
      <w:r w:rsidR="00DA543E">
        <w:rPr>
          <w:rFonts w:ascii="Times New Roman" w:hAnsi="Times New Roman"/>
          <w:spacing w:val="-3"/>
          <w:sz w:val="24"/>
        </w:rPr>
        <w:t xml:space="preserve">USDSM Alumni Relations </w:t>
      </w:r>
      <w:r w:rsidR="004B0EF3">
        <w:rPr>
          <w:rFonts w:ascii="Times New Roman" w:hAnsi="Times New Roman"/>
          <w:spacing w:val="-3"/>
          <w:sz w:val="24"/>
        </w:rPr>
        <w:tab/>
      </w:r>
      <w:r w:rsidR="004B0EF3">
        <w:rPr>
          <w:rFonts w:ascii="Times New Roman" w:hAnsi="Times New Roman"/>
          <w:spacing w:val="-3"/>
          <w:sz w:val="24"/>
        </w:rPr>
        <w:tab/>
      </w:r>
      <w:r w:rsidR="00DA543E">
        <w:rPr>
          <w:rFonts w:ascii="Times New Roman" w:hAnsi="Times New Roman"/>
          <w:spacing w:val="-3"/>
          <w:sz w:val="24"/>
        </w:rPr>
        <w:t>Council/Class of 1958.</w:t>
      </w:r>
    </w:p>
    <w:p w14:paraId="10693234" w14:textId="77777777" w:rsidR="00980BD7" w:rsidRPr="005935CF" w:rsidRDefault="008D1B69"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spacing w:val="-3"/>
          <w:sz w:val="24"/>
        </w:rPr>
      </w:pPr>
      <w:r>
        <w:rPr>
          <w:rFonts w:ascii="Times New Roman" w:hAnsi="Times New Roman"/>
          <w:spacing w:val="-3"/>
          <w:sz w:val="24"/>
        </w:rPr>
        <w:tab/>
      </w:r>
      <w:r w:rsidR="00DA543E">
        <w:rPr>
          <w:rFonts w:ascii="Times New Roman" w:hAnsi="Times New Roman"/>
          <w:spacing w:val="-3"/>
          <w:sz w:val="24"/>
        </w:rPr>
        <w:t>2009</w:t>
      </w:r>
      <w:r w:rsidR="00DA543E">
        <w:rPr>
          <w:rFonts w:ascii="Times New Roman" w:hAnsi="Times New Roman"/>
          <w:spacing w:val="-3"/>
          <w:sz w:val="24"/>
        </w:rPr>
        <w:tab/>
      </w:r>
      <w:r w:rsidR="00980BD7" w:rsidRPr="005935CF">
        <w:rPr>
          <w:rFonts w:ascii="Times New Roman" w:hAnsi="Times New Roman"/>
          <w:spacing w:val="-3"/>
          <w:sz w:val="24"/>
        </w:rPr>
        <w:t>University of South Dakota President’s Awa</w:t>
      </w:r>
      <w:r w:rsidR="00DA543E">
        <w:rPr>
          <w:rFonts w:ascii="Times New Roman" w:hAnsi="Times New Roman"/>
          <w:spacing w:val="-3"/>
          <w:sz w:val="24"/>
        </w:rPr>
        <w:t>rd for Research Excellence</w:t>
      </w:r>
      <w:r w:rsidR="00980BD7" w:rsidRPr="005935CF">
        <w:rPr>
          <w:rFonts w:ascii="Times New Roman" w:hAnsi="Times New Roman"/>
          <w:spacing w:val="-3"/>
          <w:sz w:val="24"/>
        </w:rPr>
        <w:t>.</w:t>
      </w:r>
    </w:p>
    <w:p w14:paraId="10693235" w14:textId="77777777" w:rsidR="00980BD7" w:rsidRPr="005935CF" w:rsidRDefault="0031585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spacing w:val="-3"/>
          <w:sz w:val="24"/>
        </w:rPr>
      </w:pPr>
      <w:r w:rsidRPr="005935CF">
        <w:rPr>
          <w:rFonts w:ascii="Times New Roman" w:hAnsi="Times New Roman"/>
          <w:spacing w:val="-3"/>
          <w:sz w:val="24"/>
        </w:rPr>
        <w:tab/>
      </w:r>
      <w:r w:rsidR="00DA543E">
        <w:rPr>
          <w:rFonts w:ascii="Times New Roman" w:hAnsi="Times New Roman"/>
          <w:spacing w:val="-3"/>
          <w:sz w:val="24"/>
        </w:rPr>
        <w:t>2004</w:t>
      </w:r>
      <w:r w:rsidR="00DA543E">
        <w:rPr>
          <w:rFonts w:ascii="Times New Roman" w:hAnsi="Times New Roman"/>
          <w:spacing w:val="-3"/>
          <w:sz w:val="24"/>
        </w:rPr>
        <w:tab/>
      </w:r>
      <w:r w:rsidR="00980BD7" w:rsidRPr="005935CF">
        <w:rPr>
          <w:rFonts w:ascii="Times New Roman" w:hAnsi="Times New Roman"/>
          <w:spacing w:val="-3"/>
          <w:sz w:val="24"/>
        </w:rPr>
        <w:t>American Society of Biomechanics Presidential Award f</w:t>
      </w:r>
      <w:r w:rsidR="00DA543E">
        <w:rPr>
          <w:rFonts w:ascii="Times New Roman" w:hAnsi="Times New Roman"/>
          <w:spacing w:val="-3"/>
          <w:sz w:val="24"/>
        </w:rPr>
        <w:t>or Scientific Presentation</w:t>
      </w:r>
      <w:r w:rsidR="00980BD7" w:rsidRPr="005935CF">
        <w:rPr>
          <w:rFonts w:ascii="Times New Roman" w:hAnsi="Times New Roman"/>
          <w:spacing w:val="-3"/>
          <w:sz w:val="24"/>
        </w:rPr>
        <w:t>.</w:t>
      </w:r>
    </w:p>
    <w:p w14:paraId="10693236" w14:textId="77777777" w:rsidR="00980BD7" w:rsidRPr="005935CF" w:rsidRDefault="00315857" w:rsidP="00980BD7">
      <w:pPr>
        <w:tabs>
          <w:tab w:val="left" w:pos="-305"/>
          <w:tab w:val="left" w:pos="0"/>
          <w:tab w:val="left" w:pos="991"/>
          <w:tab w:val="left" w:pos="1567"/>
          <w:tab w:val="left" w:pos="2143"/>
          <w:tab w:val="left" w:pos="6031"/>
          <w:tab w:val="left" w:pos="6895"/>
          <w:tab w:val="left" w:pos="7615"/>
          <w:tab w:val="left" w:pos="7920"/>
        </w:tabs>
        <w:suppressAutoHyphens/>
        <w:ind w:hanging="305"/>
        <w:jc w:val="both"/>
        <w:outlineLvl w:val="0"/>
        <w:rPr>
          <w:rFonts w:ascii="Times New Roman" w:hAnsi="Times New Roman"/>
          <w:spacing w:val="-3"/>
          <w:sz w:val="24"/>
        </w:rPr>
      </w:pPr>
      <w:r w:rsidRPr="005935CF">
        <w:rPr>
          <w:rFonts w:ascii="Times New Roman" w:hAnsi="Times New Roman"/>
          <w:spacing w:val="-3"/>
          <w:sz w:val="24"/>
        </w:rPr>
        <w:tab/>
      </w:r>
      <w:r w:rsidR="00DA543E">
        <w:rPr>
          <w:rFonts w:ascii="Times New Roman" w:hAnsi="Times New Roman"/>
          <w:spacing w:val="-3"/>
          <w:sz w:val="24"/>
        </w:rPr>
        <w:t>2001</w:t>
      </w:r>
      <w:r w:rsidR="00DA543E">
        <w:rPr>
          <w:rFonts w:ascii="Times New Roman" w:hAnsi="Times New Roman"/>
          <w:spacing w:val="-3"/>
          <w:sz w:val="24"/>
        </w:rPr>
        <w:tab/>
      </w:r>
      <w:r w:rsidR="00980BD7" w:rsidRPr="005935CF">
        <w:rPr>
          <w:rFonts w:ascii="Times New Roman" w:hAnsi="Times New Roman"/>
          <w:spacing w:val="-3"/>
          <w:sz w:val="24"/>
        </w:rPr>
        <w:t>University of South Dakota Physical Therapy Department Contributor of the Year Award</w:t>
      </w:r>
      <w:r w:rsidR="00DA543E">
        <w:rPr>
          <w:rFonts w:ascii="Times New Roman" w:hAnsi="Times New Roman"/>
          <w:spacing w:val="-3"/>
          <w:sz w:val="24"/>
        </w:rPr>
        <w:t>.</w:t>
      </w:r>
    </w:p>
    <w:p w14:paraId="10693237" w14:textId="77777777" w:rsidR="00980BD7" w:rsidRPr="005935CF" w:rsidRDefault="00DA543E" w:rsidP="00315857">
      <w:pPr>
        <w:tabs>
          <w:tab w:val="left" w:pos="-305"/>
          <w:tab w:val="left" w:pos="0"/>
          <w:tab w:val="left" w:pos="991"/>
          <w:tab w:val="left" w:pos="1567"/>
          <w:tab w:val="left" w:pos="2143"/>
          <w:tab w:val="left" w:pos="6031"/>
          <w:tab w:val="left" w:pos="6895"/>
          <w:tab w:val="left" w:pos="7615"/>
          <w:tab w:val="left" w:pos="7920"/>
        </w:tabs>
        <w:suppressAutoHyphens/>
        <w:ind w:left="305" w:hanging="305"/>
        <w:jc w:val="both"/>
        <w:rPr>
          <w:rFonts w:ascii="Times New Roman" w:hAnsi="Times New Roman"/>
          <w:spacing w:val="-3"/>
          <w:sz w:val="24"/>
        </w:rPr>
      </w:pPr>
      <w:r>
        <w:rPr>
          <w:rFonts w:ascii="Times New Roman" w:hAnsi="Times New Roman"/>
          <w:spacing w:val="-3"/>
          <w:sz w:val="24"/>
        </w:rPr>
        <w:t>1998</w:t>
      </w:r>
      <w:r>
        <w:rPr>
          <w:rFonts w:ascii="Times New Roman" w:hAnsi="Times New Roman"/>
          <w:spacing w:val="-3"/>
          <w:sz w:val="24"/>
        </w:rPr>
        <w:tab/>
      </w:r>
      <w:r w:rsidR="00980BD7" w:rsidRPr="005935CF">
        <w:rPr>
          <w:rFonts w:ascii="Times New Roman" w:hAnsi="Times New Roman"/>
          <w:spacing w:val="-3"/>
          <w:sz w:val="24"/>
        </w:rPr>
        <w:t xml:space="preserve">South Dakota Board of Regents Award </w:t>
      </w:r>
      <w:r>
        <w:rPr>
          <w:rFonts w:ascii="Times New Roman" w:hAnsi="Times New Roman"/>
          <w:spacing w:val="-3"/>
          <w:sz w:val="24"/>
        </w:rPr>
        <w:t>for Excellence in Research</w:t>
      </w:r>
      <w:r w:rsidR="00980BD7" w:rsidRPr="005935CF">
        <w:rPr>
          <w:rFonts w:ascii="Times New Roman" w:hAnsi="Times New Roman"/>
          <w:spacing w:val="-3"/>
          <w:sz w:val="24"/>
        </w:rPr>
        <w:t>.</w:t>
      </w:r>
    </w:p>
    <w:p w14:paraId="10693238" w14:textId="77777777" w:rsidR="00980BD7" w:rsidRPr="005935CF" w:rsidRDefault="00DA543E" w:rsidP="00315857">
      <w:pPr>
        <w:tabs>
          <w:tab w:val="left" w:pos="-305"/>
          <w:tab w:val="left" w:pos="0"/>
          <w:tab w:val="left" w:pos="991"/>
          <w:tab w:val="left" w:pos="1567"/>
          <w:tab w:val="left" w:pos="2143"/>
          <w:tab w:val="left" w:pos="6031"/>
          <w:tab w:val="left" w:pos="6895"/>
          <w:tab w:val="left" w:pos="7615"/>
          <w:tab w:val="left" w:pos="7920"/>
        </w:tabs>
        <w:suppressAutoHyphens/>
        <w:ind w:left="305" w:hanging="305"/>
        <w:jc w:val="both"/>
        <w:rPr>
          <w:rFonts w:ascii="Times New Roman" w:hAnsi="Times New Roman"/>
          <w:spacing w:val="-3"/>
          <w:sz w:val="24"/>
        </w:rPr>
      </w:pPr>
      <w:r>
        <w:rPr>
          <w:rFonts w:ascii="Times New Roman" w:hAnsi="Times New Roman"/>
          <w:spacing w:val="-3"/>
          <w:sz w:val="24"/>
        </w:rPr>
        <w:t>1994</w:t>
      </w:r>
      <w:r>
        <w:rPr>
          <w:rFonts w:ascii="Times New Roman" w:hAnsi="Times New Roman"/>
          <w:spacing w:val="-3"/>
          <w:sz w:val="24"/>
        </w:rPr>
        <w:tab/>
      </w:r>
      <w:r w:rsidR="00980BD7" w:rsidRPr="005935CF">
        <w:rPr>
          <w:rFonts w:ascii="Times New Roman" w:hAnsi="Times New Roman"/>
          <w:spacing w:val="-3"/>
          <w:sz w:val="24"/>
        </w:rPr>
        <w:t xml:space="preserve">Chester B. McVay Memorial Award for Excellence in Teaching and Research, University </w:t>
      </w:r>
      <w:r>
        <w:rPr>
          <w:rFonts w:ascii="Times New Roman" w:hAnsi="Times New Roman"/>
          <w:spacing w:val="-3"/>
          <w:sz w:val="24"/>
        </w:rPr>
        <w:tab/>
      </w:r>
      <w:r>
        <w:rPr>
          <w:rFonts w:ascii="Times New Roman" w:hAnsi="Times New Roman"/>
          <w:spacing w:val="-3"/>
          <w:sz w:val="24"/>
        </w:rPr>
        <w:tab/>
      </w:r>
      <w:r w:rsidR="00980BD7" w:rsidRPr="005935CF">
        <w:rPr>
          <w:rFonts w:ascii="Times New Roman" w:hAnsi="Times New Roman"/>
          <w:spacing w:val="-3"/>
          <w:sz w:val="24"/>
        </w:rPr>
        <w:t>of South Dakota School of Medicine.</w:t>
      </w:r>
    </w:p>
    <w:p w14:paraId="10693239" w14:textId="77777777" w:rsidR="00980BD7" w:rsidRPr="005935CF" w:rsidRDefault="00980BD7">
      <w:pPr>
        <w:widowControl/>
        <w:rPr>
          <w:rFonts w:ascii="Times New Roman" w:hAnsi="Times New Roman"/>
          <w:spacing w:val="-3"/>
          <w:sz w:val="24"/>
        </w:rPr>
      </w:pPr>
      <w:r w:rsidRPr="005935CF">
        <w:rPr>
          <w:rFonts w:ascii="Times New Roman" w:hAnsi="Times New Roman"/>
          <w:spacing w:val="-3"/>
          <w:sz w:val="24"/>
        </w:rPr>
        <w:br w:type="page"/>
      </w:r>
    </w:p>
    <w:p w14:paraId="1069323A"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b/>
          <w:spacing w:val="-3"/>
          <w:sz w:val="24"/>
        </w:rPr>
        <w:lastRenderedPageBreak/>
        <w:t xml:space="preserve">RESEARCH </w:t>
      </w:r>
      <w:r w:rsidR="00E4275A">
        <w:rPr>
          <w:rFonts w:ascii="Times New Roman" w:hAnsi="Times New Roman"/>
          <w:b/>
          <w:spacing w:val="-3"/>
          <w:sz w:val="24"/>
        </w:rPr>
        <w:t xml:space="preserve">TRAINING </w:t>
      </w:r>
      <w:r w:rsidRPr="005935CF">
        <w:rPr>
          <w:rFonts w:ascii="Times New Roman" w:hAnsi="Times New Roman"/>
          <w:b/>
          <w:spacing w:val="-3"/>
          <w:sz w:val="24"/>
        </w:rPr>
        <w:t>EXPERIENCE</w:t>
      </w:r>
    </w:p>
    <w:p w14:paraId="1069323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3C" w14:textId="77777777" w:rsidR="002B0CD7" w:rsidRPr="005935CF" w:rsidRDefault="002B0CD7">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1989-91</w:t>
      </w:r>
      <w:r w:rsidRPr="005935CF">
        <w:rPr>
          <w:rFonts w:ascii="Times New Roman" w:hAnsi="Times New Roman"/>
          <w:spacing w:val="-3"/>
          <w:sz w:val="24"/>
        </w:rPr>
        <w:tab/>
        <w:t xml:space="preserve">Research Fellow: Department of Neurology and Program in Neuroscience, Harvard Medical School, Beth Israel Hospital, Boston, Massachusetts (advisor, M-M. </w:t>
      </w:r>
      <w:proofErr w:type="spellStart"/>
      <w:r w:rsidRPr="005935CF">
        <w:rPr>
          <w:rFonts w:ascii="Times New Roman" w:hAnsi="Times New Roman"/>
          <w:spacing w:val="-3"/>
          <w:sz w:val="24"/>
        </w:rPr>
        <w:t>Mesulam</w:t>
      </w:r>
      <w:proofErr w:type="spellEnd"/>
      <w:r w:rsidR="003044FD">
        <w:rPr>
          <w:rFonts w:ascii="Times New Roman" w:hAnsi="Times New Roman"/>
          <w:spacing w:val="-3"/>
          <w:sz w:val="24"/>
        </w:rPr>
        <w:t>, MD</w:t>
      </w:r>
      <w:r w:rsidRPr="005935CF">
        <w:rPr>
          <w:rFonts w:ascii="Times New Roman" w:hAnsi="Times New Roman"/>
          <w:spacing w:val="-3"/>
          <w:sz w:val="24"/>
        </w:rPr>
        <w:t>).</w:t>
      </w:r>
    </w:p>
    <w:p w14:paraId="1069323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3E" w14:textId="77777777" w:rsidR="002B0CD7" w:rsidRPr="005935CF" w:rsidRDefault="002B0CD7">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1986-89</w:t>
      </w:r>
      <w:r w:rsidRPr="005935CF">
        <w:rPr>
          <w:rFonts w:ascii="Times New Roman" w:hAnsi="Times New Roman"/>
          <w:spacing w:val="-3"/>
          <w:sz w:val="24"/>
        </w:rPr>
        <w:tab/>
        <w:t>Graduate Research Assistant: Departments of Anatomy and Neurology, The University of Iowa College of Medicine, Iowa City, Iowa (advisor, G.W. Van Hoesen</w:t>
      </w:r>
      <w:r w:rsidR="003044FD">
        <w:rPr>
          <w:rFonts w:ascii="Times New Roman" w:hAnsi="Times New Roman"/>
          <w:spacing w:val="-3"/>
          <w:sz w:val="24"/>
        </w:rPr>
        <w:t>, PhD</w:t>
      </w:r>
      <w:r w:rsidRPr="005935CF">
        <w:rPr>
          <w:rFonts w:ascii="Times New Roman" w:hAnsi="Times New Roman"/>
          <w:spacing w:val="-3"/>
          <w:sz w:val="24"/>
        </w:rPr>
        <w:t>).</w:t>
      </w:r>
    </w:p>
    <w:p w14:paraId="1069323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40" w14:textId="77777777" w:rsidR="002B0CD7" w:rsidRPr="005935CF" w:rsidRDefault="002B0CD7">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1987-88</w:t>
      </w:r>
      <w:r w:rsidRPr="005935CF">
        <w:rPr>
          <w:rFonts w:ascii="Times New Roman" w:hAnsi="Times New Roman"/>
          <w:spacing w:val="-3"/>
          <w:sz w:val="24"/>
        </w:rPr>
        <w:tab/>
        <w:t>Graduate Research Assistant: Department of Exercise Science</w:t>
      </w:r>
      <w:r w:rsidR="00B5036F" w:rsidRPr="005935CF">
        <w:rPr>
          <w:rFonts w:ascii="Times New Roman" w:hAnsi="Times New Roman"/>
          <w:spacing w:val="-3"/>
          <w:sz w:val="24"/>
        </w:rPr>
        <w:t>,</w:t>
      </w:r>
      <w:r w:rsidRPr="005935CF">
        <w:rPr>
          <w:rFonts w:ascii="Times New Roman" w:hAnsi="Times New Roman"/>
          <w:spacing w:val="-3"/>
          <w:sz w:val="24"/>
        </w:rPr>
        <w:t xml:space="preserve"> Division of Anatomy, The University of Iowa, Iowa City, Iowa (advisor, J.A. Maynard</w:t>
      </w:r>
      <w:r w:rsidR="003044FD">
        <w:rPr>
          <w:rFonts w:ascii="Times New Roman" w:hAnsi="Times New Roman"/>
          <w:spacing w:val="-3"/>
          <w:sz w:val="24"/>
        </w:rPr>
        <w:t>, PhD</w:t>
      </w:r>
      <w:r w:rsidRPr="005935CF">
        <w:rPr>
          <w:rFonts w:ascii="Times New Roman" w:hAnsi="Times New Roman"/>
          <w:spacing w:val="-3"/>
          <w:sz w:val="24"/>
        </w:rPr>
        <w:t>).</w:t>
      </w:r>
    </w:p>
    <w:p w14:paraId="1069324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242" w14:textId="77777777" w:rsidR="002B0CD7" w:rsidRDefault="002B0CD7">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w:t>
      </w:r>
      <w:r w:rsidR="00E20924">
        <w:rPr>
          <w:rFonts w:ascii="Times New Roman" w:hAnsi="Times New Roman"/>
          <w:spacing w:val="-3"/>
          <w:sz w:val="24"/>
        </w:rPr>
        <w:t>3</w:t>
      </w:r>
      <w:r w:rsidRPr="005935CF">
        <w:rPr>
          <w:rFonts w:ascii="Times New Roman" w:hAnsi="Times New Roman"/>
          <w:spacing w:val="-3"/>
          <w:sz w:val="24"/>
        </w:rPr>
        <w:t>-87</w:t>
      </w:r>
      <w:r w:rsidRPr="005935CF">
        <w:rPr>
          <w:rFonts w:ascii="Times New Roman" w:hAnsi="Times New Roman"/>
          <w:spacing w:val="-3"/>
          <w:sz w:val="24"/>
        </w:rPr>
        <w:tab/>
        <w:t>Graduate Research Assistant: Department of Orthopedic Surgery: Division of Hand and Microsurgery, The University of Iowa College of Medicine, Iowa City, Iowa (advisor, W.F. Blair</w:t>
      </w:r>
      <w:r w:rsidR="003044FD">
        <w:rPr>
          <w:rFonts w:ascii="Times New Roman" w:hAnsi="Times New Roman"/>
          <w:spacing w:val="-3"/>
          <w:sz w:val="24"/>
        </w:rPr>
        <w:t>, MD</w:t>
      </w:r>
      <w:r w:rsidRPr="005935CF">
        <w:rPr>
          <w:rFonts w:ascii="Times New Roman" w:hAnsi="Times New Roman"/>
          <w:spacing w:val="-3"/>
          <w:sz w:val="24"/>
        </w:rPr>
        <w:t>).</w:t>
      </w:r>
    </w:p>
    <w:p w14:paraId="10693243" w14:textId="77777777" w:rsidR="00845C3C" w:rsidRDefault="00845C3C" w:rsidP="00845C3C">
      <w:pPr>
        <w:tabs>
          <w:tab w:val="left" w:pos="0"/>
          <w:tab w:val="left" w:pos="1440"/>
          <w:tab w:val="left" w:pos="4320"/>
          <w:tab w:val="left" w:pos="5040"/>
          <w:tab w:val="left" w:pos="11520"/>
        </w:tabs>
        <w:suppressAutoHyphens/>
        <w:jc w:val="both"/>
        <w:outlineLvl w:val="0"/>
        <w:rPr>
          <w:rFonts w:ascii="Times New Roman" w:hAnsi="Times New Roman"/>
          <w:b/>
          <w:spacing w:val="-3"/>
          <w:sz w:val="24"/>
        </w:rPr>
      </w:pPr>
    </w:p>
    <w:p w14:paraId="10693244"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i/>
          <w:spacing w:val="-3"/>
          <w:sz w:val="24"/>
        </w:rPr>
      </w:pPr>
    </w:p>
    <w:p w14:paraId="10693245" w14:textId="77777777" w:rsidR="00845C3C" w:rsidRPr="00845C3C" w:rsidRDefault="00845C3C" w:rsidP="00845C3C">
      <w:pPr>
        <w:pStyle w:val="Heading3"/>
        <w:rPr>
          <w:rFonts w:ascii="Times New Roman" w:hAnsi="Times New Roman"/>
          <w:b/>
          <w:i w:val="0"/>
        </w:rPr>
      </w:pPr>
      <w:r w:rsidRPr="00845C3C">
        <w:rPr>
          <w:rFonts w:ascii="Times New Roman" w:hAnsi="Times New Roman"/>
          <w:b/>
          <w:i w:val="0"/>
        </w:rPr>
        <w:t>SCIENTIFIC PUBLICATIONS</w:t>
      </w:r>
    </w:p>
    <w:p w14:paraId="1069324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47" w14:textId="77777777" w:rsidR="00845C3C" w:rsidRPr="005935CF" w:rsidRDefault="00845C3C" w:rsidP="00845C3C">
      <w:pPr>
        <w:tabs>
          <w:tab w:val="left" w:pos="-305"/>
          <w:tab w:val="left" w:pos="0"/>
          <w:tab w:val="left" w:pos="18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  Morecraft RJ, Blair WF and Chang L.  Histopathology of </w:t>
      </w:r>
      <w:proofErr w:type="spellStart"/>
      <w:r w:rsidRPr="005935CF">
        <w:rPr>
          <w:rFonts w:ascii="Times New Roman" w:hAnsi="Times New Roman"/>
          <w:spacing w:val="-3"/>
          <w:sz w:val="24"/>
        </w:rPr>
        <w:t>Microvenous</w:t>
      </w:r>
      <w:proofErr w:type="spellEnd"/>
      <w:r w:rsidRPr="005935CF">
        <w:rPr>
          <w:rFonts w:ascii="Times New Roman" w:hAnsi="Times New Roman"/>
          <w:spacing w:val="-3"/>
          <w:sz w:val="24"/>
        </w:rPr>
        <w:t xml:space="preserve"> Repair.  </w:t>
      </w:r>
      <w:r w:rsidRPr="005935CF">
        <w:rPr>
          <w:rFonts w:ascii="Times New Roman" w:hAnsi="Times New Roman"/>
          <w:spacing w:val="-3"/>
          <w:sz w:val="24"/>
          <w:u w:val="single"/>
        </w:rPr>
        <w:t>Microsurgery</w:t>
      </w:r>
      <w:r w:rsidRPr="005935CF">
        <w:rPr>
          <w:rFonts w:ascii="Times New Roman" w:hAnsi="Times New Roman"/>
          <w:spacing w:val="-3"/>
          <w:sz w:val="24"/>
        </w:rPr>
        <w:t>, 6:219-228, 1985.</w:t>
      </w:r>
    </w:p>
    <w:p w14:paraId="1069324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4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 Mumford J, Morecraft RJ and Blair WF.   Anatomy of the Deep Branch of the Median Nerve.  </w:t>
      </w:r>
      <w:r w:rsidRPr="005935CF">
        <w:rPr>
          <w:rFonts w:ascii="Times New Roman" w:hAnsi="Times New Roman"/>
          <w:spacing w:val="-3"/>
          <w:sz w:val="24"/>
          <w:u w:val="single"/>
        </w:rPr>
        <w:t>Journal of Hand Surgery</w:t>
      </w:r>
      <w:r w:rsidRPr="005935CF">
        <w:rPr>
          <w:rFonts w:ascii="Times New Roman" w:hAnsi="Times New Roman"/>
          <w:spacing w:val="-3"/>
          <w:sz w:val="24"/>
        </w:rPr>
        <w:t>, 12A:361-365, 1987.</w:t>
      </w:r>
    </w:p>
    <w:p w14:paraId="1069324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4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  Blair WF, Percival K and Morecraft RJ.   The Distribution of the Deep Branch of the Ulnar Nerve in the Hypothenar Eminence.  </w:t>
      </w:r>
      <w:r w:rsidRPr="005935CF">
        <w:rPr>
          <w:rFonts w:ascii="Times New Roman" w:hAnsi="Times New Roman"/>
          <w:spacing w:val="-3"/>
          <w:sz w:val="24"/>
          <w:u w:val="single"/>
        </w:rPr>
        <w:t xml:space="preserve">Clinical </w:t>
      </w:r>
      <w:proofErr w:type="spellStart"/>
      <w:r w:rsidRPr="005935CF">
        <w:rPr>
          <w:rFonts w:ascii="Times New Roman" w:hAnsi="Times New Roman"/>
          <w:spacing w:val="-3"/>
          <w:sz w:val="24"/>
          <w:u w:val="single"/>
        </w:rPr>
        <w:t>Orthopaedics</w:t>
      </w:r>
      <w:proofErr w:type="spellEnd"/>
      <w:r w:rsidRPr="005935CF">
        <w:rPr>
          <w:rFonts w:ascii="Times New Roman" w:hAnsi="Times New Roman"/>
          <w:spacing w:val="-3"/>
          <w:sz w:val="24"/>
          <w:u w:val="single"/>
        </w:rPr>
        <w:t xml:space="preserve"> and Related Research</w:t>
      </w:r>
      <w:r w:rsidRPr="005935CF">
        <w:rPr>
          <w:rFonts w:ascii="Times New Roman" w:hAnsi="Times New Roman"/>
          <w:spacing w:val="-3"/>
          <w:sz w:val="24"/>
        </w:rPr>
        <w:t xml:space="preserve">, 229:294-301, 1988. </w:t>
      </w:r>
    </w:p>
    <w:p w14:paraId="1069324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4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4) Morecraft RJ, Blair WF and Maynard JA.  Suture Extrusion in Small Arteries and Veins.  </w:t>
      </w:r>
      <w:r w:rsidRPr="005935CF">
        <w:rPr>
          <w:rFonts w:ascii="Times New Roman" w:hAnsi="Times New Roman"/>
          <w:spacing w:val="-3"/>
          <w:sz w:val="24"/>
          <w:u w:val="single"/>
        </w:rPr>
        <w:t>Scandinavian Journal of Plastic and Reconstructive Surgery</w:t>
      </w:r>
      <w:r w:rsidRPr="005935CF">
        <w:rPr>
          <w:rFonts w:ascii="Times New Roman" w:hAnsi="Times New Roman"/>
          <w:spacing w:val="-3"/>
          <w:sz w:val="24"/>
        </w:rPr>
        <w:t xml:space="preserve">, 22:121-126, 1988. </w:t>
      </w:r>
    </w:p>
    <w:p w14:paraId="1069324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4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5)  Brown TD, Blair WF, Gabel RH and Morecraft RJ.   The Effects of Episodic Air Hammer Usage on Digital Artery Hemodynamics of Foundry Workers with Vibration White Finger Disease.  </w:t>
      </w:r>
      <w:r w:rsidRPr="005935CF">
        <w:rPr>
          <w:rFonts w:ascii="Times New Roman" w:hAnsi="Times New Roman"/>
          <w:spacing w:val="-3"/>
          <w:sz w:val="24"/>
          <w:u w:val="single"/>
        </w:rPr>
        <w:t>Journal of Occupational Medicine</w:t>
      </w:r>
      <w:r w:rsidRPr="005935CF">
        <w:rPr>
          <w:rFonts w:ascii="Times New Roman" w:hAnsi="Times New Roman"/>
          <w:spacing w:val="-3"/>
          <w:sz w:val="24"/>
        </w:rPr>
        <w:t>, 30:853-862, 1988.</w:t>
      </w:r>
    </w:p>
    <w:p w14:paraId="1069325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6)  Blair WF, Morecraft RJ, Steyers CL and Maynard JA.   A Microvascular Anastomotic Device. Part II: A Histologic Study in Arteries and Veins.   </w:t>
      </w:r>
      <w:r w:rsidRPr="005935CF">
        <w:rPr>
          <w:rFonts w:ascii="Times New Roman" w:hAnsi="Times New Roman"/>
          <w:spacing w:val="-3"/>
          <w:sz w:val="24"/>
          <w:u w:val="single"/>
        </w:rPr>
        <w:t>Microsurgery</w:t>
      </w:r>
      <w:r w:rsidRPr="005935CF">
        <w:rPr>
          <w:rFonts w:ascii="Times New Roman" w:hAnsi="Times New Roman"/>
          <w:spacing w:val="-3"/>
          <w:sz w:val="24"/>
        </w:rPr>
        <w:t xml:space="preserve">, 10:29-39, 1989. </w:t>
      </w:r>
    </w:p>
    <w:p w14:paraId="1069325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7)  Blair WF, Morecraft RJ, Brown TD and Gabel RH.   Transcutaneous Blood Flow Measurements in Arteries of the Human Hand.   </w:t>
      </w:r>
      <w:r w:rsidRPr="005935CF">
        <w:rPr>
          <w:rFonts w:ascii="Times New Roman" w:hAnsi="Times New Roman"/>
          <w:spacing w:val="-3"/>
          <w:sz w:val="24"/>
          <w:u w:val="single"/>
        </w:rPr>
        <w:t>Journal of Hand Surgery</w:t>
      </w:r>
      <w:r w:rsidRPr="005935CF">
        <w:rPr>
          <w:rFonts w:ascii="Times New Roman" w:hAnsi="Times New Roman"/>
          <w:spacing w:val="-3"/>
          <w:sz w:val="24"/>
        </w:rPr>
        <w:t>, 16:169-175, 1991.</w:t>
      </w:r>
    </w:p>
    <w:p w14:paraId="1069325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8)  Morecraft RJ and Van Hoesen GW.   Cingulate Input to the Primary and Supplementary Motor Cortices in the Rhesus Monkey: Evidence for Somatotopy in Areas 24c and 23c.  </w:t>
      </w:r>
      <w:r w:rsidRPr="005935CF">
        <w:rPr>
          <w:rFonts w:ascii="Times New Roman" w:hAnsi="Times New Roman"/>
          <w:spacing w:val="-3"/>
          <w:sz w:val="24"/>
          <w:u w:val="single"/>
        </w:rPr>
        <w:t>Journal of Comparative Neurology</w:t>
      </w:r>
      <w:r w:rsidRPr="005935CF">
        <w:rPr>
          <w:rFonts w:ascii="Times New Roman" w:hAnsi="Times New Roman"/>
          <w:spacing w:val="-3"/>
          <w:sz w:val="24"/>
        </w:rPr>
        <w:t>, 322:471-489, 1992.</w:t>
      </w:r>
    </w:p>
    <w:p w14:paraId="10693256" w14:textId="77777777" w:rsidR="00845C3C" w:rsidRPr="005935CF" w:rsidRDefault="00845C3C" w:rsidP="00845C3C">
      <w:pPr>
        <w:tabs>
          <w:tab w:val="left" w:pos="-305"/>
          <w:tab w:val="left" w:pos="0"/>
          <w:tab w:val="left" w:pos="9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9)  Schatz CR, Geula C, Morecraft RJ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A One-step Cobalt Ferrocyanide Method for the Histochemical Demonstration of Acetylcholinesterase Activity in Neurons, Cortical Fibers, Plaques and Tangles.   </w:t>
      </w:r>
      <w:r w:rsidRPr="005935CF">
        <w:rPr>
          <w:rFonts w:ascii="Times New Roman" w:hAnsi="Times New Roman"/>
          <w:spacing w:val="-3"/>
          <w:sz w:val="24"/>
          <w:u w:val="single"/>
        </w:rPr>
        <w:t>Journal of Histochemistry and Cytochemistry</w:t>
      </w:r>
      <w:r w:rsidRPr="005935CF">
        <w:rPr>
          <w:rFonts w:ascii="Times New Roman" w:hAnsi="Times New Roman"/>
          <w:spacing w:val="-3"/>
          <w:sz w:val="24"/>
        </w:rPr>
        <w:t>, 40:431-434, 1992.</w:t>
      </w:r>
    </w:p>
    <w:p w14:paraId="1069325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10) Morecraft RJ, Geula C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Cytoarchitecture and Neural Afferents of Orbitofrontal Cortex in the Brain of the Monkey.  </w:t>
      </w:r>
      <w:r w:rsidRPr="005935CF">
        <w:rPr>
          <w:rFonts w:ascii="Times New Roman" w:hAnsi="Times New Roman"/>
          <w:spacing w:val="-3"/>
          <w:sz w:val="24"/>
          <w:u w:val="single"/>
        </w:rPr>
        <w:t>Journal of Comparative Neurology</w:t>
      </w:r>
      <w:r w:rsidRPr="005935CF">
        <w:rPr>
          <w:rFonts w:ascii="Times New Roman" w:hAnsi="Times New Roman"/>
          <w:spacing w:val="-3"/>
          <w:sz w:val="24"/>
        </w:rPr>
        <w:t>, 323:341-358, 1992.</w:t>
      </w:r>
    </w:p>
    <w:p w14:paraId="1069325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5B" w14:textId="77777777" w:rsidR="00845C3C" w:rsidRPr="005935CF" w:rsidRDefault="00845C3C" w:rsidP="00845C3C">
      <w:pPr>
        <w:tabs>
          <w:tab w:val="left" w:pos="-305"/>
          <w:tab w:val="left" w:pos="0"/>
          <w:tab w:val="left" w:pos="18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11)  Van Hoesen GW, Morecraft RJ and Vogt BA.   Connections of the Monkey Cingulate Cortex. In: Vogt BA and </w:t>
      </w:r>
      <w:r w:rsidRPr="005935CF">
        <w:rPr>
          <w:rFonts w:ascii="Times New Roman" w:hAnsi="Times New Roman"/>
          <w:spacing w:val="-3"/>
          <w:sz w:val="24"/>
        </w:rPr>
        <w:lastRenderedPageBreak/>
        <w:t xml:space="preserve">Gabriel M (Editors), </w:t>
      </w:r>
      <w:r w:rsidRPr="005935CF">
        <w:rPr>
          <w:rFonts w:ascii="Times New Roman" w:hAnsi="Times New Roman"/>
          <w:spacing w:val="-3"/>
          <w:sz w:val="24"/>
          <w:u w:val="single"/>
        </w:rPr>
        <w:t>Neurobiology of Cingulate Cortex and Limbic Thalamus: A Comprehensive Handbook</w:t>
      </w:r>
      <w:r w:rsidRPr="005935CF">
        <w:rPr>
          <w:rFonts w:ascii="Times New Roman" w:hAnsi="Times New Roman"/>
          <w:spacing w:val="-3"/>
          <w:sz w:val="24"/>
        </w:rPr>
        <w:t xml:space="preserve">, Boston: </w:t>
      </w:r>
      <w:proofErr w:type="spellStart"/>
      <w:r w:rsidRPr="005935CF">
        <w:rPr>
          <w:rFonts w:ascii="Times New Roman" w:hAnsi="Times New Roman"/>
          <w:spacing w:val="-3"/>
          <w:sz w:val="24"/>
        </w:rPr>
        <w:t>Birkhaüser</w:t>
      </w:r>
      <w:proofErr w:type="spellEnd"/>
      <w:r w:rsidRPr="005935CF">
        <w:rPr>
          <w:rFonts w:ascii="Times New Roman" w:hAnsi="Times New Roman"/>
          <w:spacing w:val="-3"/>
          <w:sz w:val="24"/>
        </w:rPr>
        <w:t>, pp. 249-284, 1993.</w:t>
      </w:r>
    </w:p>
    <w:p w14:paraId="1069325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12)  Morecraft RJ, Geula C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Architecture and Connectivity of a Fronto-Cingulo-Parietal Neural Network.   </w:t>
      </w:r>
      <w:r w:rsidRPr="005935CF">
        <w:rPr>
          <w:rFonts w:ascii="Times New Roman" w:hAnsi="Times New Roman"/>
          <w:spacing w:val="-3"/>
          <w:sz w:val="24"/>
          <w:u w:val="single"/>
        </w:rPr>
        <w:t>Archives of Neurology</w:t>
      </w:r>
      <w:r w:rsidRPr="005935CF">
        <w:rPr>
          <w:rFonts w:ascii="Times New Roman" w:hAnsi="Times New Roman"/>
          <w:spacing w:val="-3"/>
          <w:sz w:val="24"/>
        </w:rPr>
        <w:t>, 50:279-284, 1993.</w:t>
      </w:r>
    </w:p>
    <w:p w14:paraId="1069325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5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13) Morecraft RJ and Van Hoesen GW.  Granular Frontal Lobe Inputs to the Cingulate (M3), Supplementary (M2) and Primary (M1) Motor Cortices of the Rhesus Monkey.  </w:t>
      </w:r>
      <w:r w:rsidRPr="005935CF">
        <w:rPr>
          <w:rFonts w:ascii="Times New Roman" w:hAnsi="Times New Roman"/>
          <w:spacing w:val="-3"/>
          <w:sz w:val="24"/>
          <w:u w:val="single"/>
        </w:rPr>
        <w:t>Journal of Comparative Neurology</w:t>
      </w:r>
      <w:r w:rsidRPr="005935CF">
        <w:rPr>
          <w:rFonts w:ascii="Times New Roman" w:hAnsi="Times New Roman"/>
          <w:spacing w:val="-3"/>
          <w:sz w:val="24"/>
        </w:rPr>
        <w:t>, 337:669-689, 1993.</w:t>
      </w:r>
    </w:p>
    <w:p w14:paraId="1069326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14) Morecraft RJ, Blair WF, Brown TD and Gabel RH.   The Acute Effects of Smoking on Digital Artery Blood Flow in Humans.  </w:t>
      </w:r>
      <w:r w:rsidRPr="005935CF">
        <w:rPr>
          <w:rFonts w:ascii="Times New Roman" w:hAnsi="Times New Roman"/>
          <w:spacing w:val="-3"/>
          <w:sz w:val="24"/>
          <w:u w:val="single"/>
        </w:rPr>
        <w:t>Journal of Hand Surgery</w:t>
      </w:r>
      <w:r w:rsidRPr="005935CF">
        <w:rPr>
          <w:rFonts w:ascii="Times New Roman" w:hAnsi="Times New Roman"/>
          <w:spacing w:val="-3"/>
          <w:sz w:val="24"/>
        </w:rPr>
        <w:t xml:space="preserve">, 19:1-7, 1994. </w:t>
      </w:r>
    </w:p>
    <w:p w14:paraId="1069326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15) Morecraft RJ and Van Hoesen GW.   Cortical Motor Control.  In: Fredericks C and Saladin L (Editors), </w:t>
      </w:r>
      <w:r w:rsidRPr="005935CF">
        <w:rPr>
          <w:rFonts w:ascii="Times New Roman" w:hAnsi="Times New Roman"/>
          <w:spacing w:val="-3"/>
          <w:sz w:val="24"/>
          <w:u w:val="single"/>
        </w:rPr>
        <w:t>Pathophysiology of the Motor System: Principles and Clinical Presentations</w:t>
      </w:r>
      <w:r w:rsidRPr="005935CF">
        <w:rPr>
          <w:rFonts w:ascii="Times New Roman" w:hAnsi="Times New Roman"/>
          <w:spacing w:val="-3"/>
          <w:sz w:val="24"/>
        </w:rPr>
        <w:t>,   Philadelphia: F.A. Davis Company, pp. 158-180, 1996.</w:t>
      </w:r>
    </w:p>
    <w:p w14:paraId="1069326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16) Vilensky JA, Gilman S and Morecraft RJ.   DC60: An Example of One of the 450 Cases that Compose the Denny-Brown Collection of Primate Lesion Material.  </w:t>
      </w:r>
      <w:r w:rsidRPr="005935CF">
        <w:rPr>
          <w:rFonts w:ascii="Times New Roman" w:hAnsi="Times New Roman"/>
          <w:spacing w:val="-3"/>
          <w:sz w:val="24"/>
          <w:u w:val="single"/>
        </w:rPr>
        <w:t>Movement Disorders</w:t>
      </w:r>
      <w:r w:rsidRPr="005935CF">
        <w:rPr>
          <w:rFonts w:ascii="Times New Roman" w:hAnsi="Times New Roman"/>
          <w:spacing w:val="-3"/>
          <w:sz w:val="24"/>
        </w:rPr>
        <w:t>, 11:207-213, 1996.</w:t>
      </w:r>
    </w:p>
    <w:p w14:paraId="1069326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17) Morecraft RJ, Schroeder CM and Keifer J.   The Organization of Face Representation in the Cingulate Cortex of the Rhesus Monkey.  </w:t>
      </w:r>
      <w:proofErr w:type="spellStart"/>
      <w:r w:rsidRPr="005935CF">
        <w:rPr>
          <w:rFonts w:ascii="Times New Roman" w:hAnsi="Times New Roman"/>
          <w:spacing w:val="-3"/>
          <w:sz w:val="24"/>
          <w:u w:val="single"/>
        </w:rPr>
        <w:t>NeuroReport</w:t>
      </w:r>
      <w:proofErr w:type="spellEnd"/>
      <w:r w:rsidRPr="005935CF">
        <w:rPr>
          <w:rFonts w:ascii="Times New Roman" w:hAnsi="Times New Roman"/>
          <w:spacing w:val="-3"/>
          <w:sz w:val="24"/>
        </w:rPr>
        <w:t>, 7:1343-1348, 1996.</w:t>
      </w:r>
    </w:p>
    <w:p w14:paraId="1069326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18) Van Hoesen GW, Morecraft RJ and </w:t>
      </w:r>
      <w:proofErr w:type="spellStart"/>
      <w:r w:rsidRPr="005935CF">
        <w:rPr>
          <w:rFonts w:ascii="Times New Roman" w:hAnsi="Times New Roman"/>
          <w:spacing w:val="-3"/>
          <w:sz w:val="24"/>
        </w:rPr>
        <w:t>Semendeferi</w:t>
      </w:r>
      <w:proofErr w:type="spellEnd"/>
      <w:r w:rsidRPr="005935CF">
        <w:rPr>
          <w:rFonts w:ascii="Times New Roman" w:hAnsi="Times New Roman"/>
          <w:spacing w:val="-3"/>
          <w:sz w:val="24"/>
        </w:rPr>
        <w:t xml:space="preserve"> K.   Functional Neuroanatomy of the Limbic System and Prefrontal Cortex.   In: Fogel BS, Schiffer RD and Rao SM (Editors),  </w:t>
      </w:r>
      <w:r w:rsidRPr="005935CF">
        <w:rPr>
          <w:rFonts w:ascii="Times New Roman" w:hAnsi="Times New Roman"/>
          <w:spacing w:val="-3"/>
          <w:sz w:val="24"/>
          <w:u w:val="single"/>
        </w:rPr>
        <w:t>Neuropsychiatry</w:t>
      </w:r>
      <w:r w:rsidRPr="005935CF">
        <w:rPr>
          <w:rFonts w:ascii="Times New Roman" w:hAnsi="Times New Roman"/>
          <w:spacing w:val="-3"/>
          <w:sz w:val="24"/>
        </w:rPr>
        <w:t>, Philadelphia: Williams and Wilkins, pp. 113-143, 1996.</w:t>
      </w:r>
    </w:p>
    <w:p w14:paraId="1069326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19)  Morecraft RJ, Louie JL, Schroeder CM and </w:t>
      </w:r>
      <w:proofErr w:type="spellStart"/>
      <w:r w:rsidRPr="005935CF">
        <w:rPr>
          <w:rFonts w:ascii="Times New Roman" w:hAnsi="Times New Roman"/>
          <w:spacing w:val="-3"/>
          <w:sz w:val="24"/>
        </w:rPr>
        <w:t>Aramov</w:t>
      </w:r>
      <w:proofErr w:type="spellEnd"/>
      <w:r w:rsidRPr="005935CF">
        <w:rPr>
          <w:rFonts w:ascii="Times New Roman" w:hAnsi="Times New Roman"/>
          <w:spacing w:val="-3"/>
          <w:sz w:val="24"/>
        </w:rPr>
        <w:t xml:space="preserve"> K.   Segregated Parallel Inputs to the Brachial Spinal Cord from the Cingulate Motor Cortex in the Monkey.  </w:t>
      </w:r>
      <w:proofErr w:type="spellStart"/>
      <w:r w:rsidRPr="005935CF">
        <w:rPr>
          <w:rFonts w:ascii="Times New Roman" w:hAnsi="Times New Roman"/>
          <w:spacing w:val="-3"/>
          <w:sz w:val="24"/>
          <w:u w:val="single"/>
        </w:rPr>
        <w:t>NeuroReport</w:t>
      </w:r>
      <w:proofErr w:type="spellEnd"/>
      <w:r w:rsidRPr="005935CF">
        <w:rPr>
          <w:rFonts w:ascii="Times New Roman" w:hAnsi="Times New Roman"/>
          <w:spacing w:val="-3"/>
          <w:sz w:val="24"/>
        </w:rPr>
        <w:t>, 8:3933-3938, 1997.</w:t>
      </w:r>
    </w:p>
    <w:p w14:paraId="1069326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6D" w14:textId="77777777" w:rsidR="00845C3C" w:rsidRPr="005935CF" w:rsidRDefault="00845C3C" w:rsidP="00845C3C">
      <w:pPr>
        <w:tabs>
          <w:tab w:val="left" w:pos="-305"/>
          <w:tab w:val="left" w:pos="0"/>
          <w:tab w:val="left" w:pos="18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20) Vilensky JA, Morecraft RJ, Gilman S and Cook JA.  Mouth-feeding in Monkeys after Sensorimotor System Lesions: An Analysis based upon the Denny-Brown Collection.  </w:t>
      </w:r>
      <w:r w:rsidRPr="005935CF">
        <w:rPr>
          <w:rFonts w:ascii="Times New Roman" w:hAnsi="Times New Roman"/>
          <w:spacing w:val="-3"/>
          <w:sz w:val="24"/>
          <w:u w:val="single"/>
        </w:rPr>
        <w:t>Behavioral Brain Research</w:t>
      </w:r>
      <w:r w:rsidRPr="005935CF">
        <w:rPr>
          <w:rFonts w:ascii="Times New Roman" w:hAnsi="Times New Roman"/>
          <w:spacing w:val="-3"/>
          <w:sz w:val="24"/>
        </w:rPr>
        <w:t>, 94:311-315, 1998.</w:t>
      </w:r>
    </w:p>
    <w:p w14:paraId="1069326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6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21) Morecraft RJ and Van Hoesen GW.   Convergence of Limbic Lobe Input to the Cingulate Motor Cortex in the Rhesus Monkey.  </w:t>
      </w:r>
      <w:r w:rsidRPr="005935CF">
        <w:rPr>
          <w:rFonts w:ascii="Times New Roman" w:hAnsi="Times New Roman"/>
          <w:spacing w:val="-3"/>
          <w:sz w:val="24"/>
          <w:u w:val="single"/>
        </w:rPr>
        <w:t>Brain Research Bulletin</w:t>
      </w:r>
      <w:r w:rsidRPr="005935CF">
        <w:rPr>
          <w:rFonts w:ascii="Times New Roman" w:hAnsi="Times New Roman"/>
          <w:spacing w:val="-3"/>
          <w:sz w:val="24"/>
        </w:rPr>
        <w:t>, 45:209-232, 1998.</w:t>
      </w:r>
    </w:p>
    <w:p w14:paraId="1069327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7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22) Vilensky JA, Barnhart SW, Gilman S, Cook JA and Morecraft RJ.  Disorders of Proprioceptive Responses in Monkeys after Cerebellar Lesions: An Analysis using the Denny-Brown Collection. </w:t>
      </w:r>
      <w:r w:rsidRPr="005935CF">
        <w:rPr>
          <w:rFonts w:ascii="Times New Roman" w:hAnsi="Times New Roman"/>
          <w:spacing w:val="-3"/>
          <w:sz w:val="24"/>
          <w:u w:val="single"/>
        </w:rPr>
        <w:t>Journal of the Neurological Sciences</w:t>
      </w:r>
      <w:r w:rsidRPr="005935CF">
        <w:rPr>
          <w:rFonts w:ascii="Times New Roman" w:hAnsi="Times New Roman"/>
          <w:spacing w:val="-3"/>
          <w:sz w:val="24"/>
        </w:rPr>
        <w:t>, 163:111-118, 1999.</w:t>
      </w:r>
    </w:p>
    <w:p w14:paraId="1069327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7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23) Gilman S, Vilensky JA, Morecraft RJ and Cook JA.  Denny-Brown's Views on the Pathophysiology of Dystonia.  </w:t>
      </w:r>
      <w:r w:rsidRPr="005935CF">
        <w:rPr>
          <w:rFonts w:ascii="Times New Roman" w:hAnsi="Times New Roman"/>
          <w:spacing w:val="-3"/>
          <w:sz w:val="24"/>
          <w:u w:val="single"/>
        </w:rPr>
        <w:t>Journal of the Neurological Sciences,</w:t>
      </w:r>
      <w:r w:rsidRPr="005935CF">
        <w:rPr>
          <w:rFonts w:ascii="Times New Roman" w:hAnsi="Times New Roman"/>
          <w:spacing w:val="-3"/>
          <w:sz w:val="24"/>
        </w:rPr>
        <w:t xml:space="preserve"> 167:142-147, 1999.</w:t>
      </w:r>
    </w:p>
    <w:p w14:paraId="1069327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7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24) Morecraft RJ, </w:t>
      </w:r>
      <w:smartTag w:uri="urn:schemas-microsoft-com:office:smarttags" w:element="place">
        <w:smartTag w:uri="urn:schemas-microsoft-com:office:smarttags" w:element="City">
          <w:r w:rsidRPr="005935CF">
            <w:rPr>
              <w:rFonts w:ascii="Times New Roman" w:hAnsi="Times New Roman"/>
              <w:spacing w:val="-3"/>
              <w:sz w:val="24"/>
            </w:rPr>
            <w:t>Rockland</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and Van Hoesen GW.  Localization of Area </w:t>
      </w:r>
      <w:proofErr w:type="spellStart"/>
      <w:r w:rsidRPr="005935CF">
        <w:rPr>
          <w:rFonts w:ascii="Times New Roman" w:hAnsi="Times New Roman"/>
          <w:spacing w:val="-3"/>
          <w:sz w:val="24"/>
        </w:rPr>
        <w:t>Prostriata</w:t>
      </w:r>
      <w:proofErr w:type="spellEnd"/>
      <w:r w:rsidRPr="005935CF">
        <w:rPr>
          <w:rFonts w:ascii="Times New Roman" w:hAnsi="Times New Roman"/>
          <w:spacing w:val="-3"/>
          <w:sz w:val="24"/>
        </w:rPr>
        <w:t xml:space="preserve"> and its Projection to the Cingulate Motor Cortex in the Rhesus Monkey.  </w:t>
      </w:r>
      <w:r w:rsidRPr="005935CF">
        <w:rPr>
          <w:rFonts w:ascii="Times New Roman" w:hAnsi="Times New Roman"/>
          <w:spacing w:val="-3"/>
          <w:sz w:val="24"/>
          <w:u w:val="single"/>
        </w:rPr>
        <w:t>Cerebral Cortex,</w:t>
      </w:r>
      <w:r w:rsidRPr="005935CF">
        <w:rPr>
          <w:rFonts w:ascii="Times New Roman" w:hAnsi="Times New Roman"/>
          <w:spacing w:val="-3"/>
          <w:sz w:val="24"/>
        </w:rPr>
        <w:t xml:space="preserve"> 10:192-203, 2000.</w:t>
      </w:r>
    </w:p>
    <w:p w14:paraId="1069327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7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25) Morecraft RJ, Louie JL, Herrick J and Morecraft-Stilwell KS.  Cortical Innervation of the Facial Nucleus in the Non-Human Primate: A New Interpretation of the Effects of Stroke and Related Subtotal Brain Trauma on the Muscles of Facial Expression.  </w:t>
      </w:r>
      <w:r w:rsidRPr="005935CF">
        <w:rPr>
          <w:rFonts w:ascii="Times New Roman" w:hAnsi="Times New Roman"/>
          <w:spacing w:val="-3"/>
          <w:sz w:val="24"/>
          <w:u w:val="single"/>
        </w:rPr>
        <w:t>Brain</w:t>
      </w:r>
      <w:r w:rsidRPr="005935CF">
        <w:rPr>
          <w:rFonts w:ascii="Times New Roman" w:hAnsi="Times New Roman"/>
          <w:spacing w:val="-3"/>
          <w:sz w:val="24"/>
        </w:rPr>
        <w:t>, 124:176-203, 2001.</w:t>
      </w:r>
    </w:p>
    <w:p w14:paraId="1069327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7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26) Morecraft RJ and Yeterian EH.  Prefrontal Cortex.  In: Ramachandran VS (Editor), </w:t>
      </w:r>
      <w:r w:rsidRPr="005935CF">
        <w:rPr>
          <w:rFonts w:ascii="Times New Roman" w:hAnsi="Times New Roman"/>
          <w:spacing w:val="-3"/>
          <w:sz w:val="24"/>
          <w:u w:val="single"/>
        </w:rPr>
        <w:t xml:space="preserve">Encyclopedia of the Human </w:t>
      </w:r>
      <w:r w:rsidRPr="005935CF">
        <w:rPr>
          <w:rFonts w:ascii="Times New Roman" w:hAnsi="Times New Roman"/>
          <w:spacing w:val="-3"/>
          <w:sz w:val="24"/>
          <w:u w:val="single"/>
        </w:rPr>
        <w:lastRenderedPageBreak/>
        <w:t>Brain</w:t>
      </w:r>
      <w:r w:rsidRPr="005935CF">
        <w:rPr>
          <w:rFonts w:ascii="Times New Roman" w:hAnsi="Times New Roman"/>
          <w:spacing w:val="-3"/>
          <w:sz w:val="24"/>
        </w:rPr>
        <w:t xml:space="preserve">, Vol. 4.  </w:t>
      </w:r>
      <w:smartTag w:uri="urn:schemas-microsoft-com:office:smarttags" w:element="place">
        <w:smartTag w:uri="urn:schemas-microsoft-com:office:smarttags" w:element="City">
          <w:r w:rsidRPr="005935CF">
            <w:rPr>
              <w:rFonts w:ascii="Times New Roman" w:hAnsi="Times New Roman"/>
              <w:spacing w:val="-3"/>
              <w:sz w:val="24"/>
            </w:rPr>
            <w:t>San Diego</w:t>
          </w:r>
        </w:smartTag>
      </w:smartTag>
      <w:r w:rsidRPr="005935CF">
        <w:rPr>
          <w:rFonts w:ascii="Times New Roman" w:hAnsi="Times New Roman"/>
          <w:spacing w:val="-3"/>
          <w:sz w:val="24"/>
        </w:rPr>
        <w:t>: Academic Press, Volume 4, pp. 11-26, 2002.</w:t>
      </w:r>
    </w:p>
    <w:p w14:paraId="1069327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7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27) Morecraft RJ, Herrick J, Stilwell-Morecraft KS, Louie JL, Ottenbacher J, CM Schroeder and Schoolfield M.   Localization of Arm Representation in the Corona Radiata and Internal Capsule in the Non-Human Primate.  </w:t>
      </w:r>
      <w:r w:rsidRPr="005935CF">
        <w:rPr>
          <w:rFonts w:ascii="Times New Roman" w:hAnsi="Times New Roman"/>
          <w:spacing w:val="-3"/>
          <w:sz w:val="24"/>
          <w:u w:val="single"/>
        </w:rPr>
        <w:t>Brain</w:t>
      </w:r>
      <w:r w:rsidRPr="005935CF">
        <w:rPr>
          <w:rFonts w:ascii="Times New Roman" w:hAnsi="Times New Roman"/>
          <w:spacing w:val="-3"/>
          <w:sz w:val="24"/>
        </w:rPr>
        <w:t>, 125:176-198, 2002.</w:t>
      </w:r>
    </w:p>
    <w:p w14:paraId="1069327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7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28) Morecraft RJ and Van Hoesen GW.  Functional Neuroanatomy of Limbic Structures and Some Relationships with Prefrontal Cortex.  In: Schiffer RD and Rao SM Fogel BS (Editors), </w:t>
      </w:r>
      <w:r w:rsidRPr="005935CF">
        <w:rPr>
          <w:rFonts w:ascii="Times New Roman" w:hAnsi="Times New Roman"/>
          <w:spacing w:val="-3"/>
          <w:sz w:val="24"/>
          <w:u w:val="single"/>
        </w:rPr>
        <w:t>Neuropsychiatry</w:t>
      </w:r>
      <w:r w:rsidRPr="005935CF">
        <w:rPr>
          <w:rFonts w:ascii="Times New Roman" w:hAnsi="Times New Roman"/>
          <w:spacing w:val="-3"/>
          <w:sz w:val="24"/>
        </w:rPr>
        <w:t>, 2</w:t>
      </w:r>
      <w:r w:rsidRPr="005935CF">
        <w:rPr>
          <w:rFonts w:ascii="Times New Roman" w:hAnsi="Times New Roman"/>
          <w:spacing w:val="-3"/>
          <w:sz w:val="24"/>
          <w:vertAlign w:val="superscript"/>
        </w:rPr>
        <w:t>nd</w:t>
      </w:r>
      <w:r w:rsidRPr="005935CF">
        <w:rPr>
          <w:rFonts w:ascii="Times New Roman" w:hAnsi="Times New Roman"/>
          <w:spacing w:val="-3"/>
          <w:sz w:val="24"/>
        </w:rPr>
        <w:t xml:space="preserve"> Ed., Philadelphia: Lippincott Williams and Wilkins, pp. 294-327, 2003.</w:t>
      </w:r>
    </w:p>
    <w:p w14:paraId="1069327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7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29) Ding S-L, Morecraft RJ and Van Hoesen G.W.  The Topography, Cytoarchitecture and Cellular Phenotypes of Cortical Areas that form the </w:t>
      </w:r>
      <w:proofErr w:type="spellStart"/>
      <w:r w:rsidRPr="005935CF">
        <w:rPr>
          <w:rFonts w:ascii="Times New Roman" w:hAnsi="Times New Roman"/>
          <w:spacing w:val="-3"/>
          <w:sz w:val="24"/>
        </w:rPr>
        <w:t>Cingulo-Parahippocampal</w:t>
      </w:r>
      <w:proofErr w:type="spellEnd"/>
      <w:r w:rsidRPr="005935CF">
        <w:rPr>
          <w:rFonts w:ascii="Times New Roman" w:hAnsi="Times New Roman"/>
          <w:spacing w:val="-3"/>
          <w:sz w:val="24"/>
        </w:rPr>
        <w:t xml:space="preserve"> Isthmus and Adjoining </w:t>
      </w:r>
      <w:proofErr w:type="spellStart"/>
      <w:r w:rsidRPr="005935CF">
        <w:rPr>
          <w:rFonts w:ascii="Times New Roman" w:hAnsi="Times New Roman"/>
          <w:spacing w:val="-3"/>
          <w:sz w:val="24"/>
        </w:rPr>
        <w:t>Retrocalcarine</w:t>
      </w:r>
      <w:proofErr w:type="spellEnd"/>
      <w:r w:rsidRPr="005935CF">
        <w:rPr>
          <w:rFonts w:ascii="Times New Roman" w:hAnsi="Times New Roman"/>
          <w:spacing w:val="-3"/>
          <w:sz w:val="24"/>
        </w:rPr>
        <w:t xml:space="preserve"> Regions in the Monkey.  </w:t>
      </w:r>
      <w:r w:rsidRPr="005935CF">
        <w:rPr>
          <w:rFonts w:ascii="Times New Roman" w:hAnsi="Times New Roman"/>
          <w:spacing w:val="-3"/>
          <w:sz w:val="24"/>
          <w:u w:val="single"/>
        </w:rPr>
        <w:t>Journal of Comparative Neurology</w:t>
      </w:r>
      <w:r w:rsidRPr="005935CF">
        <w:rPr>
          <w:rFonts w:ascii="Times New Roman" w:hAnsi="Times New Roman"/>
          <w:spacing w:val="-3"/>
          <w:sz w:val="24"/>
        </w:rPr>
        <w:t>, 456:184-201, 2003.</w:t>
      </w:r>
    </w:p>
    <w:p w14:paraId="1069328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8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30) Baker RS, Anderson AM Morecraft RJ and Smith CD.  A Functional Magnetic Resonance Imaging Study in Patients with Benign Essential Blepharospasm.   </w:t>
      </w:r>
      <w:r w:rsidRPr="005935CF">
        <w:rPr>
          <w:rFonts w:ascii="Times New Roman" w:hAnsi="Times New Roman"/>
          <w:spacing w:val="-3"/>
          <w:sz w:val="24"/>
          <w:u w:val="single"/>
        </w:rPr>
        <w:t>Journal of Neuro-Ophthalmology</w:t>
      </w:r>
      <w:r w:rsidRPr="005935CF">
        <w:rPr>
          <w:rFonts w:ascii="Times New Roman" w:hAnsi="Times New Roman"/>
          <w:spacing w:val="-3"/>
          <w:sz w:val="24"/>
        </w:rPr>
        <w:t>, 23:11-15, 2003.</w:t>
      </w:r>
    </w:p>
    <w:p w14:paraId="1069328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8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b/>
          <w:spacing w:val="-3"/>
          <w:sz w:val="24"/>
        </w:rPr>
      </w:pPr>
      <w:r w:rsidRPr="005935CF">
        <w:rPr>
          <w:rFonts w:ascii="Times New Roman" w:hAnsi="Times New Roman"/>
          <w:spacing w:val="-3"/>
          <w:sz w:val="24"/>
        </w:rPr>
        <w:t xml:space="preserve">31) Morecraft RJ, Cipolloni PB, Stilwell-Morecraft KS, Gedney M and Pandya DN.  Cytoarchitecture and Cortical Connections of the Posterior Cingulate and Adjacent Somatosensory Fields in the Rhesus Monkey.  </w:t>
      </w:r>
      <w:r w:rsidRPr="005935CF">
        <w:rPr>
          <w:rFonts w:ascii="Times New Roman" w:hAnsi="Times New Roman"/>
          <w:spacing w:val="-3"/>
          <w:sz w:val="24"/>
          <w:u w:val="single"/>
        </w:rPr>
        <w:t>Journal of Comparative Neurology</w:t>
      </w:r>
      <w:r w:rsidRPr="005935CF">
        <w:rPr>
          <w:rFonts w:ascii="Times New Roman" w:hAnsi="Times New Roman"/>
          <w:spacing w:val="-3"/>
          <w:sz w:val="24"/>
        </w:rPr>
        <w:t>, 469:37-69, 2004.</w:t>
      </w:r>
    </w:p>
    <w:p w14:paraId="1069328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285"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 Heckers S, Weiss A, </w:t>
      </w:r>
      <w:proofErr w:type="spellStart"/>
      <w:r w:rsidRPr="005935CF">
        <w:rPr>
          <w:rFonts w:ascii="Times New Roman" w:hAnsi="Times New Roman"/>
          <w:spacing w:val="-3"/>
          <w:sz w:val="24"/>
        </w:rPr>
        <w:t>Deckersbach</w:t>
      </w:r>
      <w:proofErr w:type="spellEnd"/>
      <w:r w:rsidRPr="005935CF">
        <w:rPr>
          <w:rFonts w:ascii="Times New Roman" w:hAnsi="Times New Roman"/>
          <w:spacing w:val="-3"/>
          <w:sz w:val="24"/>
        </w:rPr>
        <w:t xml:space="preserve"> T, Goff D, Morecraft RJ and Bush G.  Consistent Activation of Pre-supplementary Motor but not Anterior Cingulate Cortex during Cognitive Interference in Schizophrenia.  </w:t>
      </w:r>
      <w:r w:rsidRPr="005935CF">
        <w:rPr>
          <w:rFonts w:ascii="Times New Roman" w:hAnsi="Times New Roman"/>
          <w:spacing w:val="-3"/>
          <w:sz w:val="24"/>
          <w:u w:val="single"/>
        </w:rPr>
        <w:t>American Journal of Psychiatry</w:t>
      </w:r>
      <w:r w:rsidRPr="005935CF">
        <w:rPr>
          <w:rFonts w:ascii="Times New Roman" w:hAnsi="Times New Roman"/>
          <w:spacing w:val="-3"/>
          <w:sz w:val="24"/>
        </w:rPr>
        <w:t>, 161:707-715, 2004.</w:t>
      </w:r>
    </w:p>
    <w:p w14:paraId="1069328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r w:rsidRPr="005935CF">
        <w:rPr>
          <w:rFonts w:ascii="Times New Roman" w:hAnsi="Times New Roman"/>
          <w:spacing w:val="-3"/>
          <w:sz w:val="24"/>
        </w:rPr>
        <w:t xml:space="preserve"> </w:t>
      </w:r>
    </w:p>
    <w:p w14:paraId="10693287"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Morecraft RJ, Stilwell-Morecraft KS and Rossing W.  The Motor Cortex and Facial Expression: New Insights from Neuroscience.  </w:t>
      </w:r>
      <w:r w:rsidRPr="005935CF">
        <w:rPr>
          <w:rFonts w:ascii="Times New Roman" w:hAnsi="Times New Roman"/>
          <w:spacing w:val="-3"/>
          <w:sz w:val="24"/>
          <w:u w:val="single"/>
        </w:rPr>
        <w:t>The Neurologist</w:t>
      </w:r>
      <w:r w:rsidRPr="005935CF">
        <w:rPr>
          <w:rFonts w:ascii="Times New Roman" w:hAnsi="Times New Roman"/>
          <w:spacing w:val="-3"/>
          <w:sz w:val="24"/>
        </w:rPr>
        <w:t>, 10:235-249, 2004.</w:t>
      </w:r>
    </w:p>
    <w:p w14:paraId="1069328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89"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Okun MS, Bowers D, Springer U, Shapira NA, Malone D, Rezai AR, Nuttin B, Heilman KM, Morecraft RJ, Rasmussen SA, Greenburg BD, Foote KD and Goodman WK.  What’s in a Smile? Intra-operative Observations of Contralateral Smiles Induced by Deep Brain Stimulation. </w:t>
      </w:r>
      <w:proofErr w:type="spellStart"/>
      <w:r w:rsidRPr="005935CF">
        <w:rPr>
          <w:rFonts w:ascii="Times New Roman" w:hAnsi="Times New Roman"/>
          <w:spacing w:val="-3"/>
          <w:sz w:val="24"/>
          <w:u w:val="single"/>
        </w:rPr>
        <w:t>Neurocase</w:t>
      </w:r>
      <w:proofErr w:type="spellEnd"/>
      <w:r w:rsidRPr="005935CF">
        <w:rPr>
          <w:rFonts w:ascii="Times New Roman" w:hAnsi="Times New Roman"/>
          <w:spacing w:val="-3"/>
          <w:sz w:val="24"/>
        </w:rPr>
        <w:t>, 10:271-279, 2004.</w:t>
      </w:r>
    </w:p>
    <w:p w14:paraId="1069328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z w:val="22"/>
        </w:rPr>
      </w:pPr>
    </w:p>
    <w:p w14:paraId="1069328B"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Darling WG, Peterson CR, Herrick JL, McNeal D, Stillwell-Morecraft KS and Morecraft RJ.  Measurement of Coordination of Object Manipulation in Non-Human Primates. </w:t>
      </w:r>
      <w:r w:rsidRPr="005935CF">
        <w:rPr>
          <w:rFonts w:ascii="Times New Roman" w:hAnsi="Times New Roman"/>
          <w:spacing w:val="-3"/>
          <w:sz w:val="24"/>
          <w:u w:val="single"/>
        </w:rPr>
        <w:t>Journal of Neuroscience Methods</w:t>
      </w:r>
      <w:r w:rsidRPr="005935CF">
        <w:rPr>
          <w:rFonts w:ascii="Times New Roman" w:hAnsi="Times New Roman"/>
          <w:spacing w:val="-3"/>
          <w:sz w:val="24"/>
        </w:rPr>
        <w:t>, 154:38-44</w:t>
      </w:r>
      <w:r w:rsidRPr="005935CF">
        <w:rPr>
          <w:rFonts w:ascii="Times New Roman" w:hAnsi="Times New Roman"/>
          <w:sz w:val="24"/>
          <w:szCs w:val="24"/>
        </w:rPr>
        <w:t>, 2006</w:t>
      </w:r>
      <w:r w:rsidRPr="005935CF">
        <w:rPr>
          <w:rFonts w:ascii="Times New Roman" w:hAnsi="Times New Roman"/>
          <w:spacing w:val="-3"/>
          <w:sz w:val="24"/>
          <w:szCs w:val="24"/>
        </w:rPr>
        <w:t>.</w:t>
      </w:r>
    </w:p>
    <w:p w14:paraId="1069328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28D"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z w:val="24"/>
          <w:szCs w:val="24"/>
        </w:rPr>
        <w:t xml:space="preserve">Morecraft RJ, McNeal D, Stilwell-Morecraft KS, Gedney M, Ge J, Schroeder CM and Van Hoesen GW.  Amygdala Interconnections with the Cingulate Motor Cortex in the Rhesus Monkey.  </w:t>
      </w:r>
      <w:r w:rsidRPr="005935CF">
        <w:rPr>
          <w:rFonts w:ascii="Times New Roman" w:hAnsi="Times New Roman"/>
          <w:sz w:val="24"/>
          <w:szCs w:val="24"/>
          <w:u w:val="single"/>
        </w:rPr>
        <w:t>Journal</w:t>
      </w:r>
      <w:r w:rsidRPr="005935CF">
        <w:rPr>
          <w:rFonts w:ascii="Times New Roman" w:hAnsi="Times New Roman"/>
          <w:spacing w:val="-3"/>
          <w:sz w:val="24"/>
          <w:u w:val="single"/>
        </w:rPr>
        <w:t xml:space="preserve"> of Comparative Neurology</w:t>
      </w:r>
      <w:r w:rsidRPr="005935CF">
        <w:rPr>
          <w:rFonts w:ascii="Times New Roman" w:hAnsi="Times New Roman"/>
          <w:sz w:val="24"/>
          <w:szCs w:val="24"/>
        </w:rPr>
        <w:t>, 500:134-165, 2007.</w:t>
      </w:r>
    </w:p>
    <w:p w14:paraId="1069328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8F"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 xml:space="preserve">Morecraft RJ, McNeal D, Stilwell-Morecraft KS, </w:t>
      </w:r>
      <w:proofErr w:type="spellStart"/>
      <w:r w:rsidRPr="005935CF">
        <w:rPr>
          <w:rFonts w:ascii="Times New Roman" w:hAnsi="Times New Roman"/>
          <w:spacing w:val="-3"/>
          <w:sz w:val="24"/>
          <w:szCs w:val="24"/>
        </w:rPr>
        <w:t>Dvanajscak</w:t>
      </w:r>
      <w:proofErr w:type="spellEnd"/>
      <w:r w:rsidRPr="005935CF">
        <w:rPr>
          <w:rFonts w:ascii="Times New Roman" w:hAnsi="Times New Roman"/>
          <w:spacing w:val="-3"/>
          <w:sz w:val="24"/>
          <w:szCs w:val="24"/>
        </w:rPr>
        <w:t xml:space="preserve"> Z, Ge J, Schnider P.   Localization of Arm Representation in the Cerebral Peduncle of the Non-Human Primate.   </w:t>
      </w:r>
      <w:r w:rsidRPr="005935CF">
        <w:rPr>
          <w:rFonts w:ascii="Times New Roman" w:hAnsi="Times New Roman"/>
          <w:sz w:val="24"/>
          <w:szCs w:val="24"/>
          <w:u w:val="single"/>
        </w:rPr>
        <w:t>Journal</w:t>
      </w:r>
      <w:r w:rsidRPr="005935CF">
        <w:rPr>
          <w:rFonts w:ascii="Times New Roman" w:hAnsi="Times New Roman"/>
          <w:spacing w:val="-3"/>
          <w:sz w:val="24"/>
          <w:u w:val="single"/>
        </w:rPr>
        <w:t xml:space="preserve"> of Comparative Neurology</w:t>
      </w:r>
      <w:r w:rsidRPr="005935CF">
        <w:rPr>
          <w:rFonts w:ascii="Times New Roman" w:hAnsi="Times New Roman"/>
          <w:spacing w:val="-3"/>
          <w:sz w:val="24"/>
          <w:szCs w:val="24"/>
        </w:rPr>
        <w:t>, 504: 149-167, 2007.</w:t>
      </w:r>
    </w:p>
    <w:p w14:paraId="1069329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91"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 </w:t>
      </w:r>
      <w:r w:rsidRPr="005935CF">
        <w:rPr>
          <w:rFonts w:ascii="Times New Roman" w:hAnsi="Times New Roman"/>
          <w:sz w:val="24"/>
          <w:szCs w:val="24"/>
        </w:rPr>
        <w:t xml:space="preserve">Pizzimenti MA, Darling WG, Rotella D, McNeal D, Herrick JL, Ge J, Stilwell-Morecraft KS, Morecraft RJ.  Measurement of Reaching Kinematics and Prehensile Dexterity in Non-human Primates.  </w:t>
      </w:r>
      <w:r w:rsidRPr="005935CF">
        <w:rPr>
          <w:rFonts w:ascii="Times New Roman" w:hAnsi="Times New Roman"/>
          <w:sz w:val="24"/>
          <w:szCs w:val="24"/>
          <w:u w:val="single"/>
        </w:rPr>
        <w:t>Journal of Neurophysiology</w:t>
      </w:r>
      <w:r w:rsidRPr="005935CF">
        <w:rPr>
          <w:rFonts w:ascii="Times New Roman" w:hAnsi="Times New Roman"/>
          <w:sz w:val="24"/>
          <w:szCs w:val="24"/>
        </w:rPr>
        <w:t>, 98:1015-1029, 2007.</w:t>
      </w:r>
    </w:p>
    <w:p w14:paraId="1069329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93"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roofErr w:type="spellStart"/>
      <w:r w:rsidRPr="005935CF">
        <w:rPr>
          <w:rFonts w:ascii="Times New Roman" w:hAnsi="Times New Roman"/>
          <w:spacing w:val="-3"/>
          <w:sz w:val="24"/>
        </w:rPr>
        <w:t>Nagamoto</w:t>
      </w:r>
      <w:proofErr w:type="spellEnd"/>
      <w:r w:rsidRPr="005935CF">
        <w:rPr>
          <w:rFonts w:ascii="Times New Roman" w:hAnsi="Times New Roman"/>
          <w:spacing w:val="-3"/>
          <w:sz w:val="24"/>
        </w:rPr>
        <w:t xml:space="preserve">-Combs K, McNeal DW, Morecraft RJ, Combs CK.  Prolonged Microgliosis in the Rhesus Monkey Central Nervous System after Traumatic Brain Injury.  </w:t>
      </w:r>
      <w:r w:rsidRPr="005935CF">
        <w:rPr>
          <w:rFonts w:ascii="Times New Roman" w:hAnsi="Times New Roman"/>
          <w:spacing w:val="-3"/>
          <w:sz w:val="24"/>
          <w:u w:val="single"/>
        </w:rPr>
        <w:t>Journal of Neurotrauma</w:t>
      </w:r>
      <w:r w:rsidRPr="005935CF">
        <w:rPr>
          <w:rFonts w:ascii="Times New Roman" w:hAnsi="Times New Roman"/>
          <w:spacing w:val="-3"/>
          <w:sz w:val="24"/>
        </w:rPr>
        <w:t>, 24:1729-1752, 2007.</w:t>
      </w:r>
    </w:p>
    <w:p w14:paraId="1069329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95"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lastRenderedPageBreak/>
        <w:t>McNeal DW, Ge, J, Herrick, JL, Stilwell-</w:t>
      </w:r>
      <w:smartTag w:uri="urn:schemas-microsoft-com:office:smarttags" w:element="place">
        <w:smartTag w:uri="urn:schemas-microsoft-com:office:smarttags" w:element="City">
          <w:r w:rsidRPr="005935CF">
            <w:rPr>
              <w:rFonts w:ascii="Times New Roman" w:hAnsi="Times New Roman"/>
              <w:spacing w:val="-3"/>
              <w:sz w:val="24"/>
            </w:rPr>
            <w:t>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and Morecraft RJ.  Characterization of some Morphological Parameters of Orbicularis Oculi Motor Neurons in the Monkey. </w:t>
      </w:r>
      <w:r w:rsidRPr="005935CF">
        <w:rPr>
          <w:rFonts w:ascii="Times New Roman" w:hAnsi="Times New Roman"/>
          <w:spacing w:val="-3"/>
          <w:sz w:val="24"/>
          <w:u w:val="single"/>
        </w:rPr>
        <w:t>Neuroscience</w:t>
      </w:r>
      <w:r w:rsidRPr="005935CF">
        <w:rPr>
          <w:rFonts w:ascii="Times New Roman" w:hAnsi="Times New Roman"/>
          <w:spacing w:val="-3"/>
          <w:sz w:val="24"/>
        </w:rPr>
        <w:t>, 151:12-27, 2008.</w:t>
      </w:r>
    </w:p>
    <w:p w14:paraId="1069329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97"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Buckwalter JA, Parvizi J, Morecraft RJ and Van Hoesen GW.  Thalamic Projections to the Posteromedial Cortex in the Macaque.   </w:t>
      </w:r>
      <w:r w:rsidRPr="005935CF">
        <w:rPr>
          <w:rFonts w:ascii="Times New Roman" w:hAnsi="Times New Roman"/>
          <w:spacing w:val="-3"/>
          <w:sz w:val="24"/>
          <w:u w:val="single"/>
        </w:rPr>
        <w:t>Journal of Comparative Neurology</w:t>
      </w:r>
      <w:r w:rsidRPr="005935CF">
        <w:rPr>
          <w:rFonts w:ascii="Times New Roman" w:hAnsi="Times New Roman"/>
          <w:spacing w:val="-3"/>
          <w:sz w:val="24"/>
        </w:rPr>
        <w:t xml:space="preserve">, </w:t>
      </w:r>
      <w:r w:rsidRPr="005935CF">
        <w:rPr>
          <w:rStyle w:val="volume"/>
          <w:rFonts w:ascii="Times New Roman" w:hAnsi="Times New Roman"/>
          <w:sz w:val="24"/>
          <w:szCs w:val="24"/>
        </w:rPr>
        <w:t>507</w:t>
      </w:r>
      <w:r w:rsidRPr="005935CF">
        <w:rPr>
          <w:rFonts w:ascii="Times New Roman" w:hAnsi="Times New Roman"/>
          <w:sz w:val="24"/>
          <w:szCs w:val="24"/>
        </w:rPr>
        <w:t>:</w:t>
      </w:r>
      <w:r w:rsidRPr="005935CF">
        <w:rPr>
          <w:rStyle w:val="pages"/>
          <w:rFonts w:ascii="Times New Roman" w:hAnsi="Times New Roman"/>
          <w:sz w:val="24"/>
          <w:szCs w:val="24"/>
        </w:rPr>
        <w:t>1709-1733, 2008</w:t>
      </w:r>
      <w:r w:rsidRPr="005935CF">
        <w:rPr>
          <w:rFonts w:ascii="Times New Roman" w:hAnsi="Times New Roman"/>
          <w:spacing w:val="-3"/>
          <w:sz w:val="24"/>
        </w:rPr>
        <w:t>.</w:t>
      </w:r>
    </w:p>
    <w:p w14:paraId="1069329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rPr>
      </w:pPr>
    </w:p>
    <w:p w14:paraId="10693299"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Morecraft RJ and Tanji J.   </w:t>
      </w:r>
      <w:proofErr w:type="spellStart"/>
      <w:r w:rsidRPr="005935CF">
        <w:rPr>
          <w:rFonts w:ascii="Times New Roman" w:hAnsi="Times New Roman"/>
          <w:spacing w:val="-3"/>
          <w:sz w:val="24"/>
        </w:rPr>
        <w:t>Cingulofrontal</w:t>
      </w:r>
      <w:proofErr w:type="spellEnd"/>
      <w:r w:rsidRPr="005935CF">
        <w:rPr>
          <w:rFonts w:ascii="Times New Roman" w:hAnsi="Times New Roman"/>
          <w:spacing w:val="-3"/>
          <w:sz w:val="24"/>
        </w:rPr>
        <w:t xml:space="preserve"> Interactions and Cingulate </w:t>
      </w:r>
      <w:proofErr w:type="spellStart"/>
      <w:r w:rsidRPr="005935CF">
        <w:rPr>
          <w:rFonts w:ascii="Times New Roman" w:hAnsi="Times New Roman"/>
          <w:spacing w:val="-3"/>
          <w:sz w:val="24"/>
        </w:rPr>
        <w:t>Skeletomotor</w:t>
      </w:r>
      <w:proofErr w:type="spellEnd"/>
      <w:r w:rsidRPr="005935CF">
        <w:rPr>
          <w:rFonts w:ascii="Times New Roman" w:hAnsi="Times New Roman"/>
          <w:spacing w:val="-3"/>
          <w:sz w:val="24"/>
        </w:rPr>
        <w:t xml:space="preserve"> Areas.  In: Vogt BA (Editor), </w:t>
      </w:r>
      <w:r w:rsidRPr="005935CF">
        <w:rPr>
          <w:rFonts w:ascii="Times New Roman" w:hAnsi="Times New Roman"/>
          <w:spacing w:val="-3"/>
          <w:sz w:val="24"/>
          <w:u w:val="single"/>
        </w:rPr>
        <w:t>Cingulate Neurobiology and Disease: Infrastructure, Diagnosis, Treatment</w:t>
      </w:r>
      <w:r w:rsidRPr="005935CF">
        <w:rPr>
          <w:rFonts w:ascii="Times New Roman" w:hAnsi="Times New Roman"/>
          <w:spacing w:val="-3"/>
          <w:sz w:val="24"/>
        </w:rPr>
        <w:t>, New York: Oxford University Press, pp. 113-144, 2009.</w:t>
      </w:r>
    </w:p>
    <w:p w14:paraId="1069329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9B"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 Vogt BA and Morecraft RJ.  Cingulate Gyrus.  In: Squire L (Editor), </w:t>
      </w:r>
      <w:r w:rsidRPr="005935CF">
        <w:rPr>
          <w:rFonts w:ascii="Times New Roman" w:hAnsi="Times New Roman"/>
          <w:spacing w:val="-3"/>
          <w:sz w:val="24"/>
          <w:u w:val="single"/>
        </w:rPr>
        <w:t>The New Encyclopedia of Neuroscience</w:t>
      </w:r>
      <w:r w:rsidRPr="005935CF">
        <w:rPr>
          <w:rFonts w:ascii="Times New Roman" w:hAnsi="Times New Roman"/>
          <w:spacing w:val="-3"/>
          <w:sz w:val="24"/>
        </w:rPr>
        <w:t>, Amsterdam: Elsevier, pp. 722-725, 2009.</w:t>
      </w:r>
    </w:p>
    <w:p w14:paraId="1069329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szCs w:val="24"/>
        </w:rPr>
      </w:pPr>
    </w:p>
    <w:p w14:paraId="1069329D"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z w:val="24"/>
          <w:szCs w:val="24"/>
        </w:rPr>
        <w:t xml:space="preserve">Morecraft RJ, </w:t>
      </w:r>
      <w:proofErr w:type="spellStart"/>
      <w:r w:rsidRPr="005935CF">
        <w:rPr>
          <w:rFonts w:ascii="Times New Roman" w:hAnsi="Times New Roman"/>
          <w:sz w:val="24"/>
          <w:szCs w:val="24"/>
        </w:rPr>
        <w:t>Ugollini</w:t>
      </w:r>
      <w:proofErr w:type="spellEnd"/>
      <w:r w:rsidRPr="005935CF">
        <w:rPr>
          <w:rFonts w:ascii="Times New Roman" w:hAnsi="Times New Roman"/>
          <w:sz w:val="24"/>
          <w:szCs w:val="24"/>
        </w:rPr>
        <w:t xml:space="preserve"> G, Lanciego JL, </w:t>
      </w:r>
      <w:proofErr w:type="spellStart"/>
      <w:r w:rsidRPr="005935CF">
        <w:rPr>
          <w:rFonts w:ascii="Times New Roman" w:hAnsi="Times New Roman"/>
          <w:sz w:val="24"/>
          <w:szCs w:val="24"/>
        </w:rPr>
        <w:t>Wouterlood</w:t>
      </w:r>
      <w:proofErr w:type="spellEnd"/>
      <w:r w:rsidRPr="005935CF">
        <w:rPr>
          <w:rFonts w:ascii="Times New Roman" w:hAnsi="Times New Roman"/>
          <w:sz w:val="24"/>
          <w:szCs w:val="24"/>
        </w:rPr>
        <w:t xml:space="preserve"> FG, Pandya DN.  Classic and Contemporary Neural Tract Tracing Techniques.  In: Johansen-Berg H and Beherns T (Editors), </w:t>
      </w:r>
      <w:r w:rsidRPr="005935CF">
        <w:rPr>
          <w:rFonts w:ascii="Times New Roman" w:hAnsi="Times New Roman"/>
          <w:sz w:val="24"/>
          <w:szCs w:val="24"/>
          <w:u w:val="single"/>
        </w:rPr>
        <w:t>Diffusion MRI: From Quantitative Measurement to In-Vivo Neuroanatomy,</w:t>
      </w:r>
      <w:r w:rsidRPr="005935CF">
        <w:rPr>
          <w:rFonts w:ascii="Times New Roman" w:hAnsi="Times New Roman"/>
          <w:sz w:val="24"/>
          <w:szCs w:val="24"/>
        </w:rPr>
        <w:t xml:space="preserve"> Amsterdam: Elsevier, pp. 273-308, 2009.</w:t>
      </w:r>
    </w:p>
    <w:p w14:paraId="1069329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szCs w:val="24"/>
        </w:rPr>
      </w:pPr>
    </w:p>
    <w:p w14:paraId="1069329F"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z w:val="24"/>
          <w:szCs w:val="24"/>
        </w:rPr>
        <w:t xml:space="preserve">Darling WG, Pizzimenti MA, Rotella D, Peterson CR, Ge J, McNeal DW, Stilwell-Morecraft KS, Morecraft RJ.  Volumetric Effects of Motor Cortex </w:t>
      </w:r>
      <w:r>
        <w:rPr>
          <w:rFonts w:ascii="Times New Roman" w:hAnsi="Times New Roman"/>
          <w:sz w:val="24"/>
          <w:szCs w:val="24"/>
        </w:rPr>
        <w:t>Injury</w:t>
      </w:r>
      <w:r w:rsidRPr="005935CF">
        <w:rPr>
          <w:rFonts w:ascii="Times New Roman" w:hAnsi="Times New Roman"/>
          <w:sz w:val="24"/>
          <w:szCs w:val="24"/>
        </w:rPr>
        <w:t xml:space="preserve"> on Recovery of Dexterous Movement. </w:t>
      </w:r>
      <w:r w:rsidRPr="005935CF">
        <w:rPr>
          <w:rFonts w:ascii="Times New Roman" w:hAnsi="Times New Roman"/>
          <w:sz w:val="24"/>
          <w:szCs w:val="24"/>
          <w:u w:val="single"/>
        </w:rPr>
        <w:t>Experimental Neurology</w:t>
      </w:r>
      <w:r w:rsidRPr="005935CF">
        <w:rPr>
          <w:rFonts w:ascii="Times New Roman" w:hAnsi="Times New Roman"/>
          <w:sz w:val="24"/>
          <w:szCs w:val="24"/>
        </w:rPr>
        <w:t>, 220:90-108, 2009.</w:t>
      </w:r>
    </w:p>
    <w:p w14:paraId="106932A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rPr>
      </w:pPr>
    </w:p>
    <w:p w14:paraId="106932A1"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z w:val="24"/>
          <w:szCs w:val="24"/>
        </w:rPr>
        <w:t xml:space="preserve">McNeal DW, Darling WG, Ge J, Stilwell-Morecraft KS, Pizzimenti MA, Rotella D, Peterson CR, Morecraft RJ.  Selective Long-term Reorganization of the Corticospinal Projection from the Supplementary Motor Cortex Following Recovery from Lateral Motor Cortex Injury.  </w:t>
      </w:r>
      <w:r w:rsidRPr="005935CF">
        <w:rPr>
          <w:rFonts w:ascii="Times New Roman" w:hAnsi="Times New Roman"/>
          <w:sz w:val="24"/>
          <w:szCs w:val="24"/>
          <w:u w:val="single"/>
        </w:rPr>
        <w:t>Journal of Comparative Neurology</w:t>
      </w:r>
      <w:r w:rsidRPr="005935CF">
        <w:rPr>
          <w:rFonts w:ascii="Times New Roman" w:hAnsi="Times New Roman"/>
          <w:sz w:val="24"/>
          <w:szCs w:val="24"/>
        </w:rPr>
        <w:t>, 518:586-621, 2010.</w:t>
      </w:r>
    </w:p>
    <w:p w14:paraId="106932A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2A3"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roofErr w:type="spellStart"/>
      <w:r w:rsidRPr="005935CF">
        <w:rPr>
          <w:rFonts w:ascii="Times New Roman" w:hAnsi="Times New Roman"/>
          <w:spacing w:val="-3"/>
          <w:sz w:val="24"/>
        </w:rPr>
        <w:t>Nagamoto</w:t>
      </w:r>
      <w:proofErr w:type="spellEnd"/>
      <w:r w:rsidRPr="005935CF">
        <w:rPr>
          <w:rFonts w:ascii="Times New Roman" w:hAnsi="Times New Roman"/>
          <w:spacing w:val="-3"/>
          <w:sz w:val="24"/>
        </w:rPr>
        <w:t>-Combs K, Morecraft RJ, Darling WG, Combs CK</w:t>
      </w:r>
      <w:r w:rsidRPr="005935CF">
        <w:rPr>
          <w:rFonts w:ascii="Times New Roman" w:hAnsi="Times New Roman"/>
          <w:spacing w:val="-3"/>
          <w:sz w:val="24"/>
          <w:szCs w:val="24"/>
        </w:rPr>
        <w:t xml:space="preserve">.  </w:t>
      </w:r>
      <w:r w:rsidRPr="005935CF">
        <w:rPr>
          <w:rFonts w:ascii="Times New Roman" w:hAnsi="Times New Roman"/>
          <w:sz w:val="24"/>
          <w:szCs w:val="24"/>
        </w:rPr>
        <w:t>Long-Term Gliosis and Molecular Changes in the Cervical Spinal Cord of the Rhesus Monkey after Traumatic Brain Injury.</w:t>
      </w:r>
      <w:r w:rsidRPr="005935CF">
        <w:rPr>
          <w:rFonts w:ascii="Times New Roman" w:hAnsi="Times New Roman"/>
          <w:spacing w:val="-3"/>
          <w:sz w:val="24"/>
          <w:szCs w:val="24"/>
        </w:rPr>
        <w:t xml:space="preserve"> </w:t>
      </w:r>
      <w:r w:rsidRPr="005935CF">
        <w:rPr>
          <w:rFonts w:ascii="Times New Roman" w:hAnsi="Times New Roman"/>
          <w:sz w:val="24"/>
          <w:szCs w:val="24"/>
        </w:rPr>
        <w:t xml:space="preserve"> </w:t>
      </w:r>
      <w:r w:rsidRPr="005935CF">
        <w:rPr>
          <w:rFonts w:ascii="Times New Roman" w:hAnsi="Times New Roman"/>
          <w:sz w:val="24"/>
          <w:szCs w:val="24"/>
          <w:u w:val="single"/>
        </w:rPr>
        <w:t>Journal of Neurotrauma</w:t>
      </w:r>
      <w:r w:rsidRPr="005935CF">
        <w:rPr>
          <w:rFonts w:ascii="Times New Roman" w:hAnsi="Times New Roman"/>
          <w:sz w:val="24"/>
          <w:szCs w:val="24"/>
        </w:rPr>
        <w:t>, 27:565-585, 2010.</w:t>
      </w:r>
    </w:p>
    <w:p w14:paraId="106932A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rPr>
      </w:pPr>
    </w:p>
    <w:p w14:paraId="106932A5"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Darling WG, Pizzimenti MA, Rotella DL, Hynes SM, Ge J, Stilwell-Morecraft KS, </w:t>
      </w:r>
      <w:proofErr w:type="spellStart"/>
      <w:r w:rsidRPr="005935CF">
        <w:rPr>
          <w:rFonts w:ascii="Times New Roman" w:hAnsi="Times New Roman"/>
          <w:spacing w:val="-3"/>
          <w:sz w:val="24"/>
        </w:rPr>
        <w:t>Vanadurongvan</w:t>
      </w:r>
      <w:proofErr w:type="spellEnd"/>
      <w:r w:rsidRPr="005935CF">
        <w:rPr>
          <w:rFonts w:ascii="Times New Roman" w:hAnsi="Times New Roman"/>
          <w:spacing w:val="-3"/>
          <w:sz w:val="24"/>
        </w:rPr>
        <w:t xml:space="preserve"> T, McNeal D, Solon-Cline KM, Morecraft RJ.  Minimal Forced Use Therapy without Constraint Stimulates Spontaneous Use of the Impaired Upper Extremity following Motor Cortex Injury. </w:t>
      </w:r>
      <w:r w:rsidRPr="005935CF">
        <w:rPr>
          <w:rFonts w:ascii="Times New Roman" w:hAnsi="Times New Roman"/>
          <w:spacing w:val="-3"/>
          <w:sz w:val="24"/>
          <w:u w:val="single"/>
        </w:rPr>
        <w:t>Experimental Brain Research</w:t>
      </w:r>
      <w:r w:rsidRPr="005935CF">
        <w:rPr>
          <w:rFonts w:ascii="Times New Roman" w:hAnsi="Times New Roman"/>
          <w:spacing w:val="-3"/>
          <w:sz w:val="24"/>
        </w:rPr>
        <w:t>,  202:529-542, 2010.</w:t>
      </w:r>
    </w:p>
    <w:p w14:paraId="106932A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szCs w:val="24"/>
        </w:rPr>
      </w:pPr>
    </w:p>
    <w:p w14:paraId="106932A7"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Qiu M, Darling WG, Morecraft RJ, Ni CC, Rajendra J, Butler AJ.   White Matter Integrity is a Stronger Predictor of Motor Function </w:t>
      </w:r>
      <w:r>
        <w:rPr>
          <w:rFonts w:ascii="Times New Roman" w:hAnsi="Times New Roman"/>
          <w:spacing w:val="-3"/>
          <w:sz w:val="24"/>
        </w:rPr>
        <w:t>t</w:t>
      </w:r>
      <w:r w:rsidRPr="005935CF">
        <w:rPr>
          <w:rFonts w:ascii="Times New Roman" w:hAnsi="Times New Roman"/>
          <w:spacing w:val="-3"/>
          <w:sz w:val="24"/>
        </w:rPr>
        <w:t xml:space="preserve">han BOLD Response in Patients with Stroke.  </w:t>
      </w:r>
      <w:r w:rsidRPr="005935CF">
        <w:rPr>
          <w:rFonts w:ascii="Times New Roman" w:hAnsi="Times New Roman"/>
          <w:spacing w:val="-3"/>
          <w:sz w:val="24"/>
          <w:u w:val="single"/>
        </w:rPr>
        <w:t>Neurorehabilitation and Neural Repair</w:t>
      </w:r>
      <w:r w:rsidRPr="005935CF">
        <w:rPr>
          <w:rFonts w:ascii="Times New Roman" w:hAnsi="Times New Roman"/>
          <w:spacing w:val="-3"/>
          <w:sz w:val="24"/>
        </w:rPr>
        <w:t>, 25:275-284, 2011.</w:t>
      </w:r>
    </w:p>
    <w:p w14:paraId="106932A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rPr>
      </w:pPr>
    </w:p>
    <w:p w14:paraId="106932A9"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szCs w:val="24"/>
        </w:rPr>
        <w:t>Darling WG, Pizzimenti MA, Morecraft RJ. Recovery of Function following Motor Cortex Injury</w:t>
      </w:r>
      <w:r>
        <w:rPr>
          <w:rFonts w:ascii="Times New Roman" w:hAnsi="Times New Roman"/>
          <w:spacing w:val="-3"/>
          <w:sz w:val="24"/>
          <w:szCs w:val="24"/>
        </w:rPr>
        <w:t xml:space="preserve"> in Non-human Primates</w:t>
      </w:r>
      <w:r w:rsidRPr="005935CF">
        <w:rPr>
          <w:rFonts w:ascii="Times New Roman" w:hAnsi="Times New Roman"/>
          <w:spacing w:val="-3"/>
          <w:sz w:val="24"/>
          <w:szCs w:val="24"/>
        </w:rPr>
        <w:t xml:space="preserve">: Experimental Implications for Human Stroke Patients.  </w:t>
      </w:r>
      <w:r w:rsidRPr="005935CF">
        <w:rPr>
          <w:rFonts w:ascii="Times New Roman" w:hAnsi="Times New Roman"/>
          <w:spacing w:val="-3"/>
          <w:sz w:val="24"/>
          <w:szCs w:val="24"/>
          <w:u w:val="single"/>
        </w:rPr>
        <w:t>Journal of Integrative Neuroscience</w:t>
      </w:r>
      <w:r w:rsidRPr="005935CF">
        <w:rPr>
          <w:rFonts w:ascii="Times New Roman" w:hAnsi="Times New Roman"/>
          <w:spacing w:val="-3"/>
          <w:sz w:val="24"/>
          <w:szCs w:val="24"/>
        </w:rPr>
        <w:t>, 10:353-384, 2011.</w:t>
      </w:r>
    </w:p>
    <w:p w14:paraId="106932A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rPr>
      </w:pPr>
    </w:p>
    <w:p w14:paraId="106932AB"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z w:val="24"/>
          <w:szCs w:val="24"/>
        </w:rPr>
        <w:t xml:space="preserve">Darling WG, Pizzimenti MA, Hynes SM, Headley G, Rotella DL  Ge J, Stilwell-Morecraft KS,  McNeal DW, Morecraft RJ. Volumetric Effects of Motor Cortex </w:t>
      </w:r>
      <w:r>
        <w:rPr>
          <w:rFonts w:ascii="Times New Roman" w:hAnsi="Times New Roman"/>
          <w:sz w:val="24"/>
          <w:szCs w:val="24"/>
        </w:rPr>
        <w:t>Injury</w:t>
      </w:r>
      <w:r w:rsidRPr="005935CF">
        <w:rPr>
          <w:rFonts w:ascii="Times New Roman" w:hAnsi="Times New Roman"/>
          <w:sz w:val="24"/>
          <w:szCs w:val="24"/>
        </w:rPr>
        <w:t xml:space="preserve"> on Recovery of Ipsilesional Dexterous Movement. </w:t>
      </w:r>
      <w:r w:rsidRPr="005935CF">
        <w:rPr>
          <w:rFonts w:ascii="Times New Roman" w:hAnsi="Times New Roman"/>
          <w:sz w:val="24"/>
          <w:szCs w:val="24"/>
          <w:u w:val="single"/>
        </w:rPr>
        <w:t>Experimental Neurology</w:t>
      </w:r>
      <w:r w:rsidRPr="005935CF">
        <w:rPr>
          <w:rFonts w:ascii="Times New Roman" w:hAnsi="Times New Roman"/>
          <w:sz w:val="24"/>
          <w:szCs w:val="24"/>
        </w:rPr>
        <w:t>, 231:56-71, 2011.</w:t>
      </w:r>
    </w:p>
    <w:p w14:paraId="106932A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rPr>
      </w:pPr>
    </w:p>
    <w:p w14:paraId="106932AD"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 xml:space="preserve">Morecraft RJ, Stilwell-Morecraft KS, Cipolloni PB, Ge J, McNeal D, Pandya DN. Cytoarchitecture and Cortical Connections of the Anterior Cingulate and adjacent Dorsomedial Frontal Motor Cortex in the Rhesus Monkey, </w:t>
      </w:r>
      <w:r w:rsidRPr="005935CF">
        <w:rPr>
          <w:rFonts w:ascii="Times New Roman" w:hAnsi="Times New Roman"/>
          <w:spacing w:val="-3"/>
          <w:sz w:val="24"/>
          <w:szCs w:val="24"/>
          <w:u w:val="single"/>
        </w:rPr>
        <w:t>Brain Research Bulletin</w:t>
      </w:r>
      <w:r w:rsidRPr="005935CF">
        <w:rPr>
          <w:rFonts w:ascii="Times New Roman" w:hAnsi="Times New Roman"/>
          <w:spacing w:val="-3"/>
          <w:sz w:val="24"/>
          <w:szCs w:val="24"/>
        </w:rPr>
        <w:t>, 87: 457-497, 2012</w:t>
      </w:r>
      <w:r w:rsidRPr="005935CF">
        <w:rPr>
          <w:rFonts w:ascii="Times New Roman" w:hAnsi="Times New Roman"/>
          <w:sz w:val="24"/>
          <w:szCs w:val="24"/>
        </w:rPr>
        <w:t>.</w:t>
      </w:r>
    </w:p>
    <w:p w14:paraId="106932A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szCs w:val="24"/>
        </w:rPr>
      </w:pPr>
    </w:p>
    <w:p w14:paraId="106932AF"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 xml:space="preserve">Darling WG, Helle N, Pizzimenti MA, Rotella DL, Ge J, Stilwell-Morecraft KS, Morecraft RJ. Laterality affects </w:t>
      </w:r>
      <w:r w:rsidRPr="005935CF">
        <w:rPr>
          <w:rFonts w:ascii="Times New Roman" w:hAnsi="Times New Roman"/>
          <w:spacing w:val="-3"/>
          <w:sz w:val="24"/>
          <w:szCs w:val="24"/>
        </w:rPr>
        <w:lastRenderedPageBreak/>
        <w:t xml:space="preserve">Recovery of Contralateral Hand Motor Function following Motor Cortex Injury in Rhesus Monkeys, </w:t>
      </w:r>
      <w:r w:rsidRPr="005935CF">
        <w:rPr>
          <w:rFonts w:ascii="Times New Roman" w:hAnsi="Times New Roman"/>
          <w:spacing w:val="-3"/>
          <w:sz w:val="24"/>
          <w:szCs w:val="24"/>
          <w:u w:val="single"/>
        </w:rPr>
        <w:t>Experimental Brain Research</w:t>
      </w:r>
      <w:r w:rsidRPr="005935CF">
        <w:rPr>
          <w:rFonts w:ascii="Times New Roman" w:hAnsi="Times New Roman"/>
          <w:spacing w:val="-3"/>
          <w:sz w:val="24"/>
          <w:szCs w:val="24"/>
        </w:rPr>
        <w:t>, 228:9-24, 2013.</w:t>
      </w:r>
    </w:p>
    <w:p w14:paraId="106932B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p>
    <w:p w14:paraId="106932B1"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Morecraft RJ, Ge J Stilwell-Morecraft KS, McNeal DW,</w:t>
      </w:r>
      <w:r>
        <w:rPr>
          <w:rFonts w:ascii="Times New Roman" w:hAnsi="Times New Roman"/>
          <w:spacing w:val="-3"/>
          <w:sz w:val="24"/>
          <w:szCs w:val="24"/>
        </w:rPr>
        <w:t xml:space="preserve"> </w:t>
      </w:r>
      <w:r w:rsidRPr="005935CF">
        <w:rPr>
          <w:rFonts w:ascii="Times New Roman" w:hAnsi="Times New Roman"/>
          <w:spacing w:val="-3"/>
          <w:sz w:val="24"/>
          <w:szCs w:val="24"/>
        </w:rPr>
        <w:t>Pizzimenti MA</w:t>
      </w:r>
      <w:r>
        <w:rPr>
          <w:rFonts w:ascii="Times New Roman" w:hAnsi="Times New Roman"/>
          <w:spacing w:val="-3"/>
          <w:sz w:val="24"/>
          <w:szCs w:val="24"/>
        </w:rPr>
        <w:t>,</w:t>
      </w:r>
      <w:r w:rsidRPr="00B82DE5">
        <w:rPr>
          <w:rFonts w:ascii="Times New Roman" w:hAnsi="Times New Roman"/>
          <w:spacing w:val="-3"/>
          <w:sz w:val="24"/>
          <w:szCs w:val="24"/>
        </w:rPr>
        <w:t xml:space="preserve"> </w:t>
      </w:r>
      <w:r>
        <w:rPr>
          <w:rFonts w:ascii="Times New Roman" w:hAnsi="Times New Roman"/>
          <w:spacing w:val="-3"/>
          <w:sz w:val="24"/>
          <w:szCs w:val="24"/>
        </w:rPr>
        <w:t>Darling WG</w:t>
      </w:r>
      <w:r w:rsidRPr="005935CF">
        <w:rPr>
          <w:rFonts w:ascii="Times New Roman" w:hAnsi="Times New Roman"/>
          <w:spacing w:val="-3"/>
          <w:sz w:val="24"/>
          <w:szCs w:val="24"/>
        </w:rPr>
        <w:t xml:space="preserve">.  Terminal Distribution of the Corticospinal Projection from the Hand/Arm Region of the Primary Motor Cortex to the Cervical Enlargement in Rhesus Monkey, </w:t>
      </w:r>
      <w:r w:rsidRPr="005935CF">
        <w:rPr>
          <w:rFonts w:ascii="Times New Roman" w:hAnsi="Times New Roman"/>
          <w:spacing w:val="-3"/>
          <w:sz w:val="24"/>
          <w:szCs w:val="24"/>
          <w:u w:val="single"/>
        </w:rPr>
        <w:t>Journal of Comparative Neurology</w:t>
      </w:r>
      <w:r w:rsidRPr="005935CF">
        <w:rPr>
          <w:rFonts w:ascii="Times New Roman" w:hAnsi="Times New Roman"/>
          <w:spacing w:val="-3"/>
          <w:sz w:val="24"/>
          <w:szCs w:val="24"/>
        </w:rPr>
        <w:t>, 521:4205-4235, 2013.</w:t>
      </w:r>
    </w:p>
    <w:p w14:paraId="106932B2" w14:textId="77777777" w:rsidR="00845C3C" w:rsidRPr="005935CF" w:rsidRDefault="00845C3C" w:rsidP="00845C3C">
      <w:pPr>
        <w:pStyle w:val="ListParagraph"/>
        <w:rPr>
          <w:rFonts w:ascii="Times New Roman" w:hAnsi="Times New Roman"/>
          <w:spacing w:val="-3"/>
          <w:sz w:val="24"/>
          <w:szCs w:val="24"/>
        </w:rPr>
      </w:pPr>
    </w:p>
    <w:p w14:paraId="106932B3"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z w:val="24"/>
          <w:szCs w:val="24"/>
        </w:rPr>
        <w:t xml:space="preserve">Morecraft RJ, </w:t>
      </w:r>
      <w:proofErr w:type="spellStart"/>
      <w:r w:rsidRPr="005935CF">
        <w:rPr>
          <w:rFonts w:ascii="Times New Roman" w:hAnsi="Times New Roman"/>
          <w:sz w:val="24"/>
          <w:szCs w:val="24"/>
        </w:rPr>
        <w:t>Ugollini</w:t>
      </w:r>
      <w:proofErr w:type="spellEnd"/>
      <w:r w:rsidRPr="005935CF">
        <w:rPr>
          <w:rFonts w:ascii="Times New Roman" w:hAnsi="Times New Roman"/>
          <w:sz w:val="24"/>
          <w:szCs w:val="24"/>
        </w:rPr>
        <w:t xml:space="preserve"> G, Lanciego JL, </w:t>
      </w:r>
      <w:proofErr w:type="spellStart"/>
      <w:r w:rsidRPr="005935CF">
        <w:rPr>
          <w:rFonts w:ascii="Times New Roman" w:hAnsi="Times New Roman"/>
          <w:sz w:val="24"/>
          <w:szCs w:val="24"/>
        </w:rPr>
        <w:t>Wouterlood</w:t>
      </w:r>
      <w:proofErr w:type="spellEnd"/>
      <w:r w:rsidRPr="005935CF">
        <w:rPr>
          <w:rFonts w:ascii="Times New Roman" w:hAnsi="Times New Roman"/>
          <w:sz w:val="24"/>
          <w:szCs w:val="24"/>
        </w:rPr>
        <w:t xml:space="preserve"> FG, Pandya DN.  Classic and Contemporary Neural Tract Tracing Technique</w:t>
      </w:r>
      <w:r>
        <w:rPr>
          <w:rFonts w:ascii="Times New Roman" w:hAnsi="Times New Roman"/>
          <w:sz w:val="24"/>
          <w:szCs w:val="24"/>
        </w:rPr>
        <w:t>s.  In: Johansen-Berg H and Beh</w:t>
      </w:r>
      <w:r w:rsidRPr="005935CF">
        <w:rPr>
          <w:rFonts w:ascii="Times New Roman" w:hAnsi="Times New Roman"/>
          <w:sz w:val="24"/>
          <w:szCs w:val="24"/>
        </w:rPr>
        <w:t>r</w:t>
      </w:r>
      <w:r>
        <w:rPr>
          <w:rFonts w:ascii="Times New Roman" w:hAnsi="Times New Roman"/>
          <w:sz w:val="24"/>
          <w:szCs w:val="24"/>
        </w:rPr>
        <w:t>e</w:t>
      </w:r>
      <w:r w:rsidRPr="005935CF">
        <w:rPr>
          <w:rFonts w:ascii="Times New Roman" w:hAnsi="Times New Roman"/>
          <w:sz w:val="24"/>
          <w:szCs w:val="24"/>
        </w:rPr>
        <w:t xml:space="preserve">ns T (Editors), </w:t>
      </w:r>
      <w:r w:rsidRPr="005935CF">
        <w:rPr>
          <w:rFonts w:ascii="Times New Roman" w:hAnsi="Times New Roman"/>
          <w:sz w:val="24"/>
          <w:szCs w:val="24"/>
          <w:u w:val="single"/>
        </w:rPr>
        <w:t>Diffusion MRI: From</w:t>
      </w:r>
      <w:r>
        <w:rPr>
          <w:rFonts w:ascii="Times New Roman" w:hAnsi="Times New Roman"/>
          <w:sz w:val="24"/>
          <w:szCs w:val="24"/>
          <w:u w:val="single"/>
        </w:rPr>
        <w:t xml:space="preserve"> Quantitative Measurement to In </w:t>
      </w:r>
      <w:r w:rsidRPr="005935CF">
        <w:rPr>
          <w:rFonts w:ascii="Times New Roman" w:hAnsi="Times New Roman"/>
          <w:sz w:val="24"/>
          <w:szCs w:val="24"/>
          <w:u w:val="single"/>
        </w:rPr>
        <w:t>Vivo Neuroanatomy,</w:t>
      </w:r>
      <w:r w:rsidRPr="005935CF">
        <w:rPr>
          <w:rFonts w:ascii="Times New Roman" w:hAnsi="Times New Roman"/>
          <w:sz w:val="24"/>
          <w:szCs w:val="24"/>
        </w:rPr>
        <w:t xml:space="preserve"> 2</w:t>
      </w:r>
      <w:r w:rsidRPr="005935CF">
        <w:rPr>
          <w:rFonts w:ascii="Times New Roman" w:hAnsi="Times New Roman"/>
          <w:sz w:val="24"/>
          <w:szCs w:val="24"/>
          <w:vertAlign w:val="superscript"/>
        </w:rPr>
        <w:t>nd</w:t>
      </w:r>
      <w:r w:rsidRPr="005935CF">
        <w:rPr>
          <w:rFonts w:ascii="Times New Roman" w:hAnsi="Times New Roman"/>
          <w:sz w:val="24"/>
          <w:szCs w:val="24"/>
        </w:rPr>
        <w:t xml:space="preserve"> Edition, Amsterdam: </w:t>
      </w:r>
      <w:r>
        <w:rPr>
          <w:rFonts w:ascii="Times New Roman" w:hAnsi="Times New Roman"/>
          <w:sz w:val="24"/>
          <w:szCs w:val="24"/>
        </w:rPr>
        <w:t>Elsevier, Academic Press</w:t>
      </w:r>
      <w:r w:rsidRPr="005935CF">
        <w:rPr>
          <w:rFonts w:ascii="Times New Roman" w:hAnsi="Times New Roman"/>
          <w:sz w:val="24"/>
          <w:szCs w:val="24"/>
        </w:rPr>
        <w:t>, pp. 359-399, 2014.</w:t>
      </w:r>
    </w:p>
    <w:p w14:paraId="106932B4" w14:textId="77777777" w:rsidR="00845C3C" w:rsidRPr="005935CF" w:rsidRDefault="00845C3C" w:rsidP="00845C3C">
      <w:pPr>
        <w:pStyle w:val="ListParagraph"/>
        <w:rPr>
          <w:rFonts w:ascii="Times New Roman" w:hAnsi="Times New Roman"/>
          <w:spacing w:val="-3"/>
          <w:sz w:val="24"/>
          <w:szCs w:val="24"/>
        </w:rPr>
      </w:pPr>
    </w:p>
    <w:p w14:paraId="106932B5"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Morecraft RJ, Stilwell-Morecraft KS, Solon-Cline KM, Ge J, Darling WG. Cortical Innervation of the Hypoglossal Nucleus in the Non-Human Primate (</w:t>
      </w:r>
      <w:r w:rsidRPr="005935CF">
        <w:rPr>
          <w:rFonts w:ascii="Times New Roman" w:hAnsi="Times New Roman"/>
          <w:i/>
          <w:spacing w:val="-3"/>
          <w:sz w:val="24"/>
          <w:szCs w:val="24"/>
        </w:rPr>
        <w:t>Macaca mulatta</w:t>
      </w:r>
      <w:r w:rsidRPr="005935CF">
        <w:rPr>
          <w:rFonts w:ascii="Times New Roman" w:hAnsi="Times New Roman"/>
          <w:spacing w:val="-3"/>
          <w:sz w:val="24"/>
          <w:szCs w:val="24"/>
        </w:rPr>
        <w:t xml:space="preserve">), </w:t>
      </w:r>
      <w:r w:rsidRPr="00E95E0E">
        <w:rPr>
          <w:rFonts w:ascii="Times New Roman" w:hAnsi="Times New Roman"/>
          <w:spacing w:val="-3"/>
          <w:sz w:val="24"/>
          <w:szCs w:val="24"/>
          <w:u w:val="single"/>
        </w:rPr>
        <w:t>Journal of Comparative Neurology</w:t>
      </w:r>
      <w:r>
        <w:rPr>
          <w:rFonts w:ascii="Times New Roman" w:hAnsi="Times New Roman"/>
          <w:spacing w:val="-3"/>
          <w:sz w:val="24"/>
          <w:szCs w:val="24"/>
        </w:rPr>
        <w:t>, 522:3456-3484, 2014</w:t>
      </w:r>
      <w:r w:rsidRPr="005935CF">
        <w:rPr>
          <w:rFonts w:ascii="Times New Roman" w:hAnsi="Times New Roman"/>
          <w:spacing w:val="-3"/>
          <w:sz w:val="24"/>
          <w:szCs w:val="24"/>
        </w:rPr>
        <w:t>.</w:t>
      </w:r>
    </w:p>
    <w:p w14:paraId="106932B6" w14:textId="77777777" w:rsidR="00845C3C" w:rsidRPr="005935CF" w:rsidRDefault="00845C3C" w:rsidP="00845C3C">
      <w:pPr>
        <w:pStyle w:val="ListParagraph"/>
        <w:rPr>
          <w:rFonts w:ascii="Times New Roman" w:hAnsi="Times New Roman"/>
          <w:spacing w:val="-3"/>
          <w:sz w:val="24"/>
          <w:szCs w:val="24"/>
        </w:rPr>
      </w:pPr>
    </w:p>
    <w:p w14:paraId="106932B7" w14:textId="77777777" w:rsidR="00845C3C" w:rsidRPr="005935CF"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 xml:space="preserve">Darling WG, Morecraft RJ, Rotella DL, Pizzimenti MA, Ge J, Stilwell-Morecraft KS, Zhang H, Soliman H, Seecharan D, Edwards I, McNeal DW, Nudo RJ, Cheney PD. Recovery of Precision Grasping after Motor Cortex Lesion does not require Forced use of the Impaired Hand in </w:t>
      </w:r>
      <w:r w:rsidRPr="005935CF">
        <w:rPr>
          <w:rFonts w:ascii="Times New Roman" w:hAnsi="Times New Roman"/>
          <w:i/>
          <w:spacing w:val="-3"/>
          <w:sz w:val="24"/>
          <w:szCs w:val="24"/>
        </w:rPr>
        <w:t>Macaca mulatta</w:t>
      </w:r>
      <w:r w:rsidRPr="005935CF">
        <w:rPr>
          <w:rFonts w:ascii="Times New Roman" w:hAnsi="Times New Roman"/>
          <w:spacing w:val="-3"/>
          <w:sz w:val="24"/>
          <w:szCs w:val="24"/>
        </w:rPr>
        <w:t>,</w:t>
      </w:r>
      <w:r>
        <w:rPr>
          <w:rFonts w:ascii="Times New Roman" w:hAnsi="Times New Roman"/>
          <w:spacing w:val="-3"/>
          <w:sz w:val="24"/>
          <w:szCs w:val="24"/>
        </w:rPr>
        <w:t xml:space="preserve"> </w:t>
      </w:r>
      <w:r w:rsidRPr="00523B28">
        <w:rPr>
          <w:rFonts w:ascii="Times New Roman" w:hAnsi="Times New Roman"/>
          <w:spacing w:val="-3"/>
          <w:sz w:val="24"/>
          <w:szCs w:val="24"/>
          <w:u w:val="single"/>
        </w:rPr>
        <w:t>Experimental Brain Research</w:t>
      </w:r>
      <w:r w:rsidRPr="009D5FEF">
        <w:rPr>
          <w:rFonts w:ascii="Times New Roman" w:hAnsi="Times New Roman"/>
          <w:spacing w:val="-3"/>
          <w:sz w:val="24"/>
          <w:szCs w:val="24"/>
        </w:rPr>
        <w:t xml:space="preserve">, </w:t>
      </w:r>
      <w:r>
        <w:rPr>
          <w:rFonts w:ascii="Times New Roman" w:hAnsi="Times New Roman"/>
          <w:spacing w:val="-3"/>
          <w:sz w:val="24"/>
          <w:szCs w:val="24"/>
        </w:rPr>
        <w:t>232: 3929-3938</w:t>
      </w:r>
      <w:r w:rsidRPr="009D5FEF">
        <w:rPr>
          <w:rFonts w:ascii="Times New Roman" w:hAnsi="Times New Roman"/>
          <w:spacing w:val="-3"/>
          <w:sz w:val="24"/>
          <w:szCs w:val="24"/>
        </w:rPr>
        <w:t>, 2014.</w:t>
      </w:r>
    </w:p>
    <w:p w14:paraId="106932B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jc w:val="both"/>
        <w:rPr>
          <w:rFonts w:ascii="Times New Roman" w:hAnsi="Times New Roman"/>
          <w:spacing w:val="-3"/>
          <w:sz w:val="24"/>
          <w:szCs w:val="24"/>
        </w:rPr>
      </w:pPr>
    </w:p>
    <w:p w14:paraId="106932B9" w14:textId="77777777" w:rsidR="00845C3C"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 xml:space="preserve">Morecraft RJ, Ge J, Stilwell-Morecraft KS, </w:t>
      </w:r>
      <w:r>
        <w:rPr>
          <w:rFonts w:ascii="Times New Roman" w:hAnsi="Times New Roman"/>
          <w:spacing w:val="-3"/>
          <w:sz w:val="24"/>
          <w:szCs w:val="24"/>
        </w:rPr>
        <w:t xml:space="preserve">McNeal DW, </w:t>
      </w:r>
      <w:r w:rsidRPr="005935CF">
        <w:rPr>
          <w:rFonts w:ascii="Times New Roman" w:hAnsi="Times New Roman"/>
          <w:spacing w:val="-3"/>
          <w:sz w:val="24"/>
          <w:szCs w:val="24"/>
        </w:rPr>
        <w:t xml:space="preserve">Hynes SM, Pizzimenti MA, Rotella DL, Darling WG. Vulnerability of the Medial Frontal Corticospinal Projection Accompanies Combined Lateral Frontal and Parietal </w:t>
      </w:r>
      <w:r>
        <w:rPr>
          <w:rFonts w:ascii="Times New Roman" w:hAnsi="Times New Roman"/>
          <w:spacing w:val="-3"/>
          <w:sz w:val="24"/>
          <w:szCs w:val="24"/>
        </w:rPr>
        <w:t xml:space="preserve">Cortex </w:t>
      </w:r>
      <w:r w:rsidRPr="005935CF">
        <w:rPr>
          <w:rFonts w:ascii="Times New Roman" w:hAnsi="Times New Roman"/>
          <w:spacing w:val="-3"/>
          <w:sz w:val="24"/>
          <w:szCs w:val="24"/>
        </w:rPr>
        <w:t xml:space="preserve">Injury in Rhesus Monkey, </w:t>
      </w:r>
      <w:r w:rsidRPr="00A33597">
        <w:rPr>
          <w:rFonts w:ascii="Times New Roman" w:hAnsi="Times New Roman"/>
          <w:spacing w:val="-3"/>
          <w:sz w:val="24"/>
          <w:szCs w:val="24"/>
          <w:u w:val="single"/>
        </w:rPr>
        <w:t>Journal of Comparative Neurology</w:t>
      </w:r>
      <w:r>
        <w:rPr>
          <w:rFonts w:ascii="Times New Roman" w:hAnsi="Times New Roman"/>
          <w:spacing w:val="-3"/>
          <w:sz w:val="24"/>
          <w:szCs w:val="24"/>
        </w:rPr>
        <w:t>, 523:669-697, 2015.</w:t>
      </w:r>
    </w:p>
    <w:p w14:paraId="106932BA" w14:textId="77777777" w:rsidR="00845C3C" w:rsidRDefault="00845C3C" w:rsidP="00845C3C">
      <w:pPr>
        <w:pStyle w:val="ListParagraph"/>
        <w:rPr>
          <w:rFonts w:ascii="Times New Roman" w:hAnsi="Times New Roman"/>
          <w:spacing w:val="-3"/>
          <w:sz w:val="24"/>
          <w:szCs w:val="24"/>
        </w:rPr>
      </w:pPr>
    </w:p>
    <w:p w14:paraId="106932BB" w14:textId="77777777" w:rsidR="00845C3C" w:rsidRPr="00B63953"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Morecraft RJ, Stilwell-Morecraft KS, Ge J,</w:t>
      </w:r>
      <w:r>
        <w:rPr>
          <w:rFonts w:ascii="Times New Roman" w:hAnsi="Times New Roman"/>
          <w:spacing w:val="-3"/>
          <w:sz w:val="24"/>
        </w:rPr>
        <w:t xml:space="preserve"> </w:t>
      </w:r>
      <w:r w:rsidRPr="005935CF">
        <w:rPr>
          <w:rFonts w:ascii="Times New Roman" w:hAnsi="Times New Roman"/>
          <w:spacing w:val="-3"/>
          <w:sz w:val="24"/>
        </w:rPr>
        <w:t>Cipolloni PB, and Pandya DN.  C</w:t>
      </w:r>
      <w:r w:rsidRPr="005935CF">
        <w:rPr>
          <w:rFonts w:ascii="Times New Roman" w:hAnsi="Times New Roman"/>
          <w:spacing w:val="-3"/>
          <w:sz w:val="24"/>
          <w:szCs w:val="24"/>
        </w:rPr>
        <w:t>ytoarchitecture and Cortical Connections of the Anterior Insula and adjacent Somatomotor Fields in the Rhesus Monkey,</w:t>
      </w:r>
      <w:r w:rsidRPr="005935CF">
        <w:rPr>
          <w:rFonts w:ascii="Times New Roman" w:hAnsi="Times New Roman"/>
          <w:spacing w:val="-3"/>
          <w:sz w:val="24"/>
        </w:rPr>
        <w:t xml:space="preserve"> </w:t>
      </w:r>
      <w:r w:rsidRPr="002734EC">
        <w:rPr>
          <w:rFonts w:ascii="Times New Roman" w:hAnsi="Times New Roman"/>
          <w:spacing w:val="-3"/>
          <w:sz w:val="24"/>
          <w:u w:val="single"/>
        </w:rPr>
        <w:t>Brain Research Bulletin</w:t>
      </w:r>
      <w:r>
        <w:rPr>
          <w:rFonts w:ascii="Times New Roman" w:hAnsi="Times New Roman"/>
          <w:spacing w:val="-3"/>
          <w:sz w:val="24"/>
        </w:rPr>
        <w:t>, 119:52-72, 2015</w:t>
      </w:r>
      <w:r w:rsidRPr="005935CF">
        <w:rPr>
          <w:rFonts w:ascii="Times New Roman" w:hAnsi="Times New Roman"/>
          <w:spacing w:val="-3"/>
          <w:sz w:val="24"/>
        </w:rPr>
        <w:t>.</w:t>
      </w:r>
    </w:p>
    <w:p w14:paraId="106932BC" w14:textId="77777777" w:rsidR="00845C3C" w:rsidRDefault="00845C3C" w:rsidP="00845C3C">
      <w:pPr>
        <w:pStyle w:val="ListParagraph"/>
        <w:rPr>
          <w:rFonts w:ascii="Times New Roman" w:hAnsi="Times New Roman"/>
          <w:spacing w:val="-3"/>
          <w:sz w:val="24"/>
          <w:szCs w:val="24"/>
        </w:rPr>
      </w:pPr>
    </w:p>
    <w:p w14:paraId="106932BD" w14:textId="77777777" w:rsidR="00845C3C"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5935CF">
        <w:rPr>
          <w:rFonts w:ascii="Times New Roman" w:hAnsi="Times New Roman"/>
          <w:spacing w:val="-3"/>
          <w:sz w:val="24"/>
          <w:szCs w:val="24"/>
        </w:rPr>
        <w:t xml:space="preserve">Morecraft RJ, Ge J, Stilwell-Morecraft KS, </w:t>
      </w:r>
      <w:r>
        <w:rPr>
          <w:rFonts w:ascii="Times New Roman" w:hAnsi="Times New Roman"/>
          <w:spacing w:val="-3"/>
          <w:sz w:val="24"/>
          <w:szCs w:val="24"/>
        </w:rPr>
        <w:t xml:space="preserve">McNeal DW, </w:t>
      </w:r>
      <w:r w:rsidRPr="005935CF">
        <w:rPr>
          <w:rFonts w:ascii="Times New Roman" w:hAnsi="Times New Roman"/>
          <w:spacing w:val="-3"/>
          <w:sz w:val="24"/>
          <w:szCs w:val="24"/>
        </w:rPr>
        <w:t>Hynes SM, Pizzimenti MA, Rotella DL, Darling WG.</w:t>
      </w:r>
      <w:r>
        <w:rPr>
          <w:rFonts w:ascii="Times New Roman" w:hAnsi="Times New Roman"/>
          <w:spacing w:val="-3"/>
          <w:sz w:val="24"/>
          <w:szCs w:val="24"/>
        </w:rPr>
        <w:t xml:space="preserve"> Frontal and Frontoparietal Injury Differentially affect the Ipsilateral Corticospinal Projection from the Non-Lesioned Hemisphere in Monkey (</w:t>
      </w:r>
      <w:r>
        <w:rPr>
          <w:rFonts w:ascii="Times New Roman" w:hAnsi="Times New Roman"/>
          <w:i/>
          <w:spacing w:val="-3"/>
          <w:sz w:val="24"/>
          <w:szCs w:val="24"/>
        </w:rPr>
        <w:t>Macaca m</w:t>
      </w:r>
      <w:r w:rsidRPr="001C288E">
        <w:rPr>
          <w:rFonts w:ascii="Times New Roman" w:hAnsi="Times New Roman"/>
          <w:i/>
          <w:spacing w:val="-3"/>
          <w:sz w:val="24"/>
          <w:szCs w:val="24"/>
        </w:rPr>
        <w:t>ulatta</w:t>
      </w:r>
      <w:r>
        <w:rPr>
          <w:rFonts w:ascii="Times New Roman" w:hAnsi="Times New Roman"/>
          <w:spacing w:val="-3"/>
          <w:sz w:val="24"/>
          <w:szCs w:val="24"/>
        </w:rPr>
        <w:t xml:space="preserve">), </w:t>
      </w:r>
      <w:r w:rsidRPr="00A33597">
        <w:rPr>
          <w:rFonts w:ascii="Times New Roman" w:hAnsi="Times New Roman"/>
          <w:spacing w:val="-3"/>
          <w:sz w:val="24"/>
          <w:szCs w:val="24"/>
          <w:u w:val="single"/>
        </w:rPr>
        <w:t>Journal</w:t>
      </w:r>
      <w:r>
        <w:rPr>
          <w:rFonts w:ascii="Times New Roman" w:hAnsi="Times New Roman"/>
          <w:spacing w:val="-3"/>
          <w:sz w:val="24"/>
          <w:szCs w:val="24"/>
          <w:u w:val="single"/>
        </w:rPr>
        <w:t xml:space="preserve"> </w:t>
      </w:r>
      <w:r w:rsidRPr="00A33597">
        <w:rPr>
          <w:rFonts w:ascii="Times New Roman" w:hAnsi="Times New Roman"/>
          <w:spacing w:val="-3"/>
          <w:sz w:val="24"/>
          <w:szCs w:val="24"/>
          <w:u w:val="single"/>
        </w:rPr>
        <w:t>of Comparative Neurology</w:t>
      </w:r>
      <w:r w:rsidRPr="00957D94">
        <w:rPr>
          <w:rFonts w:ascii="Times New Roman" w:hAnsi="Times New Roman"/>
          <w:spacing w:val="-3"/>
          <w:sz w:val="24"/>
          <w:szCs w:val="24"/>
        </w:rPr>
        <w:t xml:space="preserve">, </w:t>
      </w:r>
      <w:r>
        <w:rPr>
          <w:rFonts w:ascii="Times New Roman" w:hAnsi="Times New Roman"/>
          <w:spacing w:val="-3"/>
          <w:sz w:val="24"/>
          <w:szCs w:val="24"/>
        </w:rPr>
        <w:t>524:380-407, 2016.</w:t>
      </w:r>
    </w:p>
    <w:p w14:paraId="106932BE" w14:textId="77777777" w:rsidR="00845C3C" w:rsidRDefault="00845C3C" w:rsidP="00845C3C">
      <w:pPr>
        <w:pStyle w:val="ListParagraph"/>
        <w:rPr>
          <w:rFonts w:ascii="Times New Roman" w:hAnsi="Times New Roman"/>
          <w:spacing w:val="-3"/>
          <w:sz w:val="24"/>
        </w:rPr>
      </w:pPr>
    </w:p>
    <w:p w14:paraId="106932BF" w14:textId="77777777" w:rsidR="00845C3C" w:rsidRPr="007C301D"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rPr>
      </w:pPr>
      <w:r w:rsidRPr="005935CF">
        <w:rPr>
          <w:rFonts w:ascii="Times New Roman" w:hAnsi="Times New Roman"/>
          <w:sz w:val="24"/>
          <w:szCs w:val="24"/>
        </w:rPr>
        <w:t>Darling WG, Pizzimenti MA, Rotella DL</w:t>
      </w:r>
      <w:r>
        <w:rPr>
          <w:rFonts w:ascii="Times New Roman" w:hAnsi="Times New Roman"/>
          <w:sz w:val="24"/>
          <w:szCs w:val="24"/>
        </w:rPr>
        <w:t>,</w:t>
      </w:r>
      <w:r w:rsidRPr="005935CF">
        <w:rPr>
          <w:rFonts w:ascii="Times New Roman" w:hAnsi="Times New Roman"/>
          <w:sz w:val="24"/>
          <w:szCs w:val="24"/>
        </w:rPr>
        <w:t xml:space="preserve"> Hynes SM, Ge J, Stilwell-Morecraft KS, Morecraft RJ.</w:t>
      </w:r>
      <w:r>
        <w:rPr>
          <w:rFonts w:ascii="Times New Roman" w:hAnsi="Times New Roman"/>
          <w:sz w:val="24"/>
          <w:szCs w:val="24"/>
        </w:rPr>
        <w:t xml:space="preserve">  Sensorimotor Cortex Injury Effects on Recovery of Contralateral Dexterous Movements in </w:t>
      </w:r>
      <w:r w:rsidRPr="00E030CA">
        <w:rPr>
          <w:rFonts w:ascii="Times New Roman" w:hAnsi="Times New Roman"/>
          <w:i/>
          <w:sz w:val="24"/>
          <w:szCs w:val="24"/>
        </w:rPr>
        <w:t>Macaca mulatta</w:t>
      </w:r>
      <w:r>
        <w:rPr>
          <w:rFonts w:ascii="Times New Roman" w:hAnsi="Times New Roman"/>
          <w:sz w:val="24"/>
          <w:szCs w:val="24"/>
        </w:rPr>
        <w:t xml:space="preserve">, </w:t>
      </w:r>
      <w:r w:rsidRPr="00B63953">
        <w:rPr>
          <w:rFonts w:ascii="Times New Roman" w:hAnsi="Times New Roman"/>
          <w:sz w:val="24"/>
          <w:szCs w:val="24"/>
          <w:u w:val="single"/>
        </w:rPr>
        <w:t>Experimental Neurology</w:t>
      </w:r>
      <w:r>
        <w:rPr>
          <w:rFonts w:ascii="Times New Roman" w:hAnsi="Times New Roman"/>
          <w:sz w:val="24"/>
          <w:szCs w:val="24"/>
        </w:rPr>
        <w:t xml:space="preserve">, 281:37-52, 2016. </w:t>
      </w:r>
    </w:p>
    <w:p w14:paraId="106932C0" w14:textId="77777777" w:rsidR="00845C3C" w:rsidRPr="007C301D"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rPr>
      </w:pPr>
    </w:p>
    <w:p w14:paraId="106932C1" w14:textId="77777777" w:rsidR="00845C3C" w:rsidRPr="00510160"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rPr>
      </w:pPr>
      <w:r w:rsidRPr="007C301D">
        <w:rPr>
          <w:rFonts w:ascii="Times New Roman" w:hAnsi="Times New Roman"/>
          <w:spacing w:val="-3"/>
          <w:sz w:val="24"/>
          <w:szCs w:val="24"/>
        </w:rPr>
        <w:t xml:space="preserve">Morecraft RJ, </w:t>
      </w:r>
      <w:proofErr w:type="spellStart"/>
      <w:r w:rsidRPr="007C301D">
        <w:rPr>
          <w:rFonts w:ascii="Times New Roman" w:hAnsi="Times New Roman"/>
          <w:spacing w:val="-3"/>
          <w:sz w:val="24"/>
          <w:szCs w:val="24"/>
        </w:rPr>
        <w:t>Binnesbose</w:t>
      </w:r>
      <w:proofErr w:type="spellEnd"/>
      <w:r w:rsidRPr="007C301D">
        <w:rPr>
          <w:rFonts w:ascii="Times New Roman" w:hAnsi="Times New Roman"/>
          <w:spacing w:val="-3"/>
          <w:sz w:val="24"/>
          <w:szCs w:val="24"/>
        </w:rPr>
        <w:t xml:space="preserve"> A, Stilwell-Morecraft KS, Ge J. Localization of Orofacial Representation in the Coronal Radiata, Internal Capsule and Cerebral Peduncle in </w:t>
      </w:r>
      <w:r w:rsidRPr="009F0C6C">
        <w:rPr>
          <w:rFonts w:ascii="Times New Roman" w:hAnsi="Times New Roman"/>
          <w:i/>
          <w:spacing w:val="-3"/>
          <w:sz w:val="24"/>
          <w:szCs w:val="24"/>
        </w:rPr>
        <w:t>Macaca Mulatta</w:t>
      </w:r>
      <w:r w:rsidRPr="007C301D">
        <w:rPr>
          <w:rFonts w:ascii="Times New Roman" w:hAnsi="Times New Roman"/>
          <w:spacing w:val="-3"/>
          <w:sz w:val="24"/>
          <w:szCs w:val="24"/>
        </w:rPr>
        <w:t xml:space="preserve">, </w:t>
      </w:r>
      <w:r w:rsidRPr="00A33597">
        <w:rPr>
          <w:rFonts w:ascii="Times New Roman" w:hAnsi="Times New Roman"/>
          <w:spacing w:val="-3"/>
          <w:sz w:val="24"/>
          <w:szCs w:val="24"/>
          <w:u w:val="single"/>
        </w:rPr>
        <w:t>Journal</w:t>
      </w:r>
      <w:r>
        <w:rPr>
          <w:rFonts w:ascii="Times New Roman" w:hAnsi="Times New Roman"/>
          <w:spacing w:val="-3"/>
          <w:sz w:val="24"/>
          <w:szCs w:val="24"/>
          <w:u w:val="single"/>
        </w:rPr>
        <w:t xml:space="preserve"> </w:t>
      </w:r>
      <w:r w:rsidRPr="00A33597">
        <w:rPr>
          <w:rFonts w:ascii="Times New Roman" w:hAnsi="Times New Roman"/>
          <w:spacing w:val="-3"/>
          <w:sz w:val="24"/>
          <w:szCs w:val="24"/>
          <w:u w:val="single"/>
        </w:rPr>
        <w:t>of Comparative Neurology</w:t>
      </w:r>
      <w:r w:rsidRPr="00957D94">
        <w:rPr>
          <w:rFonts w:ascii="Times New Roman" w:hAnsi="Times New Roman"/>
          <w:spacing w:val="-3"/>
          <w:sz w:val="24"/>
          <w:szCs w:val="24"/>
        </w:rPr>
        <w:t xml:space="preserve">, </w:t>
      </w:r>
      <w:r>
        <w:rPr>
          <w:rFonts w:ascii="Times New Roman" w:hAnsi="Times New Roman"/>
          <w:spacing w:val="-3"/>
          <w:sz w:val="24"/>
          <w:szCs w:val="24"/>
        </w:rPr>
        <w:t>525:3429-3457, 2017</w:t>
      </w:r>
      <w:r w:rsidRPr="007C301D">
        <w:rPr>
          <w:rFonts w:ascii="Times New Roman" w:hAnsi="Times New Roman"/>
          <w:spacing w:val="-3"/>
          <w:sz w:val="24"/>
          <w:szCs w:val="24"/>
        </w:rPr>
        <w:t>.</w:t>
      </w:r>
    </w:p>
    <w:p w14:paraId="106932C2" w14:textId="77777777" w:rsidR="00845C3C" w:rsidRPr="00510160"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rPr>
      </w:pPr>
    </w:p>
    <w:p w14:paraId="106932C3" w14:textId="77777777" w:rsidR="00845C3C" w:rsidRPr="00510160" w:rsidRDefault="00845C3C" w:rsidP="00845C3C">
      <w:pPr>
        <w:pStyle w:val="ListParagraph"/>
        <w:numPr>
          <w:ilvl w:val="0"/>
          <w:numId w:val="9"/>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szCs w:val="24"/>
        </w:rPr>
      </w:pPr>
      <w:r w:rsidRPr="00231382">
        <w:rPr>
          <w:rFonts w:ascii="Times New Roman" w:hAnsi="Times New Roman"/>
          <w:spacing w:val="-3"/>
          <w:sz w:val="24"/>
          <w:szCs w:val="24"/>
        </w:rPr>
        <w:t>Darling WG, Ge J, Stilwell-Morecraft KS, Rotella DL, Pizzimenti MA, Morecraft RJ.</w:t>
      </w:r>
      <w:r w:rsidRPr="00231382">
        <w:rPr>
          <w:rFonts w:ascii="Times New Roman" w:hAnsi="Times New Roman"/>
          <w:sz w:val="24"/>
          <w:szCs w:val="24"/>
        </w:rPr>
        <w:t xml:space="preserve"> Hand Motor Recovery following </w:t>
      </w:r>
      <w:r>
        <w:rPr>
          <w:rFonts w:ascii="Times New Roman" w:hAnsi="Times New Roman"/>
          <w:sz w:val="24"/>
          <w:szCs w:val="24"/>
        </w:rPr>
        <w:t>E</w:t>
      </w:r>
      <w:r w:rsidRPr="00231382">
        <w:rPr>
          <w:rFonts w:ascii="Times New Roman" w:hAnsi="Times New Roman"/>
          <w:sz w:val="24"/>
          <w:szCs w:val="24"/>
        </w:rPr>
        <w:t>xtensive Frontoparietal Cortical Injury is accompanied by Upregulated Corticoreticular Projections</w:t>
      </w:r>
      <w:r>
        <w:rPr>
          <w:rFonts w:ascii="Times New Roman" w:hAnsi="Times New Roman"/>
          <w:sz w:val="24"/>
          <w:szCs w:val="24"/>
        </w:rPr>
        <w:t xml:space="preserve"> in Monkey, </w:t>
      </w:r>
      <w:r w:rsidRPr="00510160">
        <w:rPr>
          <w:rFonts w:ascii="Times New Roman" w:hAnsi="Times New Roman"/>
          <w:sz w:val="24"/>
          <w:szCs w:val="24"/>
          <w:u w:val="single"/>
        </w:rPr>
        <w:t>Journal of Neuroscience</w:t>
      </w:r>
      <w:r>
        <w:rPr>
          <w:rFonts w:ascii="Times New Roman" w:hAnsi="Times New Roman"/>
          <w:sz w:val="24"/>
          <w:szCs w:val="24"/>
          <w:u w:val="single"/>
        </w:rPr>
        <w:t>,</w:t>
      </w:r>
      <w:r>
        <w:rPr>
          <w:rFonts w:ascii="Times New Roman" w:hAnsi="Times New Roman"/>
          <w:sz w:val="24"/>
          <w:szCs w:val="24"/>
        </w:rPr>
        <w:t xml:space="preserve"> 38:6323-6339, 2018.</w:t>
      </w:r>
    </w:p>
    <w:p w14:paraId="106932C4" w14:textId="77777777" w:rsidR="00845C3C"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rPr>
      </w:pPr>
    </w:p>
    <w:p w14:paraId="106932C5" w14:textId="541F0E81" w:rsidR="00845C3C"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Morecraft RJ, Ge J, Stilwell-Morecraft KS, </w:t>
      </w:r>
      <w:r>
        <w:rPr>
          <w:rFonts w:ascii="Times New Roman" w:hAnsi="Times New Roman"/>
          <w:spacing w:val="-3"/>
          <w:sz w:val="24"/>
          <w:szCs w:val="24"/>
        </w:rPr>
        <w:t xml:space="preserve">Rotella DL, Pizzimenti MA, </w:t>
      </w:r>
      <w:r w:rsidRPr="005935CF">
        <w:rPr>
          <w:rFonts w:ascii="Times New Roman" w:hAnsi="Times New Roman"/>
          <w:spacing w:val="-3"/>
          <w:sz w:val="24"/>
          <w:szCs w:val="24"/>
        </w:rPr>
        <w:t>Darling WG.</w:t>
      </w:r>
      <w:r>
        <w:rPr>
          <w:rFonts w:ascii="Times New Roman" w:hAnsi="Times New Roman"/>
          <w:spacing w:val="-3"/>
          <w:sz w:val="24"/>
          <w:szCs w:val="24"/>
        </w:rPr>
        <w:t xml:space="preserve"> New Corticopontine Connections in the Primate Brain: Contralateral Projections from the Arm/hand area of the Precentral Motor Region, </w:t>
      </w:r>
      <w:r w:rsidRPr="002F0029">
        <w:rPr>
          <w:rFonts w:ascii="Times New Roman" w:hAnsi="Times New Roman"/>
          <w:spacing w:val="-3"/>
          <w:sz w:val="24"/>
          <w:szCs w:val="24"/>
          <w:u w:val="single"/>
        </w:rPr>
        <w:t>Frontiers in Neuroanatomy</w:t>
      </w:r>
      <w:r>
        <w:rPr>
          <w:rFonts w:ascii="Times New Roman" w:hAnsi="Times New Roman"/>
          <w:spacing w:val="-3"/>
          <w:sz w:val="24"/>
          <w:szCs w:val="24"/>
        </w:rPr>
        <w:t xml:space="preserve">, </w:t>
      </w:r>
      <w:r w:rsidR="0085337C">
        <w:rPr>
          <w:rFonts w:ascii="Times New Roman" w:hAnsi="Times New Roman"/>
          <w:spacing w:val="-3"/>
          <w:sz w:val="24"/>
          <w:szCs w:val="24"/>
        </w:rPr>
        <w:t>12:</w:t>
      </w:r>
      <w:r w:rsidRPr="00421F46">
        <w:rPr>
          <w:rFonts w:ascii="Times New Roman" w:hAnsi="Times New Roman"/>
          <w:color w:val="222222"/>
          <w:sz w:val="24"/>
          <w:szCs w:val="24"/>
          <w:lang w:val="en"/>
        </w:rPr>
        <w:t>68 (1-17)</w:t>
      </w:r>
      <w:r w:rsidR="0085337C">
        <w:rPr>
          <w:rFonts w:ascii="Times New Roman" w:hAnsi="Times New Roman"/>
          <w:color w:val="222222"/>
          <w:sz w:val="24"/>
          <w:szCs w:val="24"/>
          <w:lang w:val="en"/>
        </w:rPr>
        <w:t>,</w:t>
      </w:r>
      <w:r w:rsidRPr="00421F46">
        <w:rPr>
          <w:rFonts w:ascii="Times New Roman" w:hAnsi="Times New Roman"/>
          <w:color w:val="222222"/>
          <w:sz w:val="24"/>
          <w:szCs w:val="24"/>
          <w:lang w:val="en"/>
        </w:rPr>
        <w:t xml:space="preserve"> 2018</w:t>
      </w:r>
      <w:r w:rsidRPr="00421F46">
        <w:rPr>
          <w:rFonts w:ascii="Times New Roman" w:hAnsi="Times New Roman"/>
          <w:spacing w:val="-3"/>
          <w:sz w:val="24"/>
          <w:szCs w:val="24"/>
        </w:rPr>
        <w:t>.</w:t>
      </w:r>
    </w:p>
    <w:p w14:paraId="106932C6" w14:textId="77777777" w:rsidR="00845C3C"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2C7" w14:textId="77777777" w:rsidR="00845C3C" w:rsidRPr="005F3EC0"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FE523D">
        <w:rPr>
          <w:rFonts w:ascii="Times New Roman" w:hAnsi="Times New Roman"/>
          <w:spacing w:val="-3"/>
          <w:sz w:val="24"/>
          <w:szCs w:val="24"/>
        </w:rPr>
        <w:t xml:space="preserve">Totten D, Novik L, Christe K, Lemoy M-J, Roberts J, Carmena J, Morecraft R, Ganguly K. An Automated Behavioral Apparatus to Assess Distal Forelimb Function in Non-Human Primates. </w:t>
      </w:r>
      <w:r w:rsidRPr="00B44966">
        <w:rPr>
          <w:rFonts w:ascii="Times New Roman" w:hAnsi="Times New Roman"/>
          <w:spacing w:val="-3"/>
          <w:sz w:val="24"/>
          <w:szCs w:val="24"/>
          <w:u w:val="single"/>
        </w:rPr>
        <w:t xml:space="preserve">Bio </w:t>
      </w:r>
      <w:proofErr w:type="spellStart"/>
      <w:r w:rsidRPr="00B44966">
        <w:rPr>
          <w:rFonts w:ascii="Times New Roman" w:hAnsi="Times New Roman"/>
          <w:spacing w:val="-3"/>
          <w:sz w:val="24"/>
          <w:szCs w:val="24"/>
          <w:u w:val="single"/>
        </w:rPr>
        <w:t>Rxiv</w:t>
      </w:r>
      <w:proofErr w:type="spellEnd"/>
      <w:r>
        <w:rPr>
          <w:rFonts w:ascii="Times New Roman" w:hAnsi="Times New Roman"/>
          <w:spacing w:val="-3"/>
          <w:sz w:val="24"/>
          <w:szCs w:val="24"/>
        </w:rPr>
        <w:t xml:space="preserve"> 396572 (1-26), 2018.</w:t>
      </w:r>
    </w:p>
    <w:p w14:paraId="106932C8" w14:textId="77777777" w:rsidR="00845C3C" w:rsidRPr="00FC78DB"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rPr>
      </w:pPr>
    </w:p>
    <w:p w14:paraId="106932C9" w14:textId="77777777" w:rsidR="00845C3C" w:rsidRPr="0078449E"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rPr>
      </w:pPr>
      <w:r>
        <w:rPr>
          <w:rFonts w:ascii="Times New Roman" w:hAnsi="Times New Roman"/>
          <w:spacing w:val="-3"/>
          <w:sz w:val="24"/>
          <w:szCs w:val="24"/>
        </w:rPr>
        <w:lastRenderedPageBreak/>
        <w:t>M</w:t>
      </w:r>
      <w:r w:rsidRPr="005935CF">
        <w:rPr>
          <w:rFonts w:ascii="Times New Roman" w:hAnsi="Times New Roman"/>
          <w:spacing w:val="-3"/>
          <w:sz w:val="24"/>
          <w:szCs w:val="24"/>
        </w:rPr>
        <w:t xml:space="preserve">orecraft RJ, Ge J, Stilwell-Morecraft KS, </w:t>
      </w:r>
      <w:r>
        <w:rPr>
          <w:rFonts w:ascii="Times New Roman" w:hAnsi="Times New Roman"/>
          <w:spacing w:val="-3"/>
          <w:sz w:val="24"/>
          <w:szCs w:val="24"/>
        </w:rPr>
        <w:t xml:space="preserve">Rotella DL, Pizzimenti MA, </w:t>
      </w:r>
      <w:r w:rsidRPr="005935CF">
        <w:rPr>
          <w:rFonts w:ascii="Times New Roman" w:hAnsi="Times New Roman"/>
          <w:spacing w:val="-3"/>
          <w:sz w:val="24"/>
          <w:szCs w:val="24"/>
        </w:rPr>
        <w:t>Darling WG</w:t>
      </w:r>
      <w:r>
        <w:rPr>
          <w:rFonts w:ascii="Times New Roman" w:hAnsi="Times New Roman"/>
          <w:spacing w:val="-3"/>
          <w:sz w:val="24"/>
          <w:szCs w:val="24"/>
        </w:rPr>
        <w:t xml:space="preserve">. Terminal Organization of the Corticospinal Projection from the Lateral Premotor Cortex to the Cervical Enlargement (C5-T1) in Rhesus Monkey, </w:t>
      </w:r>
      <w:r w:rsidRPr="00A33597">
        <w:rPr>
          <w:rFonts w:ascii="Times New Roman" w:hAnsi="Times New Roman"/>
          <w:spacing w:val="-3"/>
          <w:sz w:val="24"/>
          <w:szCs w:val="24"/>
          <w:u w:val="single"/>
        </w:rPr>
        <w:t>Journal</w:t>
      </w:r>
      <w:r>
        <w:rPr>
          <w:rFonts w:ascii="Times New Roman" w:hAnsi="Times New Roman"/>
          <w:spacing w:val="-3"/>
          <w:sz w:val="24"/>
          <w:szCs w:val="24"/>
          <w:u w:val="single"/>
        </w:rPr>
        <w:t xml:space="preserve"> </w:t>
      </w:r>
      <w:r w:rsidRPr="00A33597">
        <w:rPr>
          <w:rFonts w:ascii="Times New Roman" w:hAnsi="Times New Roman"/>
          <w:spacing w:val="-3"/>
          <w:sz w:val="24"/>
          <w:szCs w:val="24"/>
          <w:u w:val="single"/>
        </w:rPr>
        <w:t>of Comparative Neurology</w:t>
      </w:r>
      <w:r w:rsidRPr="00957D94">
        <w:rPr>
          <w:rFonts w:ascii="Times New Roman" w:hAnsi="Times New Roman"/>
          <w:spacing w:val="-3"/>
          <w:sz w:val="24"/>
          <w:szCs w:val="24"/>
        </w:rPr>
        <w:t xml:space="preserve">, </w:t>
      </w:r>
      <w:r>
        <w:rPr>
          <w:rFonts w:ascii="Times New Roman" w:hAnsi="Times New Roman"/>
          <w:spacing w:val="-3"/>
          <w:sz w:val="24"/>
          <w:szCs w:val="24"/>
        </w:rPr>
        <w:t>527:2761-2789, 2019</w:t>
      </w:r>
      <w:r w:rsidRPr="007C301D">
        <w:rPr>
          <w:rFonts w:ascii="Times New Roman" w:hAnsi="Times New Roman"/>
          <w:spacing w:val="-3"/>
          <w:sz w:val="24"/>
          <w:szCs w:val="24"/>
        </w:rPr>
        <w:t>.</w:t>
      </w:r>
    </w:p>
    <w:p w14:paraId="106932CA" w14:textId="77777777" w:rsidR="00845C3C" w:rsidRPr="0078449E"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rPr>
      </w:pPr>
      <w:r>
        <w:rPr>
          <w:rFonts w:ascii="Times New Roman" w:hAnsi="Times New Roman"/>
          <w:spacing w:val="-3"/>
          <w:sz w:val="24"/>
          <w:szCs w:val="24"/>
        </w:rPr>
        <w:t>.</w:t>
      </w:r>
    </w:p>
    <w:p w14:paraId="106932CB" w14:textId="3B6C6F6D" w:rsidR="00845C3C" w:rsidRPr="000E63CB" w:rsidRDefault="00845C3C" w:rsidP="00845C3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z w:val="24"/>
          <w:szCs w:val="24"/>
        </w:rPr>
        <w:t>Darling WG, Pizzimenti MA, Rotella DL</w:t>
      </w:r>
      <w:r>
        <w:rPr>
          <w:rFonts w:ascii="Times New Roman" w:hAnsi="Times New Roman"/>
          <w:sz w:val="24"/>
          <w:szCs w:val="24"/>
        </w:rPr>
        <w:t>,</w:t>
      </w:r>
      <w:r w:rsidRPr="005935CF">
        <w:rPr>
          <w:rFonts w:ascii="Times New Roman" w:hAnsi="Times New Roman"/>
          <w:sz w:val="24"/>
          <w:szCs w:val="24"/>
        </w:rPr>
        <w:t xml:space="preserve"> Ge J, Stilwell-Morecraft KS, Morecraft RJ</w:t>
      </w:r>
      <w:r>
        <w:rPr>
          <w:rFonts w:ascii="Times New Roman" w:hAnsi="Times New Roman"/>
          <w:sz w:val="24"/>
          <w:szCs w:val="24"/>
        </w:rPr>
        <w:t>. Changes in I</w:t>
      </w:r>
      <w:r w:rsidRPr="0078449E">
        <w:rPr>
          <w:rFonts w:ascii="Times New Roman" w:hAnsi="Times New Roman"/>
          <w:sz w:val="24"/>
          <w:szCs w:val="24"/>
        </w:rPr>
        <w:t xml:space="preserve">psilesional </w:t>
      </w:r>
      <w:r>
        <w:rPr>
          <w:rFonts w:ascii="Times New Roman" w:hAnsi="Times New Roman"/>
          <w:sz w:val="24"/>
          <w:szCs w:val="24"/>
        </w:rPr>
        <w:t>H</w:t>
      </w:r>
      <w:r w:rsidRPr="0078449E">
        <w:rPr>
          <w:rFonts w:ascii="Times New Roman" w:hAnsi="Times New Roman"/>
          <w:sz w:val="24"/>
          <w:szCs w:val="24"/>
        </w:rPr>
        <w:t xml:space="preserve">and </w:t>
      </w:r>
      <w:r>
        <w:rPr>
          <w:rFonts w:ascii="Times New Roman" w:hAnsi="Times New Roman"/>
          <w:sz w:val="24"/>
          <w:szCs w:val="24"/>
        </w:rPr>
        <w:t>M</w:t>
      </w:r>
      <w:r w:rsidRPr="0078449E">
        <w:rPr>
          <w:rFonts w:ascii="Times New Roman" w:hAnsi="Times New Roman"/>
          <w:sz w:val="24"/>
          <w:szCs w:val="24"/>
        </w:rPr>
        <w:t xml:space="preserve">otor </w:t>
      </w:r>
      <w:r>
        <w:rPr>
          <w:rFonts w:ascii="Times New Roman" w:hAnsi="Times New Roman"/>
          <w:sz w:val="24"/>
          <w:szCs w:val="24"/>
        </w:rPr>
        <w:t>F</w:t>
      </w:r>
      <w:r w:rsidRPr="0078449E">
        <w:rPr>
          <w:rFonts w:ascii="Times New Roman" w:hAnsi="Times New Roman"/>
          <w:sz w:val="24"/>
          <w:szCs w:val="24"/>
        </w:rPr>
        <w:t xml:space="preserve">unction </w:t>
      </w:r>
      <w:r>
        <w:rPr>
          <w:rFonts w:ascii="Times New Roman" w:hAnsi="Times New Roman"/>
          <w:sz w:val="24"/>
          <w:szCs w:val="24"/>
        </w:rPr>
        <w:t>D</w:t>
      </w:r>
      <w:r w:rsidRPr="0078449E">
        <w:rPr>
          <w:rFonts w:ascii="Times New Roman" w:hAnsi="Times New Roman"/>
          <w:sz w:val="24"/>
          <w:szCs w:val="24"/>
        </w:rPr>
        <w:t xml:space="preserve">iffer after </w:t>
      </w:r>
      <w:r>
        <w:rPr>
          <w:rFonts w:ascii="Times New Roman" w:hAnsi="Times New Roman"/>
          <w:sz w:val="24"/>
          <w:szCs w:val="24"/>
        </w:rPr>
        <w:t>U</w:t>
      </w:r>
      <w:r w:rsidRPr="0078449E">
        <w:rPr>
          <w:rFonts w:ascii="Times New Roman" w:hAnsi="Times New Roman"/>
          <w:sz w:val="24"/>
          <w:szCs w:val="24"/>
        </w:rPr>
        <w:t xml:space="preserve">nilateral </w:t>
      </w:r>
      <w:r>
        <w:rPr>
          <w:rFonts w:ascii="Times New Roman" w:hAnsi="Times New Roman"/>
          <w:sz w:val="24"/>
          <w:szCs w:val="24"/>
        </w:rPr>
        <w:t>I</w:t>
      </w:r>
      <w:r w:rsidRPr="0078449E">
        <w:rPr>
          <w:rFonts w:ascii="Times New Roman" w:hAnsi="Times New Roman"/>
          <w:sz w:val="24"/>
          <w:szCs w:val="24"/>
        </w:rPr>
        <w:t xml:space="preserve">njury to </w:t>
      </w:r>
      <w:r>
        <w:rPr>
          <w:rFonts w:ascii="Times New Roman" w:hAnsi="Times New Roman"/>
          <w:sz w:val="24"/>
          <w:szCs w:val="24"/>
        </w:rPr>
        <w:t>F</w:t>
      </w:r>
      <w:r w:rsidRPr="0078449E">
        <w:rPr>
          <w:rFonts w:ascii="Times New Roman" w:hAnsi="Times New Roman"/>
          <w:sz w:val="24"/>
          <w:szCs w:val="24"/>
        </w:rPr>
        <w:t>rontal</w:t>
      </w:r>
      <w:r w:rsidR="0028655F">
        <w:rPr>
          <w:rFonts w:ascii="Times New Roman" w:hAnsi="Times New Roman"/>
          <w:sz w:val="24"/>
          <w:szCs w:val="24"/>
        </w:rPr>
        <w:t xml:space="preserve"> </w:t>
      </w:r>
      <w:r w:rsidRPr="00881445">
        <w:rPr>
          <w:rFonts w:ascii="Times New Roman" w:hAnsi="Times New Roman"/>
          <w:sz w:val="24"/>
          <w:szCs w:val="24"/>
        </w:rPr>
        <w:t>v</w:t>
      </w:r>
      <w:r>
        <w:rPr>
          <w:rFonts w:ascii="Times New Roman" w:hAnsi="Times New Roman"/>
          <w:sz w:val="24"/>
          <w:szCs w:val="24"/>
        </w:rPr>
        <w:t>e</w:t>
      </w:r>
      <w:r w:rsidRPr="0078449E">
        <w:rPr>
          <w:rFonts w:ascii="Times New Roman" w:hAnsi="Times New Roman"/>
          <w:sz w:val="24"/>
          <w:szCs w:val="24"/>
        </w:rPr>
        <w:t xml:space="preserve">rsus </w:t>
      </w:r>
      <w:r>
        <w:rPr>
          <w:rFonts w:ascii="Times New Roman" w:hAnsi="Times New Roman"/>
          <w:sz w:val="24"/>
          <w:szCs w:val="24"/>
        </w:rPr>
        <w:t>F</w:t>
      </w:r>
      <w:r w:rsidRPr="0078449E">
        <w:rPr>
          <w:rFonts w:ascii="Times New Roman" w:hAnsi="Times New Roman"/>
          <w:sz w:val="24"/>
          <w:szCs w:val="24"/>
        </w:rPr>
        <w:t xml:space="preserve">rontoparietal </w:t>
      </w:r>
      <w:r>
        <w:rPr>
          <w:rFonts w:ascii="Times New Roman" w:hAnsi="Times New Roman"/>
          <w:sz w:val="24"/>
          <w:szCs w:val="24"/>
        </w:rPr>
        <w:t>C</w:t>
      </w:r>
      <w:r w:rsidRPr="0078449E">
        <w:rPr>
          <w:rFonts w:ascii="Times New Roman" w:hAnsi="Times New Roman"/>
          <w:sz w:val="24"/>
          <w:szCs w:val="24"/>
        </w:rPr>
        <w:t xml:space="preserve">ortices in </w:t>
      </w:r>
      <w:r w:rsidRPr="0078449E">
        <w:rPr>
          <w:rFonts w:ascii="Times New Roman" w:hAnsi="Times New Roman"/>
          <w:i/>
          <w:sz w:val="24"/>
          <w:szCs w:val="24"/>
        </w:rPr>
        <w:t>Macaca mulatta</w:t>
      </w:r>
      <w:r>
        <w:rPr>
          <w:rFonts w:ascii="Times New Roman" w:hAnsi="Times New Roman"/>
          <w:i/>
          <w:sz w:val="24"/>
          <w:szCs w:val="24"/>
        </w:rPr>
        <w:t xml:space="preserve">. </w:t>
      </w:r>
      <w:r w:rsidRPr="003F2C06">
        <w:rPr>
          <w:rFonts w:ascii="Times New Roman" w:hAnsi="Times New Roman"/>
          <w:sz w:val="24"/>
          <w:szCs w:val="24"/>
          <w:u w:val="single"/>
        </w:rPr>
        <w:t>Experimental Brain Research</w:t>
      </w:r>
      <w:r>
        <w:rPr>
          <w:rFonts w:ascii="Times New Roman" w:hAnsi="Times New Roman"/>
          <w:sz w:val="24"/>
          <w:szCs w:val="24"/>
        </w:rPr>
        <w:t>, 238:205-220, 2020.</w:t>
      </w:r>
    </w:p>
    <w:p w14:paraId="106932CC" w14:textId="77777777" w:rsidR="000E63CB" w:rsidRPr="000E63CB" w:rsidRDefault="000E63CB" w:rsidP="000E63CB">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2CD" w14:textId="77777777" w:rsidR="00FB7AC8" w:rsidRDefault="009B173A" w:rsidP="00F87435">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FB7AC8">
        <w:rPr>
          <w:rFonts w:ascii="Times New Roman" w:hAnsi="Times New Roman"/>
          <w:spacing w:val="-3"/>
          <w:sz w:val="24"/>
          <w:szCs w:val="24"/>
        </w:rPr>
        <w:t xml:space="preserve">Khanna P, Totten D, Novik L, Roberts J, Morecraft R, Ganguly K. Low-frequency Stimulation </w:t>
      </w:r>
      <w:r w:rsidR="0036148B" w:rsidRPr="00FB7AC8">
        <w:rPr>
          <w:rFonts w:ascii="Times New Roman" w:hAnsi="Times New Roman"/>
          <w:spacing w:val="-3"/>
          <w:sz w:val="24"/>
          <w:szCs w:val="24"/>
        </w:rPr>
        <w:t xml:space="preserve">enhances Ensemble Co-firing and </w:t>
      </w:r>
      <w:r w:rsidRPr="00FB7AC8">
        <w:rPr>
          <w:rFonts w:ascii="Times New Roman" w:hAnsi="Times New Roman"/>
          <w:spacing w:val="-3"/>
          <w:sz w:val="24"/>
          <w:szCs w:val="24"/>
        </w:rPr>
        <w:t xml:space="preserve">Dexterity after Stroke. </w:t>
      </w:r>
      <w:r w:rsidRPr="00FB7AC8">
        <w:rPr>
          <w:rFonts w:ascii="Times New Roman" w:hAnsi="Times New Roman"/>
          <w:spacing w:val="-3"/>
          <w:sz w:val="24"/>
          <w:szCs w:val="24"/>
          <w:u w:val="single"/>
        </w:rPr>
        <w:t>Cell</w:t>
      </w:r>
      <w:r w:rsidR="00273BEE" w:rsidRPr="00FB7AC8">
        <w:rPr>
          <w:rFonts w:ascii="Times New Roman" w:hAnsi="Times New Roman"/>
          <w:spacing w:val="-3"/>
          <w:sz w:val="24"/>
          <w:szCs w:val="24"/>
        </w:rPr>
        <w:t>,</w:t>
      </w:r>
      <w:r w:rsidRPr="00FB7AC8">
        <w:rPr>
          <w:rFonts w:ascii="Times New Roman" w:hAnsi="Times New Roman"/>
          <w:spacing w:val="-3"/>
          <w:sz w:val="24"/>
          <w:szCs w:val="24"/>
        </w:rPr>
        <w:t xml:space="preserve"> </w:t>
      </w:r>
      <w:r w:rsidR="00F42EC1">
        <w:rPr>
          <w:rFonts w:ascii="Times New Roman" w:hAnsi="Times New Roman"/>
          <w:spacing w:val="-3"/>
          <w:sz w:val="24"/>
          <w:szCs w:val="24"/>
        </w:rPr>
        <w:t>184:</w:t>
      </w:r>
      <w:r w:rsidR="00ED58EC">
        <w:rPr>
          <w:rFonts w:ascii="Times New Roman" w:hAnsi="Times New Roman"/>
          <w:spacing w:val="-3"/>
          <w:sz w:val="24"/>
          <w:szCs w:val="24"/>
        </w:rPr>
        <w:t>912-930</w:t>
      </w:r>
      <w:r w:rsidR="00273BEE" w:rsidRPr="00FB7AC8">
        <w:rPr>
          <w:rFonts w:ascii="Times New Roman" w:hAnsi="Times New Roman"/>
          <w:spacing w:val="-3"/>
          <w:sz w:val="24"/>
          <w:szCs w:val="24"/>
        </w:rPr>
        <w:t>, 2021</w:t>
      </w:r>
      <w:r w:rsidRPr="00FB7AC8">
        <w:rPr>
          <w:rFonts w:ascii="Times New Roman" w:hAnsi="Times New Roman"/>
          <w:spacing w:val="-3"/>
          <w:sz w:val="24"/>
          <w:szCs w:val="24"/>
        </w:rPr>
        <w:t>.</w:t>
      </w:r>
    </w:p>
    <w:p w14:paraId="106932CE" w14:textId="77777777" w:rsidR="00FB7AC8" w:rsidRDefault="00FB7AC8" w:rsidP="00FB7AC8">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2CF" w14:textId="4EFCB07E" w:rsidR="00FB7AC8" w:rsidRDefault="00FB7AC8" w:rsidP="00F87435">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FB7AC8">
        <w:rPr>
          <w:rFonts w:ascii="Times New Roman" w:hAnsi="Times New Roman"/>
          <w:spacing w:val="-3"/>
          <w:sz w:val="24"/>
          <w:szCs w:val="24"/>
        </w:rPr>
        <w:t>Darling WG, Pizzimenti MA, Rotella DL, Ge J, Stilwell-Morecraft KS, Morecraft RJ. Greater Reduction in Contra</w:t>
      </w:r>
      <w:r w:rsidR="00F86C29">
        <w:rPr>
          <w:rFonts w:ascii="Times New Roman" w:hAnsi="Times New Roman"/>
          <w:spacing w:val="-3"/>
          <w:sz w:val="24"/>
          <w:szCs w:val="24"/>
        </w:rPr>
        <w:t>lesional</w:t>
      </w:r>
      <w:r w:rsidRPr="00FB7AC8">
        <w:rPr>
          <w:rFonts w:ascii="Times New Roman" w:hAnsi="Times New Roman"/>
          <w:spacing w:val="-3"/>
          <w:sz w:val="24"/>
          <w:szCs w:val="24"/>
        </w:rPr>
        <w:t xml:space="preserve"> Hand Use after Frontoparietal than Frontal Motor Cortex Lesions in </w:t>
      </w:r>
      <w:r w:rsidRPr="00FB7AC8">
        <w:rPr>
          <w:rFonts w:ascii="Times New Roman" w:hAnsi="Times New Roman"/>
          <w:i/>
          <w:spacing w:val="-3"/>
          <w:sz w:val="24"/>
          <w:szCs w:val="24"/>
        </w:rPr>
        <w:t>Macaca mulatta</w:t>
      </w:r>
      <w:r w:rsidRPr="00FB7AC8">
        <w:rPr>
          <w:rFonts w:ascii="Times New Roman" w:hAnsi="Times New Roman"/>
          <w:spacing w:val="-3"/>
          <w:sz w:val="24"/>
          <w:szCs w:val="24"/>
        </w:rPr>
        <w:t xml:space="preserve">. </w:t>
      </w:r>
      <w:r w:rsidRPr="00FB7AC8">
        <w:rPr>
          <w:rFonts w:ascii="Times New Roman" w:hAnsi="Times New Roman"/>
          <w:spacing w:val="-3"/>
          <w:sz w:val="24"/>
          <w:szCs w:val="24"/>
          <w:u w:val="single"/>
        </w:rPr>
        <w:t>Frontiers in Systems Neuroscience</w:t>
      </w:r>
      <w:r>
        <w:rPr>
          <w:rFonts w:ascii="Times New Roman" w:hAnsi="Times New Roman"/>
          <w:spacing w:val="-3"/>
          <w:sz w:val="24"/>
          <w:szCs w:val="24"/>
        </w:rPr>
        <w:t>,</w:t>
      </w:r>
      <w:r w:rsidR="0057571B">
        <w:rPr>
          <w:rFonts w:ascii="Times New Roman" w:hAnsi="Times New Roman"/>
          <w:spacing w:val="-3"/>
          <w:sz w:val="24"/>
          <w:szCs w:val="24"/>
        </w:rPr>
        <w:t xml:space="preserve"> </w:t>
      </w:r>
      <w:r w:rsidR="00EF4388">
        <w:rPr>
          <w:rFonts w:ascii="Times New Roman" w:hAnsi="Times New Roman"/>
          <w:spacing w:val="-3"/>
          <w:sz w:val="24"/>
          <w:szCs w:val="24"/>
        </w:rPr>
        <w:t>15:</w:t>
      </w:r>
      <w:r w:rsidR="0057571B">
        <w:rPr>
          <w:rFonts w:ascii="Times New Roman" w:hAnsi="Times New Roman"/>
          <w:spacing w:val="-3"/>
          <w:sz w:val="24"/>
          <w:szCs w:val="24"/>
        </w:rPr>
        <w:t>592235 (1-18)</w:t>
      </w:r>
      <w:r>
        <w:rPr>
          <w:rFonts w:ascii="Times New Roman" w:hAnsi="Times New Roman"/>
          <w:spacing w:val="-3"/>
          <w:sz w:val="24"/>
          <w:szCs w:val="24"/>
        </w:rPr>
        <w:t>, 2021.</w:t>
      </w:r>
    </w:p>
    <w:p w14:paraId="106932D1" w14:textId="77777777" w:rsidR="00E42A47" w:rsidRPr="00FB7AC8" w:rsidRDefault="00E42A47" w:rsidP="00E42A47">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2D2" w14:textId="77777777" w:rsidR="009B173A" w:rsidRDefault="009B173A" w:rsidP="00FB7AC8">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Pr>
          <w:rFonts w:ascii="Times New Roman" w:hAnsi="Times New Roman"/>
          <w:spacing w:val="-3"/>
          <w:sz w:val="24"/>
          <w:szCs w:val="24"/>
        </w:rPr>
        <w:t xml:space="preserve">Morecraft RJ, Stilwell-Morecraft KS, Ge J, </w:t>
      </w:r>
      <w:r w:rsidR="00BF2C53">
        <w:rPr>
          <w:rFonts w:ascii="Times New Roman" w:hAnsi="Times New Roman"/>
          <w:spacing w:val="-3"/>
          <w:sz w:val="24"/>
          <w:szCs w:val="24"/>
        </w:rPr>
        <w:t xml:space="preserve">Kraskov A, </w:t>
      </w:r>
      <w:r>
        <w:rPr>
          <w:rFonts w:ascii="Times New Roman" w:hAnsi="Times New Roman"/>
          <w:spacing w:val="-3"/>
          <w:sz w:val="24"/>
          <w:szCs w:val="24"/>
        </w:rPr>
        <w:t xml:space="preserve">Lemon RN. Lack of Somatotopy among Corticospinal Fibers passing through the Primate Craniovertebral Junction and Cervical Spinal Cord: Pathoanatomic Substrate of Central Cord Syndrome and Cruciate Paralysis. </w:t>
      </w:r>
      <w:r w:rsidR="00BF2C53" w:rsidRPr="00BF2C53">
        <w:rPr>
          <w:rFonts w:ascii="Times New Roman" w:hAnsi="Times New Roman"/>
          <w:spacing w:val="-3"/>
          <w:sz w:val="24"/>
          <w:szCs w:val="24"/>
          <w:u w:val="single"/>
        </w:rPr>
        <w:t>Journal of Neurosurgery</w:t>
      </w:r>
      <w:r w:rsidR="00E42A47" w:rsidRPr="00E42A47">
        <w:rPr>
          <w:rFonts w:ascii="Times New Roman" w:hAnsi="Times New Roman"/>
          <w:spacing w:val="-3"/>
          <w:sz w:val="24"/>
          <w:szCs w:val="24"/>
        </w:rPr>
        <w:t xml:space="preserve">, </w:t>
      </w:r>
      <w:r w:rsidR="00B2590F">
        <w:rPr>
          <w:rFonts w:ascii="Times New Roman" w:hAnsi="Times New Roman"/>
          <w:spacing w:val="-3"/>
          <w:sz w:val="24"/>
          <w:szCs w:val="24"/>
        </w:rPr>
        <w:t>136:1395-1409</w:t>
      </w:r>
      <w:r w:rsidR="00E42A47" w:rsidRPr="00E42A47">
        <w:rPr>
          <w:rFonts w:ascii="Times New Roman" w:hAnsi="Times New Roman"/>
          <w:spacing w:val="-3"/>
          <w:sz w:val="24"/>
          <w:szCs w:val="24"/>
        </w:rPr>
        <w:t>, 202</w:t>
      </w:r>
      <w:r w:rsidR="00EE188A">
        <w:rPr>
          <w:rFonts w:ascii="Times New Roman" w:hAnsi="Times New Roman"/>
          <w:spacing w:val="-3"/>
          <w:sz w:val="24"/>
          <w:szCs w:val="24"/>
        </w:rPr>
        <w:t>2</w:t>
      </w:r>
      <w:r>
        <w:rPr>
          <w:rFonts w:ascii="Times New Roman" w:hAnsi="Times New Roman"/>
          <w:spacing w:val="-3"/>
          <w:sz w:val="24"/>
          <w:szCs w:val="24"/>
        </w:rPr>
        <w:t>.</w:t>
      </w:r>
    </w:p>
    <w:p w14:paraId="106932D3" w14:textId="77777777" w:rsidR="00945827" w:rsidRDefault="00945827" w:rsidP="00945827">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2D4" w14:textId="7F4656FB" w:rsidR="00945827" w:rsidRDefault="00945827" w:rsidP="00FB7AC8">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Pr>
          <w:rFonts w:ascii="Times New Roman" w:hAnsi="Times New Roman"/>
          <w:spacing w:val="-3"/>
          <w:sz w:val="24"/>
          <w:szCs w:val="24"/>
        </w:rPr>
        <w:t xml:space="preserve">Ganguly K, Khanna P, Morecraft R, Lin DJ. Modulation of </w:t>
      </w:r>
      <w:r w:rsidR="0005381C">
        <w:rPr>
          <w:rFonts w:ascii="Times New Roman" w:hAnsi="Times New Roman"/>
          <w:spacing w:val="-3"/>
          <w:sz w:val="24"/>
          <w:szCs w:val="24"/>
        </w:rPr>
        <w:t>N</w:t>
      </w:r>
      <w:r>
        <w:rPr>
          <w:rFonts w:ascii="Times New Roman" w:hAnsi="Times New Roman"/>
          <w:spacing w:val="-3"/>
          <w:sz w:val="24"/>
          <w:szCs w:val="24"/>
        </w:rPr>
        <w:t xml:space="preserve">eural </w:t>
      </w:r>
      <w:r w:rsidR="0005381C">
        <w:rPr>
          <w:rFonts w:ascii="Times New Roman" w:hAnsi="Times New Roman"/>
          <w:spacing w:val="-3"/>
          <w:sz w:val="24"/>
          <w:szCs w:val="24"/>
        </w:rPr>
        <w:t>C</w:t>
      </w:r>
      <w:r>
        <w:rPr>
          <w:rFonts w:ascii="Times New Roman" w:hAnsi="Times New Roman"/>
          <w:spacing w:val="-3"/>
          <w:sz w:val="24"/>
          <w:szCs w:val="24"/>
        </w:rPr>
        <w:t xml:space="preserve">o-firing to </w:t>
      </w:r>
      <w:r w:rsidR="00AE129F">
        <w:rPr>
          <w:rFonts w:ascii="Times New Roman" w:hAnsi="Times New Roman"/>
          <w:spacing w:val="-3"/>
          <w:sz w:val="24"/>
          <w:szCs w:val="24"/>
        </w:rPr>
        <w:t xml:space="preserve">enhance </w:t>
      </w:r>
      <w:r w:rsidR="0005381C">
        <w:rPr>
          <w:rFonts w:ascii="Times New Roman" w:hAnsi="Times New Roman"/>
          <w:spacing w:val="-3"/>
          <w:sz w:val="24"/>
          <w:szCs w:val="24"/>
        </w:rPr>
        <w:t>N</w:t>
      </w:r>
      <w:r w:rsidR="00AE129F">
        <w:rPr>
          <w:rFonts w:ascii="Times New Roman" w:hAnsi="Times New Roman"/>
          <w:spacing w:val="-3"/>
          <w:sz w:val="24"/>
          <w:szCs w:val="24"/>
        </w:rPr>
        <w:t xml:space="preserve">etwork </w:t>
      </w:r>
      <w:r w:rsidR="0005381C">
        <w:rPr>
          <w:rFonts w:ascii="Times New Roman" w:hAnsi="Times New Roman"/>
          <w:spacing w:val="-3"/>
          <w:sz w:val="24"/>
          <w:szCs w:val="24"/>
        </w:rPr>
        <w:t>T</w:t>
      </w:r>
      <w:r w:rsidR="00AE129F">
        <w:rPr>
          <w:rFonts w:ascii="Times New Roman" w:hAnsi="Times New Roman"/>
          <w:spacing w:val="-3"/>
          <w:sz w:val="24"/>
          <w:szCs w:val="24"/>
        </w:rPr>
        <w:t xml:space="preserve">ransmission </w:t>
      </w:r>
      <w:r w:rsidR="0005381C">
        <w:rPr>
          <w:rFonts w:ascii="Times New Roman" w:hAnsi="Times New Roman"/>
          <w:spacing w:val="-3"/>
          <w:sz w:val="24"/>
          <w:szCs w:val="24"/>
        </w:rPr>
        <w:t>and I</w:t>
      </w:r>
      <w:r>
        <w:rPr>
          <w:rFonts w:ascii="Times New Roman" w:hAnsi="Times New Roman"/>
          <w:spacing w:val="-3"/>
          <w:sz w:val="24"/>
          <w:szCs w:val="24"/>
        </w:rPr>
        <w:t xml:space="preserve">mprove Motor Function after Stroke. </w:t>
      </w:r>
      <w:r w:rsidR="00D24B20" w:rsidRPr="00D24B20">
        <w:rPr>
          <w:rFonts w:ascii="Times New Roman" w:hAnsi="Times New Roman"/>
          <w:spacing w:val="-3"/>
          <w:sz w:val="24"/>
          <w:szCs w:val="24"/>
          <w:u w:val="single"/>
        </w:rPr>
        <w:t>Neuron</w:t>
      </w:r>
      <w:r w:rsidR="00D24B20">
        <w:rPr>
          <w:rFonts w:ascii="Times New Roman" w:hAnsi="Times New Roman"/>
          <w:spacing w:val="-3"/>
          <w:sz w:val="24"/>
          <w:szCs w:val="24"/>
        </w:rPr>
        <w:t xml:space="preserve">, </w:t>
      </w:r>
      <w:r w:rsidR="007B4E69">
        <w:rPr>
          <w:rFonts w:ascii="Times New Roman" w:hAnsi="Times New Roman"/>
          <w:spacing w:val="-3"/>
          <w:sz w:val="24"/>
          <w:szCs w:val="24"/>
        </w:rPr>
        <w:t>110:2363-2385</w:t>
      </w:r>
      <w:r w:rsidR="00135DFA">
        <w:rPr>
          <w:rFonts w:ascii="Times New Roman" w:hAnsi="Times New Roman"/>
          <w:spacing w:val="-3"/>
          <w:sz w:val="24"/>
          <w:szCs w:val="24"/>
        </w:rPr>
        <w:t>, 2022</w:t>
      </w:r>
      <w:r>
        <w:rPr>
          <w:rFonts w:ascii="Times New Roman" w:hAnsi="Times New Roman"/>
          <w:spacing w:val="-3"/>
          <w:sz w:val="24"/>
          <w:szCs w:val="24"/>
        </w:rPr>
        <w:t>.</w:t>
      </w:r>
    </w:p>
    <w:p w14:paraId="077E1FF4" w14:textId="77777777" w:rsidR="00421950" w:rsidRDefault="00421950" w:rsidP="00421950">
      <w:pPr>
        <w:pStyle w:val="ListParagraph"/>
        <w:rPr>
          <w:rFonts w:ascii="Times New Roman" w:hAnsi="Times New Roman"/>
          <w:spacing w:val="-3"/>
          <w:sz w:val="24"/>
          <w:szCs w:val="24"/>
        </w:rPr>
      </w:pPr>
    </w:p>
    <w:p w14:paraId="4883E893" w14:textId="7ADF095E" w:rsidR="00421950" w:rsidRDefault="00C62FD0" w:rsidP="00FB7AC8">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Pr>
          <w:rFonts w:ascii="Times New Roman" w:hAnsi="Times New Roman"/>
          <w:spacing w:val="-3"/>
          <w:sz w:val="24"/>
          <w:szCs w:val="24"/>
        </w:rPr>
        <w:t xml:space="preserve">Lemon RN, Morecraft RJ. The Evidence against </w:t>
      </w:r>
      <w:r w:rsidR="00774AF0">
        <w:rPr>
          <w:rFonts w:ascii="Times New Roman" w:hAnsi="Times New Roman"/>
          <w:spacing w:val="-3"/>
          <w:sz w:val="24"/>
          <w:szCs w:val="24"/>
        </w:rPr>
        <w:t xml:space="preserve">Somatotopical </w:t>
      </w:r>
      <w:r w:rsidR="00FC37D6">
        <w:rPr>
          <w:rFonts w:ascii="Times New Roman" w:hAnsi="Times New Roman"/>
          <w:spacing w:val="-3"/>
          <w:sz w:val="24"/>
          <w:szCs w:val="24"/>
        </w:rPr>
        <w:t>Organization</w:t>
      </w:r>
      <w:r w:rsidR="00FB5693">
        <w:rPr>
          <w:rFonts w:ascii="Times New Roman" w:hAnsi="Times New Roman"/>
          <w:spacing w:val="-3"/>
          <w:sz w:val="24"/>
          <w:szCs w:val="24"/>
        </w:rPr>
        <w:t xml:space="preserve"> of Function in the Primate Corticospinal Tract, </w:t>
      </w:r>
      <w:r w:rsidR="00CE195F" w:rsidRPr="00774AF0">
        <w:rPr>
          <w:rFonts w:ascii="Times New Roman" w:hAnsi="Times New Roman"/>
          <w:spacing w:val="-3"/>
          <w:sz w:val="24"/>
          <w:szCs w:val="24"/>
          <w:u w:val="single"/>
        </w:rPr>
        <w:t>Brain</w:t>
      </w:r>
      <w:r w:rsidR="00CE195F">
        <w:rPr>
          <w:rFonts w:ascii="Times New Roman" w:hAnsi="Times New Roman"/>
          <w:spacing w:val="-3"/>
          <w:sz w:val="24"/>
          <w:szCs w:val="24"/>
        </w:rPr>
        <w:t xml:space="preserve">, </w:t>
      </w:r>
      <w:r w:rsidR="00FC37D6">
        <w:rPr>
          <w:rFonts w:ascii="Times New Roman" w:hAnsi="Times New Roman"/>
          <w:spacing w:val="-3"/>
          <w:sz w:val="24"/>
          <w:szCs w:val="24"/>
        </w:rPr>
        <w:t>146:1791-1803</w:t>
      </w:r>
      <w:r w:rsidR="00774AF0">
        <w:rPr>
          <w:rFonts w:ascii="Times New Roman" w:hAnsi="Times New Roman"/>
          <w:spacing w:val="-3"/>
          <w:sz w:val="24"/>
          <w:szCs w:val="24"/>
        </w:rPr>
        <w:t>, 2023</w:t>
      </w:r>
      <w:r w:rsidR="00FB5693">
        <w:rPr>
          <w:rFonts w:ascii="Times New Roman" w:hAnsi="Times New Roman"/>
          <w:spacing w:val="-3"/>
          <w:sz w:val="24"/>
          <w:szCs w:val="24"/>
        </w:rPr>
        <w:t>.</w:t>
      </w:r>
    </w:p>
    <w:p w14:paraId="50211E3C" w14:textId="77777777" w:rsidR="00276AC3" w:rsidRDefault="00276AC3" w:rsidP="00276AC3">
      <w:pPr>
        <w:pStyle w:val="ListParagraph"/>
        <w:rPr>
          <w:rFonts w:ascii="Times New Roman" w:hAnsi="Times New Roman"/>
          <w:spacing w:val="-3"/>
          <w:sz w:val="24"/>
          <w:szCs w:val="24"/>
        </w:rPr>
      </w:pPr>
    </w:p>
    <w:p w14:paraId="717ADC39" w14:textId="5A87D374" w:rsidR="00276AC3" w:rsidRPr="00E11EBC" w:rsidRDefault="00276AC3" w:rsidP="00276AC3">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color w:val="000000"/>
          <w:sz w:val="24"/>
          <w:szCs w:val="24"/>
          <w:shd w:val="clear" w:color="auto" w:fill="FFFFFF"/>
          <w:lang w:val="en-GB"/>
        </w:rPr>
      </w:pPr>
      <w:r w:rsidRPr="001C6DD8">
        <w:rPr>
          <w:rFonts w:ascii="Times New Roman" w:hAnsi="Times New Roman"/>
          <w:spacing w:val="-3"/>
          <w:sz w:val="24"/>
          <w:szCs w:val="24"/>
        </w:rPr>
        <w:t xml:space="preserve">Morecraft RJ, Ge J, Stilwell, Morecraft KS, </w:t>
      </w:r>
      <w:r>
        <w:rPr>
          <w:rFonts w:ascii="Times New Roman" w:hAnsi="Times New Roman"/>
          <w:spacing w:val="-3"/>
          <w:sz w:val="24"/>
          <w:szCs w:val="24"/>
        </w:rPr>
        <w:t>Lemon RN</w:t>
      </w:r>
      <w:r w:rsidRPr="001C6DD8">
        <w:rPr>
          <w:rFonts w:ascii="Times New Roman" w:hAnsi="Times New Roman"/>
          <w:spacing w:val="-3"/>
          <w:sz w:val="24"/>
          <w:szCs w:val="24"/>
        </w:rPr>
        <w:t xml:space="preserve">, </w:t>
      </w:r>
      <w:r>
        <w:rPr>
          <w:rFonts w:ascii="Times New Roman" w:hAnsi="Times New Roman"/>
          <w:spacing w:val="-3"/>
          <w:sz w:val="24"/>
          <w:szCs w:val="24"/>
        </w:rPr>
        <w:t xml:space="preserve">Ganguly K, </w:t>
      </w:r>
      <w:r w:rsidRPr="001C6DD8">
        <w:rPr>
          <w:rFonts w:ascii="Times New Roman" w:hAnsi="Times New Roman"/>
          <w:spacing w:val="-3"/>
          <w:sz w:val="24"/>
          <w:szCs w:val="24"/>
        </w:rPr>
        <w:t xml:space="preserve">Darling WG.  </w:t>
      </w:r>
      <w:r w:rsidRPr="001C6DD8">
        <w:rPr>
          <w:rFonts w:ascii="Times New Roman" w:hAnsi="Times New Roman"/>
          <w:bCs/>
          <w:sz w:val="24"/>
          <w:szCs w:val="24"/>
        </w:rPr>
        <w:t>Terminal Organization of the Corticospinal Projection from the Rostral Primary Motor Cortex (M1r</w:t>
      </w:r>
      <w:r>
        <w:rPr>
          <w:rFonts w:ascii="Times New Roman" w:hAnsi="Times New Roman"/>
          <w:bCs/>
          <w:sz w:val="24"/>
          <w:szCs w:val="24"/>
        </w:rPr>
        <w:t xml:space="preserve"> or Old M1</w:t>
      </w:r>
      <w:r w:rsidRPr="001C6DD8">
        <w:rPr>
          <w:rFonts w:ascii="Times New Roman" w:hAnsi="Times New Roman"/>
          <w:bCs/>
          <w:sz w:val="24"/>
          <w:szCs w:val="24"/>
        </w:rPr>
        <w:t xml:space="preserve">) Hand/Arm Region to the Cervical Enlargement (C5-T1) in Rhesus Monkey. </w:t>
      </w:r>
      <w:r w:rsidRPr="001C6DD8">
        <w:rPr>
          <w:rFonts w:ascii="Times New Roman" w:hAnsi="Times New Roman"/>
          <w:bCs/>
          <w:sz w:val="24"/>
          <w:szCs w:val="24"/>
          <w:u w:val="single"/>
        </w:rPr>
        <w:t>Journal of Comparative Neurology</w:t>
      </w:r>
      <w:r>
        <w:rPr>
          <w:rFonts w:ascii="Times New Roman" w:hAnsi="Times New Roman"/>
          <w:bCs/>
          <w:sz w:val="24"/>
          <w:szCs w:val="24"/>
          <w:u w:val="single"/>
        </w:rPr>
        <w:t>,</w:t>
      </w:r>
      <w:r>
        <w:rPr>
          <w:rFonts w:ascii="Times New Roman" w:hAnsi="Times New Roman"/>
          <w:bCs/>
          <w:sz w:val="24"/>
          <w:szCs w:val="24"/>
        </w:rPr>
        <w:t xml:space="preserve"> </w:t>
      </w:r>
      <w:r w:rsidR="001B6A8D">
        <w:rPr>
          <w:rFonts w:ascii="Times New Roman" w:hAnsi="Times New Roman"/>
          <w:bCs/>
          <w:sz w:val="24"/>
          <w:szCs w:val="24"/>
        </w:rPr>
        <w:t>531:1996-2018</w:t>
      </w:r>
      <w:r>
        <w:rPr>
          <w:rFonts w:ascii="Times New Roman" w:hAnsi="Times New Roman"/>
          <w:bCs/>
          <w:sz w:val="24"/>
          <w:szCs w:val="24"/>
        </w:rPr>
        <w:t>, 202</w:t>
      </w:r>
      <w:r w:rsidR="001B6A8D">
        <w:rPr>
          <w:rFonts w:ascii="Times New Roman" w:hAnsi="Times New Roman"/>
          <w:bCs/>
          <w:sz w:val="24"/>
          <w:szCs w:val="24"/>
        </w:rPr>
        <w:t>3</w:t>
      </w:r>
      <w:r>
        <w:rPr>
          <w:rFonts w:ascii="Times New Roman" w:hAnsi="Times New Roman"/>
          <w:bCs/>
          <w:sz w:val="24"/>
          <w:szCs w:val="24"/>
        </w:rPr>
        <w:t>.</w:t>
      </w:r>
    </w:p>
    <w:p w14:paraId="3CCE2CAA" w14:textId="77777777" w:rsidR="00E11EBC" w:rsidRDefault="00E11EBC" w:rsidP="00E11EBC">
      <w:pPr>
        <w:pStyle w:val="ListParagraph"/>
        <w:rPr>
          <w:rFonts w:ascii="Times New Roman" w:hAnsi="Times New Roman"/>
          <w:color w:val="000000"/>
          <w:sz w:val="24"/>
          <w:szCs w:val="24"/>
          <w:shd w:val="clear" w:color="auto" w:fill="FFFFFF"/>
          <w:lang w:val="en-GB"/>
        </w:rPr>
      </w:pPr>
    </w:p>
    <w:p w14:paraId="25BA1C71" w14:textId="664C3186" w:rsidR="00E11EBC" w:rsidRDefault="00E11EBC" w:rsidP="00E11EB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color w:val="000000"/>
          <w:sz w:val="24"/>
          <w:szCs w:val="24"/>
          <w:shd w:val="clear" w:color="auto" w:fill="FFFFFF"/>
          <w:lang w:val="en-GB"/>
        </w:rPr>
      </w:pPr>
      <w:r>
        <w:rPr>
          <w:rFonts w:ascii="Times New Roman" w:hAnsi="Times New Roman"/>
          <w:color w:val="000000"/>
          <w:sz w:val="24"/>
          <w:szCs w:val="24"/>
          <w:shd w:val="clear" w:color="auto" w:fill="FFFFFF"/>
          <w:lang w:val="en-GB"/>
        </w:rPr>
        <w:t xml:space="preserve">Griffin S, Khanna P, Choi H, Thiesen K, Novik L, Morecraft RJ, Ganguly K. Ensemble Reactivations during Brief Rest </w:t>
      </w:r>
      <w:r w:rsidR="0042514D">
        <w:rPr>
          <w:rFonts w:ascii="Times New Roman" w:hAnsi="Times New Roman"/>
          <w:color w:val="000000"/>
          <w:sz w:val="24"/>
          <w:szCs w:val="24"/>
          <w:shd w:val="clear" w:color="auto" w:fill="FFFFFF"/>
          <w:lang w:val="en-GB"/>
        </w:rPr>
        <w:t xml:space="preserve">Periods </w:t>
      </w:r>
      <w:r>
        <w:rPr>
          <w:rFonts w:ascii="Times New Roman" w:hAnsi="Times New Roman"/>
          <w:color w:val="000000"/>
          <w:sz w:val="24"/>
          <w:szCs w:val="24"/>
          <w:shd w:val="clear" w:color="auto" w:fill="FFFFFF"/>
          <w:lang w:val="en-GB"/>
        </w:rPr>
        <w:t xml:space="preserve">Drive </w:t>
      </w:r>
      <w:r w:rsidR="00651869">
        <w:rPr>
          <w:rFonts w:ascii="Times New Roman" w:hAnsi="Times New Roman"/>
          <w:color w:val="000000"/>
          <w:sz w:val="24"/>
          <w:szCs w:val="24"/>
          <w:shd w:val="clear" w:color="auto" w:fill="FFFFFF"/>
          <w:lang w:val="en-GB"/>
        </w:rPr>
        <w:t xml:space="preserve">Fast </w:t>
      </w:r>
      <w:r>
        <w:rPr>
          <w:rFonts w:ascii="Times New Roman" w:hAnsi="Times New Roman"/>
          <w:color w:val="000000"/>
          <w:sz w:val="24"/>
          <w:szCs w:val="24"/>
          <w:shd w:val="clear" w:color="auto" w:fill="FFFFFF"/>
          <w:lang w:val="en-GB"/>
        </w:rPr>
        <w:t xml:space="preserve">Learning of Sequences. </w:t>
      </w:r>
      <w:r w:rsidRPr="00E11EBC">
        <w:rPr>
          <w:rFonts w:ascii="Times New Roman" w:hAnsi="Times New Roman"/>
          <w:color w:val="000000"/>
          <w:sz w:val="24"/>
          <w:szCs w:val="24"/>
          <w:u w:val="single"/>
          <w:shd w:val="clear" w:color="auto" w:fill="FFFFFF"/>
          <w:lang w:val="en-GB"/>
        </w:rPr>
        <w:t>Nature</w:t>
      </w:r>
      <w:r>
        <w:rPr>
          <w:rFonts w:ascii="Times New Roman" w:hAnsi="Times New Roman"/>
          <w:color w:val="000000"/>
          <w:sz w:val="24"/>
          <w:szCs w:val="24"/>
          <w:shd w:val="clear" w:color="auto" w:fill="FFFFFF"/>
          <w:lang w:val="en-GB"/>
        </w:rPr>
        <w:t xml:space="preserve">, </w:t>
      </w:r>
      <w:r w:rsidR="00DA191D">
        <w:rPr>
          <w:rFonts w:ascii="Times New Roman" w:hAnsi="Times New Roman"/>
          <w:color w:val="000000"/>
          <w:sz w:val="24"/>
          <w:szCs w:val="24"/>
          <w:shd w:val="clear" w:color="auto" w:fill="FFFFFF"/>
          <w:lang w:val="en-GB"/>
        </w:rPr>
        <w:t>638:1034-1042</w:t>
      </w:r>
      <w:r>
        <w:rPr>
          <w:rFonts w:ascii="Times New Roman" w:hAnsi="Times New Roman"/>
          <w:color w:val="000000"/>
          <w:sz w:val="24"/>
          <w:szCs w:val="24"/>
          <w:shd w:val="clear" w:color="auto" w:fill="FFFFFF"/>
          <w:lang w:val="en-GB"/>
        </w:rPr>
        <w:t>, 202</w:t>
      </w:r>
      <w:r w:rsidR="00BD4EBE">
        <w:rPr>
          <w:rFonts w:ascii="Times New Roman" w:hAnsi="Times New Roman"/>
          <w:color w:val="000000"/>
          <w:sz w:val="24"/>
          <w:szCs w:val="24"/>
          <w:shd w:val="clear" w:color="auto" w:fill="FFFFFF"/>
          <w:lang w:val="en-GB"/>
        </w:rPr>
        <w:t>5</w:t>
      </w:r>
      <w:r>
        <w:rPr>
          <w:rFonts w:ascii="Times New Roman" w:hAnsi="Times New Roman"/>
          <w:color w:val="000000"/>
          <w:sz w:val="24"/>
          <w:szCs w:val="24"/>
          <w:shd w:val="clear" w:color="auto" w:fill="FFFFFF"/>
          <w:lang w:val="en-GB"/>
        </w:rPr>
        <w:t>.</w:t>
      </w:r>
    </w:p>
    <w:p w14:paraId="6FE1D0EC" w14:textId="77777777" w:rsidR="00E11EBC" w:rsidRDefault="00E11EBC" w:rsidP="00E11EBC">
      <w:pPr>
        <w:pStyle w:val="ListParagraph"/>
        <w:rPr>
          <w:rFonts w:ascii="Times New Roman" w:hAnsi="Times New Roman"/>
          <w:spacing w:val="-3"/>
          <w:sz w:val="24"/>
          <w:szCs w:val="24"/>
        </w:rPr>
      </w:pPr>
    </w:p>
    <w:p w14:paraId="131DD73C" w14:textId="2103CADC" w:rsidR="00E11EBC" w:rsidRPr="0042433A" w:rsidRDefault="00E11EBC" w:rsidP="00E11EB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color w:val="000000"/>
          <w:sz w:val="24"/>
          <w:szCs w:val="24"/>
          <w:shd w:val="clear" w:color="auto" w:fill="FFFFFF"/>
          <w:lang w:val="en-GB"/>
        </w:rPr>
      </w:pPr>
      <w:r w:rsidRPr="00E11EBC">
        <w:rPr>
          <w:rFonts w:ascii="Times New Roman" w:hAnsi="Times New Roman"/>
          <w:spacing w:val="-3"/>
          <w:sz w:val="24"/>
          <w:szCs w:val="24"/>
        </w:rPr>
        <w:t xml:space="preserve">Darling WG, Pizzimenti MA, Rotella DL, Ge J, Stilwell-Morecraft KS, Morecraft RJ. </w:t>
      </w:r>
      <w:bookmarkStart w:id="0" w:name="_Hlk175647931"/>
      <w:r w:rsidRPr="00E11EBC">
        <w:rPr>
          <w:rFonts w:ascii="Times New Roman" w:hAnsi="Times New Roman"/>
          <w:sz w:val="24"/>
          <w:szCs w:val="24"/>
        </w:rPr>
        <w:t xml:space="preserve">Long-term </w:t>
      </w:r>
      <w:r w:rsidR="005839AA">
        <w:rPr>
          <w:rFonts w:ascii="Times New Roman" w:hAnsi="Times New Roman"/>
          <w:sz w:val="24"/>
          <w:szCs w:val="24"/>
        </w:rPr>
        <w:t>F</w:t>
      </w:r>
      <w:r w:rsidRPr="00E11EBC">
        <w:rPr>
          <w:rFonts w:ascii="Times New Roman" w:hAnsi="Times New Roman"/>
          <w:sz w:val="24"/>
          <w:szCs w:val="24"/>
        </w:rPr>
        <w:t xml:space="preserve">orced-use </w:t>
      </w:r>
      <w:r w:rsidR="005839AA">
        <w:rPr>
          <w:rFonts w:ascii="Times New Roman" w:hAnsi="Times New Roman"/>
          <w:sz w:val="24"/>
          <w:szCs w:val="24"/>
        </w:rPr>
        <w:t>T</w:t>
      </w:r>
      <w:r w:rsidRPr="00E11EBC">
        <w:rPr>
          <w:rFonts w:ascii="Times New Roman" w:hAnsi="Times New Roman"/>
          <w:sz w:val="24"/>
          <w:szCs w:val="24"/>
        </w:rPr>
        <w:t xml:space="preserve">herapy after </w:t>
      </w:r>
      <w:r w:rsidR="005839AA">
        <w:rPr>
          <w:rFonts w:ascii="Times New Roman" w:hAnsi="Times New Roman"/>
          <w:sz w:val="24"/>
          <w:szCs w:val="24"/>
        </w:rPr>
        <w:t>S</w:t>
      </w:r>
      <w:r w:rsidRPr="00E11EBC">
        <w:rPr>
          <w:rFonts w:ascii="Times New Roman" w:hAnsi="Times New Roman"/>
          <w:sz w:val="24"/>
          <w:szCs w:val="24"/>
        </w:rPr>
        <w:t xml:space="preserve">ensorimotor </w:t>
      </w:r>
      <w:r w:rsidR="005839AA">
        <w:rPr>
          <w:rFonts w:ascii="Times New Roman" w:hAnsi="Times New Roman"/>
          <w:sz w:val="24"/>
          <w:szCs w:val="24"/>
        </w:rPr>
        <w:t>C</w:t>
      </w:r>
      <w:r w:rsidRPr="00E11EBC">
        <w:rPr>
          <w:rFonts w:ascii="Times New Roman" w:hAnsi="Times New Roman"/>
          <w:sz w:val="24"/>
          <w:szCs w:val="24"/>
        </w:rPr>
        <w:t xml:space="preserve">ortex </w:t>
      </w:r>
      <w:r w:rsidR="003876D8">
        <w:rPr>
          <w:rFonts w:ascii="Times New Roman" w:hAnsi="Times New Roman"/>
          <w:sz w:val="24"/>
          <w:szCs w:val="24"/>
        </w:rPr>
        <w:t>L</w:t>
      </w:r>
      <w:r w:rsidRPr="00E11EBC">
        <w:rPr>
          <w:rFonts w:ascii="Times New Roman" w:hAnsi="Times New Roman"/>
          <w:sz w:val="24"/>
          <w:szCs w:val="24"/>
        </w:rPr>
        <w:t xml:space="preserve">esions </w:t>
      </w:r>
      <w:r w:rsidR="003876D8">
        <w:rPr>
          <w:rFonts w:ascii="Times New Roman" w:hAnsi="Times New Roman"/>
          <w:sz w:val="24"/>
          <w:szCs w:val="24"/>
        </w:rPr>
        <w:t>R</w:t>
      </w:r>
      <w:r w:rsidRPr="00E11EBC">
        <w:rPr>
          <w:rFonts w:ascii="Times New Roman" w:hAnsi="Times New Roman"/>
          <w:sz w:val="24"/>
          <w:szCs w:val="24"/>
        </w:rPr>
        <w:t xml:space="preserve">estores </w:t>
      </w:r>
      <w:r w:rsidR="003876D8">
        <w:rPr>
          <w:rFonts w:ascii="Times New Roman" w:hAnsi="Times New Roman"/>
          <w:sz w:val="24"/>
          <w:szCs w:val="24"/>
        </w:rPr>
        <w:t>C</w:t>
      </w:r>
      <w:r w:rsidRPr="00E11EBC">
        <w:rPr>
          <w:rFonts w:ascii="Times New Roman" w:hAnsi="Times New Roman"/>
          <w:sz w:val="24"/>
          <w:szCs w:val="24"/>
        </w:rPr>
        <w:t xml:space="preserve">ontralesional </w:t>
      </w:r>
      <w:r w:rsidR="003876D8">
        <w:rPr>
          <w:rFonts w:ascii="Times New Roman" w:hAnsi="Times New Roman"/>
          <w:sz w:val="24"/>
          <w:szCs w:val="24"/>
        </w:rPr>
        <w:t>H</w:t>
      </w:r>
      <w:r w:rsidRPr="00E11EBC">
        <w:rPr>
          <w:rFonts w:ascii="Times New Roman" w:hAnsi="Times New Roman"/>
          <w:sz w:val="24"/>
          <w:szCs w:val="24"/>
        </w:rPr>
        <w:t xml:space="preserve">and </w:t>
      </w:r>
      <w:r w:rsidR="003876D8">
        <w:rPr>
          <w:rFonts w:ascii="Times New Roman" w:hAnsi="Times New Roman"/>
          <w:sz w:val="24"/>
          <w:szCs w:val="24"/>
        </w:rPr>
        <w:t>F</w:t>
      </w:r>
      <w:r w:rsidRPr="00E11EBC">
        <w:rPr>
          <w:rFonts w:ascii="Times New Roman" w:hAnsi="Times New Roman"/>
          <w:sz w:val="24"/>
          <w:szCs w:val="24"/>
        </w:rPr>
        <w:t xml:space="preserve">unction and </w:t>
      </w:r>
      <w:r w:rsidR="003876D8">
        <w:rPr>
          <w:rFonts w:ascii="Times New Roman" w:hAnsi="Times New Roman"/>
          <w:sz w:val="24"/>
          <w:szCs w:val="24"/>
        </w:rPr>
        <w:t>P</w:t>
      </w:r>
      <w:r w:rsidRPr="00E11EBC">
        <w:rPr>
          <w:rFonts w:ascii="Times New Roman" w:hAnsi="Times New Roman"/>
          <w:sz w:val="24"/>
          <w:szCs w:val="24"/>
        </w:rPr>
        <w:t xml:space="preserve">romotes its </w:t>
      </w:r>
      <w:r w:rsidR="003876D8">
        <w:rPr>
          <w:rFonts w:ascii="Times New Roman" w:hAnsi="Times New Roman"/>
          <w:sz w:val="24"/>
          <w:szCs w:val="24"/>
        </w:rPr>
        <w:t>P</w:t>
      </w:r>
      <w:r w:rsidRPr="00E11EBC">
        <w:rPr>
          <w:rFonts w:ascii="Times New Roman" w:hAnsi="Times New Roman"/>
          <w:sz w:val="24"/>
          <w:szCs w:val="24"/>
        </w:rPr>
        <w:t xml:space="preserve">reference in </w:t>
      </w:r>
      <w:r w:rsidRPr="00E11EBC">
        <w:rPr>
          <w:rFonts w:ascii="Times New Roman" w:hAnsi="Times New Roman"/>
          <w:i/>
          <w:iCs/>
          <w:sz w:val="24"/>
          <w:szCs w:val="24"/>
        </w:rPr>
        <w:t>Macaca mulatta</w:t>
      </w:r>
      <w:r>
        <w:rPr>
          <w:rFonts w:ascii="Times New Roman" w:hAnsi="Times New Roman"/>
          <w:i/>
          <w:iCs/>
          <w:sz w:val="24"/>
          <w:szCs w:val="24"/>
        </w:rPr>
        <w:t xml:space="preserve">. </w:t>
      </w:r>
      <w:r w:rsidRPr="00E11EBC">
        <w:rPr>
          <w:rFonts w:ascii="Times New Roman" w:hAnsi="Times New Roman"/>
          <w:iCs/>
          <w:sz w:val="24"/>
          <w:szCs w:val="24"/>
          <w:u w:val="single"/>
        </w:rPr>
        <w:t>Experimental Brain Research</w:t>
      </w:r>
      <w:r w:rsidRPr="00E11EBC">
        <w:rPr>
          <w:rFonts w:ascii="Times New Roman" w:hAnsi="Times New Roman"/>
          <w:iCs/>
          <w:sz w:val="24"/>
          <w:szCs w:val="24"/>
        </w:rPr>
        <w:t xml:space="preserve">, </w:t>
      </w:r>
      <w:r w:rsidR="00BD4EBE">
        <w:rPr>
          <w:rFonts w:ascii="Times New Roman" w:hAnsi="Times New Roman"/>
          <w:iCs/>
          <w:sz w:val="24"/>
          <w:szCs w:val="24"/>
        </w:rPr>
        <w:t xml:space="preserve">243: 35 (1019), </w:t>
      </w:r>
      <w:r w:rsidRPr="00E11EBC">
        <w:rPr>
          <w:rFonts w:ascii="Times New Roman" w:hAnsi="Times New Roman"/>
          <w:iCs/>
          <w:sz w:val="24"/>
          <w:szCs w:val="24"/>
        </w:rPr>
        <w:t>202</w:t>
      </w:r>
      <w:r w:rsidR="0042433A">
        <w:rPr>
          <w:rFonts w:ascii="Times New Roman" w:hAnsi="Times New Roman"/>
          <w:iCs/>
          <w:sz w:val="24"/>
          <w:szCs w:val="24"/>
        </w:rPr>
        <w:t>5.</w:t>
      </w:r>
    </w:p>
    <w:p w14:paraId="682B18EE" w14:textId="77777777" w:rsidR="0042433A" w:rsidRDefault="0042433A" w:rsidP="0042433A">
      <w:pPr>
        <w:pStyle w:val="ListParagraph"/>
        <w:rPr>
          <w:rFonts w:ascii="Times New Roman" w:hAnsi="Times New Roman"/>
          <w:color w:val="000000"/>
          <w:sz w:val="24"/>
          <w:szCs w:val="24"/>
          <w:shd w:val="clear" w:color="auto" w:fill="FFFFFF"/>
          <w:lang w:val="en-GB"/>
        </w:rPr>
      </w:pPr>
    </w:p>
    <w:p w14:paraId="3053522D" w14:textId="6E3AC5ED" w:rsidR="0042433A" w:rsidRPr="00E11EBC" w:rsidRDefault="0042433A" w:rsidP="00E11EBC">
      <w:pPr>
        <w:numPr>
          <w:ilvl w:val="0"/>
          <w:numId w:val="9"/>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color w:val="000000"/>
          <w:sz w:val="24"/>
          <w:szCs w:val="24"/>
          <w:shd w:val="clear" w:color="auto" w:fill="FFFFFF"/>
          <w:lang w:val="en-GB"/>
        </w:rPr>
      </w:pPr>
      <w:r>
        <w:rPr>
          <w:rFonts w:ascii="Times New Roman" w:hAnsi="Times New Roman"/>
          <w:spacing w:val="-3"/>
          <w:sz w:val="24"/>
          <w:szCs w:val="24"/>
        </w:rPr>
        <w:t>M</w:t>
      </w:r>
      <w:r w:rsidRPr="005935CF">
        <w:rPr>
          <w:rFonts w:ascii="Times New Roman" w:hAnsi="Times New Roman"/>
          <w:spacing w:val="-3"/>
          <w:sz w:val="24"/>
          <w:szCs w:val="24"/>
        </w:rPr>
        <w:t xml:space="preserve">orecraft RJ, Ge J, Stilwell-Morecraft KS, </w:t>
      </w:r>
      <w:r>
        <w:rPr>
          <w:rFonts w:ascii="Times New Roman" w:hAnsi="Times New Roman"/>
          <w:spacing w:val="-3"/>
          <w:sz w:val="24"/>
          <w:szCs w:val="24"/>
        </w:rPr>
        <w:t xml:space="preserve">Rotella DL, Pizzimenti MA, </w:t>
      </w:r>
      <w:r w:rsidRPr="005935CF">
        <w:rPr>
          <w:rFonts w:ascii="Times New Roman" w:hAnsi="Times New Roman"/>
          <w:spacing w:val="-3"/>
          <w:sz w:val="24"/>
          <w:szCs w:val="24"/>
        </w:rPr>
        <w:t>Darling WG</w:t>
      </w:r>
      <w:r>
        <w:rPr>
          <w:rFonts w:ascii="Times New Roman" w:hAnsi="Times New Roman"/>
          <w:spacing w:val="-3"/>
          <w:sz w:val="24"/>
          <w:szCs w:val="24"/>
        </w:rPr>
        <w:t xml:space="preserve">. </w:t>
      </w:r>
      <w:r w:rsidRPr="007967D7">
        <w:rPr>
          <w:rFonts w:ascii="Times New Roman" w:hAnsi="Times New Roman"/>
          <w:spacing w:val="-3"/>
          <w:sz w:val="24"/>
          <w:szCs w:val="24"/>
        </w:rPr>
        <w:t xml:space="preserve">Long-Term </w:t>
      </w:r>
      <w:r>
        <w:rPr>
          <w:rFonts w:ascii="Times New Roman" w:hAnsi="Times New Roman"/>
          <w:spacing w:val="-3"/>
          <w:sz w:val="24"/>
          <w:szCs w:val="24"/>
        </w:rPr>
        <w:t xml:space="preserve">Hand </w:t>
      </w:r>
      <w:r w:rsidRPr="007967D7">
        <w:rPr>
          <w:rFonts w:ascii="Times New Roman" w:hAnsi="Times New Roman"/>
          <w:spacing w:val="-3"/>
          <w:sz w:val="24"/>
          <w:szCs w:val="24"/>
        </w:rPr>
        <w:t xml:space="preserve">Rehabilitation </w:t>
      </w:r>
      <w:r>
        <w:rPr>
          <w:rFonts w:ascii="Times New Roman" w:hAnsi="Times New Roman"/>
          <w:spacing w:val="-3"/>
          <w:sz w:val="24"/>
          <w:szCs w:val="24"/>
        </w:rPr>
        <w:t>after Sensorimotor Cortical Injury P</w:t>
      </w:r>
      <w:r w:rsidRPr="007967D7">
        <w:rPr>
          <w:rFonts w:ascii="Times New Roman" w:hAnsi="Times New Roman"/>
          <w:spacing w:val="-3"/>
          <w:sz w:val="24"/>
          <w:szCs w:val="24"/>
        </w:rPr>
        <w:t xml:space="preserve">romotes </w:t>
      </w:r>
      <w:r w:rsidRPr="007967D7">
        <w:rPr>
          <w:rFonts w:ascii="Times New Roman" w:hAnsi="Times New Roman"/>
          <w:bCs/>
          <w:sz w:val="24"/>
          <w:szCs w:val="24"/>
        </w:rPr>
        <w:t xml:space="preserve">Massive Upregulation of Corticospinal Terminations </w:t>
      </w:r>
      <w:r>
        <w:rPr>
          <w:rFonts w:ascii="Times New Roman" w:hAnsi="Times New Roman"/>
          <w:bCs/>
          <w:sz w:val="24"/>
          <w:szCs w:val="24"/>
        </w:rPr>
        <w:t>from Spared Supplementary Motor Cortex</w:t>
      </w:r>
      <w:r w:rsidRPr="007967D7">
        <w:rPr>
          <w:rFonts w:ascii="Times New Roman" w:hAnsi="Times New Roman"/>
          <w:spacing w:val="-3"/>
          <w:sz w:val="24"/>
          <w:szCs w:val="24"/>
        </w:rPr>
        <w:t>.</w:t>
      </w:r>
      <w:r>
        <w:rPr>
          <w:rFonts w:ascii="Times New Roman" w:hAnsi="Times New Roman"/>
          <w:spacing w:val="-3"/>
          <w:sz w:val="24"/>
          <w:szCs w:val="24"/>
        </w:rPr>
        <w:t xml:space="preserve">  Submitted for Review</w:t>
      </w:r>
      <w:r>
        <w:rPr>
          <w:rFonts w:ascii="Times New Roman" w:hAnsi="Times New Roman"/>
          <w:spacing w:val="-3"/>
          <w:sz w:val="24"/>
          <w:szCs w:val="24"/>
        </w:rPr>
        <w:t>.</w:t>
      </w:r>
    </w:p>
    <w:bookmarkEnd w:id="0"/>
    <w:p w14:paraId="59774865" w14:textId="77777777" w:rsidR="00276AC3" w:rsidRPr="00FB7AC8" w:rsidRDefault="00276AC3" w:rsidP="00276AC3">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2D5" w14:textId="77777777" w:rsidR="00845C3C" w:rsidRPr="0078449E"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2D6" w14:textId="77777777" w:rsidR="00845C3C" w:rsidRPr="005935CF" w:rsidRDefault="00845C3C" w:rsidP="00845C3C">
      <w:pPr>
        <w:tabs>
          <w:tab w:val="left" w:pos="0"/>
          <w:tab w:val="left" w:pos="1440"/>
          <w:tab w:val="left" w:pos="4320"/>
          <w:tab w:val="left" w:pos="5040"/>
          <w:tab w:val="left" w:pos="11520"/>
        </w:tabs>
        <w:suppressAutoHyphens/>
        <w:jc w:val="both"/>
        <w:outlineLvl w:val="0"/>
        <w:rPr>
          <w:rFonts w:ascii="Times New Roman" w:hAnsi="Times New Roman"/>
          <w:b/>
          <w:spacing w:val="-3"/>
          <w:sz w:val="24"/>
        </w:rPr>
      </w:pPr>
    </w:p>
    <w:p w14:paraId="106932D7" w14:textId="77777777" w:rsidR="00845C3C" w:rsidRPr="005935CF" w:rsidRDefault="00845C3C" w:rsidP="00845C3C">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b/>
          <w:spacing w:val="-3"/>
          <w:sz w:val="24"/>
        </w:rPr>
        <w:t xml:space="preserve">FINANCIAL RESOURCES FOR </w:t>
      </w:r>
      <w:r>
        <w:rPr>
          <w:rFonts w:ascii="Times New Roman" w:hAnsi="Times New Roman"/>
          <w:b/>
          <w:spacing w:val="-3"/>
          <w:sz w:val="24"/>
        </w:rPr>
        <w:t xml:space="preserve">MEDICAL </w:t>
      </w:r>
      <w:r w:rsidRPr="005935CF">
        <w:rPr>
          <w:rFonts w:ascii="Times New Roman" w:hAnsi="Times New Roman"/>
          <w:b/>
          <w:spacing w:val="-3"/>
          <w:sz w:val="24"/>
        </w:rPr>
        <w:t xml:space="preserve">RESEARCH </w:t>
      </w:r>
    </w:p>
    <w:p w14:paraId="106932D8"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D9" w14:textId="77777777" w:rsidR="00845C3C" w:rsidRPr="005935CF" w:rsidRDefault="00845C3C" w:rsidP="00845C3C">
      <w:pPr>
        <w:tabs>
          <w:tab w:val="left" w:pos="0"/>
          <w:tab w:val="left" w:pos="900"/>
          <w:tab w:val="left" w:pos="1440"/>
          <w:tab w:val="left" w:pos="4320"/>
          <w:tab w:val="left" w:pos="5040"/>
          <w:tab w:val="left" w:pos="11520"/>
        </w:tabs>
        <w:suppressAutoHyphens/>
        <w:jc w:val="both"/>
        <w:rPr>
          <w:rFonts w:ascii="Times New Roman" w:hAnsi="Times New Roman"/>
          <w:b/>
          <w:i/>
          <w:spacing w:val="-3"/>
          <w:sz w:val="24"/>
        </w:rPr>
      </w:pPr>
      <w:r w:rsidRPr="005935CF">
        <w:rPr>
          <w:rFonts w:ascii="Times New Roman" w:hAnsi="Times New Roman"/>
          <w:spacing w:val="-3"/>
          <w:sz w:val="24"/>
        </w:rPr>
        <w:tab/>
      </w:r>
      <w:r>
        <w:rPr>
          <w:rFonts w:ascii="Times New Roman" w:hAnsi="Times New Roman"/>
          <w:b/>
          <w:i/>
          <w:spacing w:val="-3"/>
          <w:sz w:val="24"/>
        </w:rPr>
        <w:t xml:space="preserve">Received </w:t>
      </w:r>
      <w:r w:rsidRPr="005935CF">
        <w:rPr>
          <w:rFonts w:ascii="Times New Roman" w:hAnsi="Times New Roman"/>
          <w:b/>
          <w:i/>
          <w:spacing w:val="-3"/>
          <w:sz w:val="24"/>
        </w:rPr>
        <w:t>major N</w:t>
      </w:r>
      <w:r>
        <w:rPr>
          <w:rFonts w:ascii="Times New Roman" w:hAnsi="Times New Roman"/>
          <w:b/>
          <w:i/>
          <w:spacing w:val="-3"/>
          <w:sz w:val="24"/>
        </w:rPr>
        <w:t xml:space="preserve">ational </w:t>
      </w:r>
      <w:r w:rsidRPr="005935CF">
        <w:rPr>
          <w:rFonts w:ascii="Times New Roman" w:hAnsi="Times New Roman"/>
          <w:b/>
          <w:i/>
          <w:spacing w:val="-3"/>
          <w:sz w:val="24"/>
        </w:rPr>
        <w:t>I</w:t>
      </w:r>
      <w:r>
        <w:rPr>
          <w:rFonts w:ascii="Times New Roman" w:hAnsi="Times New Roman"/>
          <w:b/>
          <w:i/>
          <w:spacing w:val="-3"/>
          <w:sz w:val="24"/>
        </w:rPr>
        <w:t xml:space="preserve">nstitutes of </w:t>
      </w:r>
      <w:r w:rsidRPr="005935CF">
        <w:rPr>
          <w:rFonts w:ascii="Times New Roman" w:hAnsi="Times New Roman"/>
          <w:b/>
          <w:i/>
          <w:spacing w:val="-3"/>
          <w:sz w:val="24"/>
        </w:rPr>
        <w:t>H</w:t>
      </w:r>
      <w:r>
        <w:rPr>
          <w:rFonts w:ascii="Times New Roman" w:hAnsi="Times New Roman"/>
          <w:b/>
          <w:i/>
          <w:spacing w:val="-3"/>
          <w:sz w:val="24"/>
        </w:rPr>
        <w:t>ealth</w:t>
      </w:r>
      <w:r w:rsidRPr="005935CF">
        <w:rPr>
          <w:rFonts w:ascii="Times New Roman" w:hAnsi="Times New Roman"/>
          <w:b/>
          <w:i/>
          <w:spacing w:val="-3"/>
          <w:sz w:val="24"/>
        </w:rPr>
        <w:t xml:space="preserve"> grant </w:t>
      </w:r>
      <w:r>
        <w:rPr>
          <w:rFonts w:ascii="Times New Roman" w:hAnsi="Times New Roman"/>
          <w:b/>
          <w:i/>
          <w:spacing w:val="-3"/>
          <w:sz w:val="24"/>
        </w:rPr>
        <w:t xml:space="preserve">funding </w:t>
      </w:r>
      <w:r w:rsidRPr="005935CF">
        <w:rPr>
          <w:rFonts w:ascii="Times New Roman" w:hAnsi="Times New Roman"/>
          <w:b/>
          <w:i/>
          <w:spacing w:val="-3"/>
          <w:sz w:val="24"/>
        </w:rPr>
        <w:t xml:space="preserve">for </w:t>
      </w:r>
      <w:r>
        <w:rPr>
          <w:rFonts w:ascii="Times New Roman" w:hAnsi="Times New Roman"/>
          <w:b/>
          <w:i/>
          <w:spacing w:val="-3"/>
          <w:sz w:val="24"/>
        </w:rPr>
        <w:t>27</w:t>
      </w:r>
      <w:r w:rsidRPr="005935CF">
        <w:rPr>
          <w:rFonts w:ascii="Times New Roman" w:hAnsi="Times New Roman"/>
          <w:b/>
          <w:i/>
          <w:spacing w:val="-3"/>
          <w:sz w:val="24"/>
        </w:rPr>
        <w:t xml:space="preserve"> years.</w:t>
      </w:r>
    </w:p>
    <w:p w14:paraId="106932DA" w14:textId="77777777" w:rsidR="00845C3C" w:rsidRPr="005935CF" w:rsidRDefault="00845C3C" w:rsidP="00845C3C">
      <w:pPr>
        <w:tabs>
          <w:tab w:val="left" w:pos="0"/>
          <w:tab w:val="left" w:pos="900"/>
          <w:tab w:val="left" w:pos="1440"/>
          <w:tab w:val="left" w:pos="4320"/>
          <w:tab w:val="left" w:pos="5040"/>
          <w:tab w:val="left" w:pos="11520"/>
        </w:tabs>
        <w:suppressAutoHyphens/>
        <w:jc w:val="both"/>
        <w:rPr>
          <w:rFonts w:ascii="Times New Roman" w:hAnsi="Times New Roman"/>
          <w:b/>
          <w:spacing w:val="-3"/>
          <w:sz w:val="24"/>
        </w:rPr>
      </w:pPr>
    </w:p>
    <w:p w14:paraId="106932DB"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 University of South Dakota: School of Medicine Parsons Award, "The neural connections of the primate cingulate motor area" (</w:t>
      </w:r>
      <w:r w:rsidRPr="005935CF">
        <w:rPr>
          <w:rFonts w:ascii="Times New Roman" w:hAnsi="Times New Roman"/>
          <w:b/>
          <w:spacing w:val="-3"/>
          <w:sz w:val="24"/>
        </w:rPr>
        <w:t>$9,000</w:t>
      </w:r>
      <w:r w:rsidRPr="005935CF">
        <w:rPr>
          <w:rFonts w:ascii="Times New Roman" w:hAnsi="Times New Roman"/>
          <w:spacing w:val="-3"/>
          <w:sz w:val="24"/>
        </w:rPr>
        <w:t>).  August 1991 - July 1993.</w:t>
      </w:r>
    </w:p>
    <w:p w14:paraId="106932DC"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DD"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2)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Alumni Foundation Faculty Development Award, "A new and highly sensitive </w:t>
      </w:r>
      <w:r w:rsidRPr="005935CF">
        <w:rPr>
          <w:rFonts w:ascii="Times New Roman" w:hAnsi="Times New Roman"/>
          <w:spacing w:val="-3"/>
          <w:sz w:val="24"/>
        </w:rPr>
        <w:lastRenderedPageBreak/>
        <w:t>method for tracing efferent neuronal connections in the monkey central nervous system: phaseolus vulgaris leucoagglutinin" (</w:t>
      </w:r>
      <w:r w:rsidRPr="005935CF">
        <w:rPr>
          <w:rFonts w:ascii="Times New Roman" w:hAnsi="Times New Roman"/>
          <w:b/>
          <w:spacing w:val="-3"/>
          <w:sz w:val="24"/>
        </w:rPr>
        <w:t>$5,064</w:t>
      </w:r>
      <w:r w:rsidRPr="005935CF">
        <w:rPr>
          <w:rFonts w:ascii="Times New Roman" w:hAnsi="Times New Roman"/>
          <w:spacing w:val="-3"/>
          <w:sz w:val="24"/>
        </w:rPr>
        <w:t>).  February 1992 - February 1993.</w:t>
      </w:r>
    </w:p>
    <w:p w14:paraId="106932DE"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DF"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3)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School of Medicine: Alumni Foundation Faculty Development Award, "Intracellular injection of Lucifer Yellow for determining the local synaptic organization of neural connections" (</w:t>
      </w:r>
      <w:r w:rsidRPr="005935CF">
        <w:rPr>
          <w:rFonts w:ascii="Times New Roman" w:hAnsi="Times New Roman"/>
          <w:b/>
          <w:spacing w:val="-3"/>
          <w:sz w:val="24"/>
        </w:rPr>
        <w:t>$6,040</w:t>
      </w:r>
      <w:r w:rsidRPr="005935CF">
        <w:rPr>
          <w:rFonts w:ascii="Times New Roman" w:hAnsi="Times New Roman"/>
          <w:spacing w:val="-3"/>
          <w:sz w:val="24"/>
        </w:rPr>
        <w:t>).  March 1993 - April 1994.</w:t>
      </w:r>
    </w:p>
    <w:p w14:paraId="106932E0"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1"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4) National Science Foundation - EPSCOR: "Single cell mapping of membrane receptor clusters and synaptic contacts on rubrospinal neurons" (</w:t>
      </w:r>
      <w:r w:rsidRPr="005935CF">
        <w:rPr>
          <w:rFonts w:ascii="Times New Roman" w:hAnsi="Times New Roman"/>
          <w:b/>
          <w:spacing w:val="-3"/>
          <w:sz w:val="24"/>
        </w:rPr>
        <w:t>$135,298</w:t>
      </w:r>
      <w:r w:rsidRPr="005935CF">
        <w:rPr>
          <w:rFonts w:ascii="Times New Roman" w:hAnsi="Times New Roman"/>
          <w:spacing w:val="-3"/>
          <w:sz w:val="24"/>
        </w:rPr>
        <w:t>).  July 1995 - June 1998.</w:t>
      </w:r>
    </w:p>
    <w:p w14:paraId="106932E2"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3"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5) National Institutes of Health </w:t>
      </w:r>
      <w:r>
        <w:rPr>
          <w:rFonts w:ascii="Times New Roman" w:hAnsi="Times New Roman"/>
          <w:spacing w:val="-3"/>
          <w:sz w:val="24"/>
        </w:rPr>
        <w:t>–</w:t>
      </w:r>
      <w:r w:rsidRPr="005935CF">
        <w:rPr>
          <w:rFonts w:ascii="Times New Roman" w:hAnsi="Times New Roman"/>
          <w:spacing w:val="-3"/>
          <w:sz w:val="24"/>
        </w:rPr>
        <w:t xml:space="preserve"> NINDS</w:t>
      </w:r>
      <w:r>
        <w:rPr>
          <w:rFonts w:ascii="Times New Roman" w:hAnsi="Times New Roman"/>
          <w:spacing w:val="-3"/>
          <w:sz w:val="24"/>
        </w:rPr>
        <w:t xml:space="preserve"> R29 (First/New Investigator) 33003</w:t>
      </w:r>
      <w:r w:rsidRPr="005935CF">
        <w:rPr>
          <w:rFonts w:ascii="Times New Roman" w:hAnsi="Times New Roman"/>
          <w:spacing w:val="-3"/>
          <w:sz w:val="24"/>
        </w:rPr>
        <w:t>: "Medial temporal lobe input to the descending motor pathways in the primate motor cortex" (</w:t>
      </w:r>
      <w:r w:rsidRPr="005935CF">
        <w:rPr>
          <w:rFonts w:ascii="Times New Roman" w:hAnsi="Times New Roman"/>
          <w:b/>
          <w:spacing w:val="-3"/>
          <w:sz w:val="24"/>
        </w:rPr>
        <w:t>$533,302</w:t>
      </w:r>
      <w:r w:rsidRPr="005935CF">
        <w:rPr>
          <w:rFonts w:ascii="Times New Roman" w:hAnsi="Times New Roman"/>
          <w:spacing w:val="-3"/>
          <w:sz w:val="24"/>
        </w:rPr>
        <w:t>). March 1997 - February 2003.</w:t>
      </w:r>
    </w:p>
    <w:p w14:paraId="106932E4"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5"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6) National Institutes of Health </w:t>
      </w:r>
      <w:r>
        <w:rPr>
          <w:rFonts w:ascii="Times New Roman" w:hAnsi="Times New Roman"/>
          <w:spacing w:val="-3"/>
          <w:sz w:val="24"/>
        </w:rPr>
        <w:t>–</w:t>
      </w:r>
      <w:r w:rsidRPr="005935CF">
        <w:rPr>
          <w:rFonts w:ascii="Times New Roman" w:hAnsi="Times New Roman"/>
          <w:spacing w:val="-3"/>
          <w:sz w:val="24"/>
        </w:rPr>
        <w:t xml:space="preserve"> NINDS</w:t>
      </w:r>
      <w:r>
        <w:rPr>
          <w:rFonts w:ascii="Times New Roman" w:hAnsi="Times New Roman"/>
          <w:spacing w:val="-3"/>
          <w:sz w:val="24"/>
        </w:rPr>
        <w:t xml:space="preserve"> R15 36397</w:t>
      </w:r>
      <w:r w:rsidRPr="005935CF">
        <w:rPr>
          <w:rFonts w:ascii="Times New Roman" w:hAnsi="Times New Roman"/>
          <w:spacing w:val="-3"/>
          <w:sz w:val="24"/>
        </w:rPr>
        <w:t>: "Mechanisms of motor recovery after subtotal brain injury" (</w:t>
      </w:r>
      <w:r w:rsidRPr="005935CF">
        <w:rPr>
          <w:rFonts w:ascii="Times New Roman" w:hAnsi="Times New Roman"/>
          <w:b/>
          <w:spacing w:val="-3"/>
          <w:sz w:val="24"/>
        </w:rPr>
        <w:t>$103,486</w:t>
      </w:r>
      <w:r w:rsidRPr="005935CF">
        <w:rPr>
          <w:rFonts w:ascii="Times New Roman" w:hAnsi="Times New Roman"/>
          <w:spacing w:val="-3"/>
          <w:sz w:val="24"/>
        </w:rPr>
        <w:t xml:space="preserve">). </w:t>
      </w:r>
      <w:r>
        <w:rPr>
          <w:rFonts w:ascii="Times New Roman" w:hAnsi="Times New Roman"/>
          <w:spacing w:val="-3"/>
          <w:sz w:val="24"/>
        </w:rPr>
        <w:t>May</w:t>
      </w:r>
      <w:r w:rsidRPr="005935CF">
        <w:rPr>
          <w:rFonts w:ascii="Times New Roman" w:hAnsi="Times New Roman"/>
          <w:spacing w:val="-3"/>
          <w:sz w:val="24"/>
        </w:rPr>
        <w:t xml:space="preserve"> 1997 - </w:t>
      </w:r>
      <w:r>
        <w:rPr>
          <w:rFonts w:ascii="Times New Roman" w:hAnsi="Times New Roman"/>
          <w:spacing w:val="-3"/>
          <w:sz w:val="24"/>
        </w:rPr>
        <w:t>April</w:t>
      </w:r>
      <w:r w:rsidRPr="005935CF">
        <w:rPr>
          <w:rFonts w:ascii="Times New Roman" w:hAnsi="Times New Roman"/>
          <w:spacing w:val="-3"/>
          <w:sz w:val="24"/>
        </w:rPr>
        <w:t xml:space="preserve"> 2001.</w:t>
      </w:r>
    </w:p>
    <w:p w14:paraId="106932E6"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7"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7)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Office of Research Proposal Incentive Program, "Upper motor neuron innervation of the facial muscles in the non-human primate” (</w:t>
      </w:r>
      <w:r w:rsidRPr="005935CF">
        <w:rPr>
          <w:rFonts w:ascii="Times New Roman" w:hAnsi="Times New Roman"/>
          <w:b/>
          <w:spacing w:val="-3"/>
          <w:sz w:val="24"/>
        </w:rPr>
        <w:t>$2,500</w:t>
      </w:r>
      <w:r w:rsidRPr="005935CF">
        <w:rPr>
          <w:rFonts w:ascii="Times New Roman" w:hAnsi="Times New Roman"/>
          <w:spacing w:val="-3"/>
          <w:sz w:val="24"/>
        </w:rPr>
        <w:t xml:space="preserve">). April 1997 - March 1998. </w:t>
      </w:r>
    </w:p>
    <w:p w14:paraId="106932E8"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9"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8) Benign Essential Blepharospasm Research Foundation: "Cortical control of the upper facial musculature: Organization of central systems with etiological potential to induce involuntary facial spasms" (</w:t>
      </w:r>
      <w:r w:rsidRPr="005935CF">
        <w:rPr>
          <w:rFonts w:ascii="Times New Roman" w:hAnsi="Times New Roman"/>
          <w:b/>
          <w:spacing w:val="-3"/>
          <w:sz w:val="24"/>
        </w:rPr>
        <w:t>$117,522</w:t>
      </w:r>
      <w:r w:rsidRPr="005935CF">
        <w:rPr>
          <w:rFonts w:ascii="Times New Roman" w:hAnsi="Times New Roman"/>
          <w:spacing w:val="-3"/>
          <w:sz w:val="24"/>
        </w:rPr>
        <w:t>). January 1998 - December 2002.</w:t>
      </w:r>
    </w:p>
    <w:p w14:paraId="106932EA"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B"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9) National Science Foundation EPSCOR: Undergraduate Research Stipend, Program of Biological Response to Stress (</w:t>
      </w:r>
      <w:r w:rsidRPr="005935CF">
        <w:rPr>
          <w:rFonts w:ascii="Times New Roman" w:hAnsi="Times New Roman"/>
          <w:b/>
          <w:spacing w:val="-3"/>
          <w:sz w:val="24"/>
        </w:rPr>
        <w:t>$2,500</w:t>
      </w:r>
      <w:r w:rsidRPr="005935CF">
        <w:rPr>
          <w:rFonts w:ascii="Times New Roman" w:hAnsi="Times New Roman"/>
          <w:spacing w:val="-3"/>
          <w:sz w:val="24"/>
        </w:rPr>
        <w:t>). May 1998 - September 1998.</w:t>
      </w:r>
    </w:p>
    <w:p w14:paraId="106932EC"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D"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10) South Dakota Health Research Foundation: "Identifying neural mechanisms underlying motor recovery in patients with subtotal brain injury: A neuroimaging analysis of the Sioux Valley Hospital Stroke Unit database" (</w:t>
      </w:r>
      <w:r w:rsidRPr="005935CF">
        <w:rPr>
          <w:rFonts w:ascii="Times New Roman" w:hAnsi="Times New Roman"/>
          <w:b/>
          <w:spacing w:val="-3"/>
          <w:sz w:val="24"/>
        </w:rPr>
        <w:t>$10,000</w:t>
      </w:r>
      <w:r w:rsidRPr="005935CF">
        <w:rPr>
          <w:rFonts w:ascii="Times New Roman" w:hAnsi="Times New Roman"/>
          <w:spacing w:val="-3"/>
          <w:sz w:val="24"/>
        </w:rPr>
        <w:t>).  July 1999 - June 2001.</w:t>
      </w:r>
    </w:p>
    <w:p w14:paraId="106932EE"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EF"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11) National Institutes of Health - NINDS: Competitive Infrastructural Development Award </w:t>
      </w:r>
      <w:r w:rsidRPr="005935CF">
        <w:rPr>
          <w:rFonts w:ascii="Times New Roman" w:hAnsi="Times New Roman"/>
          <w:b/>
          <w:spacing w:val="-3"/>
          <w:sz w:val="24"/>
        </w:rPr>
        <w:t>($50,000</w:t>
      </w:r>
      <w:r w:rsidRPr="005935CF">
        <w:rPr>
          <w:rFonts w:ascii="Times New Roman" w:hAnsi="Times New Roman"/>
          <w:spacing w:val="-3"/>
          <w:sz w:val="24"/>
        </w:rPr>
        <w:t>). June 2000.</w:t>
      </w:r>
    </w:p>
    <w:p w14:paraId="106932F0"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1"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12) National Science Foundation EPSCOR: Undergraduate Research Stipend, Program of Biological Response to Stress (</w:t>
      </w:r>
      <w:r w:rsidRPr="005935CF">
        <w:rPr>
          <w:rFonts w:ascii="Times New Roman" w:hAnsi="Times New Roman"/>
          <w:b/>
          <w:spacing w:val="-3"/>
          <w:sz w:val="24"/>
        </w:rPr>
        <w:t>$2,500</w:t>
      </w:r>
      <w:r w:rsidRPr="005935CF">
        <w:rPr>
          <w:rFonts w:ascii="Times New Roman" w:hAnsi="Times New Roman"/>
          <w:spacing w:val="-3"/>
          <w:sz w:val="24"/>
        </w:rPr>
        <w:t>). May 2000 - September 2000.</w:t>
      </w:r>
    </w:p>
    <w:p w14:paraId="106932F2"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51716578" w14:textId="77777777" w:rsidR="009A1738"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13) National Institutes of Health COBRE: "Mechanisms underlying focal cranial-cervical </w:t>
      </w:r>
      <w:proofErr w:type="spellStart"/>
      <w:r w:rsidRPr="005935CF">
        <w:rPr>
          <w:rFonts w:ascii="Times New Roman" w:hAnsi="Times New Roman"/>
          <w:spacing w:val="-3"/>
          <w:sz w:val="24"/>
        </w:rPr>
        <w:t>dystonias</w:t>
      </w:r>
      <w:proofErr w:type="spellEnd"/>
      <w:r w:rsidRPr="005935CF">
        <w:rPr>
          <w:rFonts w:ascii="Times New Roman" w:hAnsi="Times New Roman"/>
          <w:spacing w:val="-3"/>
          <w:sz w:val="24"/>
        </w:rPr>
        <w:t xml:space="preserve">" </w:t>
      </w:r>
    </w:p>
    <w:p w14:paraId="106932F3" w14:textId="558B05FC"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b/>
          <w:spacing w:val="-3"/>
          <w:sz w:val="24"/>
        </w:rPr>
        <w:t>($1,</w:t>
      </w:r>
      <w:r>
        <w:rPr>
          <w:rFonts w:ascii="Times New Roman" w:hAnsi="Times New Roman"/>
          <w:b/>
          <w:spacing w:val="-3"/>
          <w:sz w:val="24"/>
        </w:rPr>
        <w:t>186</w:t>
      </w:r>
      <w:r w:rsidRPr="005935CF">
        <w:rPr>
          <w:rFonts w:ascii="Times New Roman" w:hAnsi="Times New Roman"/>
          <w:b/>
          <w:spacing w:val="-3"/>
          <w:sz w:val="24"/>
        </w:rPr>
        <w:t>,0</w:t>
      </w:r>
      <w:r>
        <w:rPr>
          <w:rFonts w:ascii="Times New Roman" w:hAnsi="Times New Roman"/>
          <w:b/>
          <w:spacing w:val="-3"/>
          <w:sz w:val="24"/>
        </w:rPr>
        <w:t>99</w:t>
      </w:r>
      <w:r w:rsidRPr="005935CF">
        <w:rPr>
          <w:rFonts w:ascii="Times New Roman" w:hAnsi="Times New Roman"/>
          <w:spacing w:val="-3"/>
          <w:sz w:val="24"/>
        </w:rPr>
        <w:t>). October 2000 – September 2005.</w:t>
      </w:r>
    </w:p>
    <w:p w14:paraId="106932F4"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5"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14)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Graduate Student Research Grant (</w:t>
      </w:r>
      <w:r w:rsidRPr="005935CF">
        <w:rPr>
          <w:rFonts w:ascii="Times New Roman" w:hAnsi="Times New Roman"/>
          <w:b/>
          <w:spacing w:val="-3"/>
          <w:sz w:val="24"/>
        </w:rPr>
        <w:t>$500</w:t>
      </w:r>
      <w:r w:rsidRPr="005935CF">
        <w:rPr>
          <w:rFonts w:ascii="Times New Roman" w:hAnsi="Times New Roman"/>
          <w:spacing w:val="-3"/>
          <w:sz w:val="24"/>
        </w:rPr>
        <w:t>).  November 1999- July 2000.</w:t>
      </w:r>
    </w:p>
    <w:p w14:paraId="106932F6"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7"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15) National Science Foundation EPSCOR: Undergraduate Research Stipend, Program of Biological Response to Stress (</w:t>
      </w:r>
      <w:r w:rsidRPr="005935CF">
        <w:rPr>
          <w:rFonts w:ascii="Times New Roman" w:hAnsi="Times New Roman"/>
          <w:b/>
          <w:spacing w:val="-3"/>
          <w:sz w:val="24"/>
        </w:rPr>
        <w:t>$3,500</w:t>
      </w:r>
      <w:r w:rsidRPr="005935CF">
        <w:rPr>
          <w:rFonts w:ascii="Times New Roman" w:hAnsi="Times New Roman"/>
          <w:spacing w:val="-3"/>
          <w:sz w:val="24"/>
        </w:rPr>
        <w:t>). May 2001 - September 2001.</w:t>
      </w:r>
    </w:p>
    <w:p w14:paraId="106932F8"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9"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16) University of South Dakota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Medical Student Research Fellowship (</w:t>
      </w:r>
      <w:r w:rsidRPr="005935CF">
        <w:rPr>
          <w:rFonts w:ascii="Times New Roman" w:hAnsi="Times New Roman"/>
          <w:b/>
          <w:spacing w:val="-3"/>
          <w:sz w:val="24"/>
        </w:rPr>
        <w:t>$2,500</w:t>
      </w:r>
      <w:r w:rsidRPr="005935CF">
        <w:rPr>
          <w:rFonts w:ascii="Times New Roman" w:hAnsi="Times New Roman"/>
          <w:spacing w:val="-3"/>
          <w:sz w:val="24"/>
        </w:rPr>
        <w:t>), May 2002 – August 2002.</w:t>
      </w:r>
    </w:p>
    <w:p w14:paraId="106932FA"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B"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17) National Institutes of Health - NINDS: Regional Equipment Grant Award from the Chicago Institute of Rehabilitation, “Three-dimensional force recordings to measure movement coordination and motor recovery following brain lesions. (</w:t>
      </w:r>
      <w:r w:rsidRPr="005935CF">
        <w:rPr>
          <w:rFonts w:ascii="Times New Roman" w:hAnsi="Times New Roman"/>
          <w:b/>
          <w:spacing w:val="-3"/>
          <w:sz w:val="24"/>
        </w:rPr>
        <w:t>$5,065</w:t>
      </w:r>
      <w:r w:rsidRPr="005935CF">
        <w:rPr>
          <w:rFonts w:ascii="Times New Roman" w:hAnsi="Times New Roman"/>
          <w:spacing w:val="-3"/>
          <w:sz w:val="24"/>
        </w:rPr>
        <w:t>).  January 2003.</w:t>
      </w:r>
    </w:p>
    <w:p w14:paraId="106932FC"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D"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lastRenderedPageBreak/>
        <w:t xml:space="preserve">18) University of South Dakota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Medical Student Research Fellowship (</w:t>
      </w:r>
      <w:r w:rsidRPr="005935CF">
        <w:rPr>
          <w:rFonts w:ascii="Times New Roman" w:hAnsi="Times New Roman"/>
          <w:b/>
          <w:spacing w:val="-3"/>
          <w:sz w:val="24"/>
        </w:rPr>
        <w:t>$3,000</w:t>
      </w:r>
      <w:r w:rsidRPr="005935CF">
        <w:rPr>
          <w:rFonts w:ascii="Times New Roman" w:hAnsi="Times New Roman"/>
          <w:spacing w:val="-3"/>
          <w:sz w:val="24"/>
        </w:rPr>
        <w:t>), May 2003 – August 2003.</w:t>
      </w:r>
    </w:p>
    <w:p w14:paraId="106932FE"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2FF"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19) South Dakota School of Medicine NIH - COBRE Pilot Grant Award (</w:t>
      </w:r>
      <w:r w:rsidRPr="005935CF">
        <w:rPr>
          <w:rFonts w:ascii="Times New Roman" w:hAnsi="Times New Roman"/>
          <w:b/>
          <w:spacing w:val="-3"/>
          <w:sz w:val="24"/>
        </w:rPr>
        <w:t>$11,328</w:t>
      </w:r>
      <w:r w:rsidRPr="005935CF">
        <w:rPr>
          <w:rFonts w:ascii="Times New Roman" w:hAnsi="Times New Roman"/>
          <w:spacing w:val="-3"/>
          <w:sz w:val="24"/>
        </w:rPr>
        <w:t>).  February 2003 – January 2004.</w:t>
      </w:r>
    </w:p>
    <w:p w14:paraId="10693300"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1"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20) South Dakota School of Medicine NIH - COBRE Pilot Grant Award (</w:t>
      </w:r>
      <w:r w:rsidRPr="005935CF">
        <w:rPr>
          <w:rFonts w:ascii="Times New Roman" w:hAnsi="Times New Roman"/>
          <w:b/>
          <w:spacing w:val="-3"/>
          <w:sz w:val="24"/>
        </w:rPr>
        <w:t>$5,000</w:t>
      </w:r>
      <w:r w:rsidRPr="005935CF">
        <w:rPr>
          <w:rFonts w:ascii="Times New Roman" w:hAnsi="Times New Roman"/>
          <w:spacing w:val="-3"/>
          <w:sz w:val="24"/>
        </w:rPr>
        <w:t>).  February 2004 – January 2005.</w:t>
      </w:r>
    </w:p>
    <w:p w14:paraId="10693302"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3"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 xml:space="preserve">21) </w:t>
      </w:r>
      <w:r w:rsidRPr="005935CF">
        <w:rPr>
          <w:rFonts w:ascii="Times New Roman" w:hAnsi="Times New Roman"/>
          <w:spacing w:val="-3"/>
          <w:sz w:val="24"/>
        </w:rPr>
        <w:t xml:space="preserve">South Dakota School of Medicine NIH - COBRE Grant </w:t>
      </w:r>
      <w:r>
        <w:rPr>
          <w:rFonts w:ascii="Times New Roman" w:hAnsi="Times New Roman"/>
          <w:spacing w:val="-3"/>
          <w:sz w:val="24"/>
        </w:rPr>
        <w:t xml:space="preserve">Supplement </w:t>
      </w:r>
      <w:r w:rsidRPr="005935CF">
        <w:rPr>
          <w:rFonts w:ascii="Times New Roman" w:hAnsi="Times New Roman"/>
          <w:spacing w:val="-3"/>
          <w:sz w:val="24"/>
        </w:rPr>
        <w:t>Award (</w:t>
      </w:r>
      <w:r w:rsidRPr="005935CF">
        <w:rPr>
          <w:rFonts w:ascii="Times New Roman" w:hAnsi="Times New Roman"/>
          <w:b/>
          <w:spacing w:val="-3"/>
          <w:sz w:val="24"/>
        </w:rPr>
        <w:t>$</w:t>
      </w:r>
      <w:r>
        <w:rPr>
          <w:rFonts w:ascii="Times New Roman" w:hAnsi="Times New Roman"/>
          <w:b/>
          <w:spacing w:val="-3"/>
          <w:sz w:val="24"/>
        </w:rPr>
        <w:t>12,254</w:t>
      </w:r>
      <w:r w:rsidRPr="005935CF">
        <w:rPr>
          <w:rFonts w:ascii="Times New Roman" w:hAnsi="Times New Roman"/>
          <w:spacing w:val="-3"/>
          <w:sz w:val="24"/>
        </w:rPr>
        <w:t xml:space="preserve">).  </w:t>
      </w:r>
      <w:r>
        <w:rPr>
          <w:rFonts w:ascii="Times New Roman" w:hAnsi="Times New Roman"/>
          <w:spacing w:val="-3"/>
          <w:sz w:val="24"/>
        </w:rPr>
        <w:t>June</w:t>
      </w:r>
      <w:r w:rsidRPr="005935CF">
        <w:rPr>
          <w:rFonts w:ascii="Times New Roman" w:hAnsi="Times New Roman"/>
          <w:spacing w:val="-3"/>
          <w:sz w:val="24"/>
        </w:rPr>
        <w:t xml:space="preserve"> 2004</w:t>
      </w:r>
      <w:r>
        <w:rPr>
          <w:rFonts w:ascii="Times New Roman" w:hAnsi="Times New Roman"/>
          <w:spacing w:val="-3"/>
          <w:sz w:val="24"/>
        </w:rPr>
        <w:t>.</w:t>
      </w:r>
    </w:p>
    <w:p w14:paraId="10693304"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5"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2</w:t>
      </w:r>
      <w:r w:rsidRPr="005935CF">
        <w:rPr>
          <w:rFonts w:ascii="Times New Roman" w:hAnsi="Times New Roman"/>
          <w:spacing w:val="-3"/>
          <w:sz w:val="24"/>
        </w:rPr>
        <w:t xml:space="preserve">) National Institutes of Health </w:t>
      </w:r>
      <w:r>
        <w:rPr>
          <w:rFonts w:ascii="Times New Roman" w:hAnsi="Times New Roman"/>
          <w:spacing w:val="-3"/>
          <w:sz w:val="24"/>
        </w:rPr>
        <w:t>–</w:t>
      </w:r>
      <w:r w:rsidRPr="005935CF">
        <w:rPr>
          <w:rFonts w:ascii="Times New Roman" w:hAnsi="Times New Roman"/>
          <w:spacing w:val="-3"/>
          <w:sz w:val="24"/>
        </w:rPr>
        <w:t xml:space="preserve"> NINDS</w:t>
      </w:r>
      <w:r>
        <w:rPr>
          <w:rFonts w:ascii="Times New Roman" w:hAnsi="Times New Roman"/>
          <w:spacing w:val="-3"/>
          <w:sz w:val="24"/>
        </w:rPr>
        <w:t xml:space="preserve"> R01</w:t>
      </w:r>
      <w:r w:rsidRPr="004A7BEE">
        <w:rPr>
          <w:rFonts w:ascii="Times New Roman" w:hAnsi="Times New Roman"/>
          <w:spacing w:val="-3"/>
          <w:sz w:val="24"/>
        </w:rPr>
        <w:t xml:space="preserve"> </w:t>
      </w:r>
      <w:r>
        <w:rPr>
          <w:rFonts w:ascii="Times New Roman" w:hAnsi="Times New Roman"/>
          <w:spacing w:val="-3"/>
          <w:sz w:val="24"/>
        </w:rPr>
        <w:t>NS046367</w:t>
      </w:r>
      <w:r w:rsidRPr="005935CF">
        <w:rPr>
          <w:rFonts w:ascii="Times New Roman" w:hAnsi="Times New Roman"/>
          <w:spacing w:val="-3"/>
          <w:sz w:val="24"/>
        </w:rPr>
        <w:t>: "Mechanisms of motor recovery after subtotal brain injury" (</w:t>
      </w:r>
      <w:r w:rsidRPr="005935CF">
        <w:rPr>
          <w:rFonts w:ascii="Times New Roman" w:hAnsi="Times New Roman"/>
          <w:b/>
          <w:spacing w:val="-3"/>
          <w:sz w:val="24"/>
        </w:rPr>
        <w:t>$1,676,216</w:t>
      </w:r>
      <w:r w:rsidRPr="005935CF">
        <w:rPr>
          <w:rFonts w:ascii="Times New Roman" w:hAnsi="Times New Roman"/>
          <w:spacing w:val="-3"/>
          <w:sz w:val="24"/>
        </w:rPr>
        <w:t xml:space="preserve">).  February 2004 – May 2009.  Received a </w:t>
      </w:r>
      <w:r>
        <w:rPr>
          <w:rFonts w:ascii="Times New Roman" w:hAnsi="Times New Roman"/>
          <w:spacing w:val="-3"/>
          <w:sz w:val="24"/>
        </w:rPr>
        <w:t xml:space="preserve">score of </w:t>
      </w:r>
      <w:r w:rsidRPr="005935CF">
        <w:rPr>
          <w:rFonts w:ascii="Times New Roman" w:hAnsi="Times New Roman"/>
          <w:spacing w:val="-3"/>
          <w:sz w:val="24"/>
        </w:rPr>
        <w:t>141, 4% rank score.</w:t>
      </w:r>
    </w:p>
    <w:p w14:paraId="10693306"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7"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3</w:t>
      </w:r>
      <w:r w:rsidRPr="005935CF">
        <w:rPr>
          <w:rFonts w:ascii="Times New Roman" w:hAnsi="Times New Roman"/>
          <w:spacing w:val="-3"/>
          <w:sz w:val="24"/>
        </w:rPr>
        <w:t>) University of South Dakota School of Medicine, Medical Student Research Fellowship (</w:t>
      </w:r>
      <w:r w:rsidRPr="005935CF">
        <w:rPr>
          <w:rFonts w:ascii="Times New Roman" w:hAnsi="Times New Roman"/>
          <w:b/>
          <w:spacing w:val="-3"/>
          <w:sz w:val="24"/>
        </w:rPr>
        <w:t>$3,000</w:t>
      </w:r>
      <w:r w:rsidRPr="005935CF">
        <w:rPr>
          <w:rFonts w:ascii="Times New Roman" w:hAnsi="Times New Roman"/>
          <w:spacing w:val="-3"/>
          <w:sz w:val="24"/>
        </w:rPr>
        <w:t>). May 2004 – August 2004.</w:t>
      </w:r>
    </w:p>
    <w:p w14:paraId="10693308"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9"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4</w:t>
      </w:r>
      <w:r w:rsidRPr="005935CF">
        <w:rPr>
          <w:rFonts w:ascii="Times New Roman" w:hAnsi="Times New Roman"/>
          <w:spacing w:val="-3"/>
          <w:sz w:val="24"/>
        </w:rPr>
        <w:t>) National Science Foundation: Undergraduate Research Stipend, Program of Biocomplexity (</w:t>
      </w:r>
      <w:r w:rsidRPr="005935CF">
        <w:rPr>
          <w:rFonts w:ascii="Times New Roman" w:hAnsi="Times New Roman"/>
          <w:b/>
          <w:spacing w:val="-3"/>
          <w:sz w:val="24"/>
        </w:rPr>
        <w:t>$3,000</w:t>
      </w:r>
      <w:r w:rsidRPr="005935CF">
        <w:rPr>
          <w:rFonts w:ascii="Times New Roman" w:hAnsi="Times New Roman"/>
          <w:spacing w:val="-3"/>
          <w:sz w:val="24"/>
        </w:rPr>
        <w:t>). May 2004 - September 2004.</w:t>
      </w:r>
    </w:p>
    <w:p w14:paraId="1069330A"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B"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5</w:t>
      </w:r>
      <w:r w:rsidRPr="005935CF">
        <w:rPr>
          <w:rFonts w:ascii="Times New Roman" w:hAnsi="Times New Roman"/>
          <w:spacing w:val="-3"/>
          <w:sz w:val="24"/>
        </w:rPr>
        <w:t xml:space="preserve">) South Dakota Governor’s Advisory Council for Spinal Cord and Traumatic Brain Injury Research. “Structural, molecular and behavioral mechanisms underlying motor recovery in the acute phase of traumatic brain injury”. </w:t>
      </w:r>
      <w:r w:rsidRPr="005935CF">
        <w:rPr>
          <w:rFonts w:ascii="Times New Roman" w:hAnsi="Times New Roman"/>
          <w:b/>
          <w:spacing w:val="-3"/>
          <w:sz w:val="24"/>
        </w:rPr>
        <w:t>($251,661</w:t>
      </w:r>
      <w:r w:rsidRPr="005935CF">
        <w:rPr>
          <w:rFonts w:ascii="Times New Roman" w:hAnsi="Times New Roman"/>
          <w:spacing w:val="-3"/>
          <w:sz w:val="24"/>
        </w:rPr>
        <w:t>). July 2005 – June 2008.</w:t>
      </w:r>
    </w:p>
    <w:p w14:paraId="1069330C"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D"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6</w:t>
      </w:r>
      <w:r w:rsidRPr="005935CF">
        <w:rPr>
          <w:rFonts w:ascii="Times New Roman" w:hAnsi="Times New Roman"/>
          <w:spacing w:val="-3"/>
          <w:sz w:val="24"/>
        </w:rPr>
        <w:t>) South Dakota School of Medicine COBRE Pilot Grant Award (</w:t>
      </w:r>
      <w:r w:rsidRPr="005935CF">
        <w:rPr>
          <w:rFonts w:ascii="Times New Roman" w:hAnsi="Times New Roman"/>
          <w:b/>
          <w:spacing w:val="-3"/>
          <w:sz w:val="24"/>
        </w:rPr>
        <w:t>$15,000</w:t>
      </w:r>
      <w:r w:rsidRPr="005935CF">
        <w:rPr>
          <w:rFonts w:ascii="Times New Roman" w:hAnsi="Times New Roman"/>
          <w:spacing w:val="-3"/>
          <w:sz w:val="24"/>
        </w:rPr>
        <w:t xml:space="preserve">).  </w:t>
      </w:r>
      <w:r w:rsidRPr="005935CF">
        <w:rPr>
          <w:rFonts w:ascii="Times New Roman" w:hAnsi="Times New Roman"/>
          <w:sz w:val="24"/>
          <w:szCs w:val="24"/>
        </w:rPr>
        <w:t>“Genomic analysis of spinal cord response to traumatic brain injury”</w:t>
      </w:r>
      <w:r w:rsidRPr="005935CF">
        <w:rPr>
          <w:rFonts w:ascii="Times New Roman" w:hAnsi="Times New Roman"/>
          <w:spacing w:val="-3"/>
          <w:sz w:val="24"/>
        </w:rPr>
        <w:t>. February 2008 – January 2009.</w:t>
      </w:r>
    </w:p>
    <w:p w14:paraId="1069330E"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0F"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7</w:t>
      </w:r>
      <w:r w:rsidRPr="005935CF">
        <w:rPr>
          <w:rFonts w:ascii="Times New Roman" w:hAnsi="Times New Roman"/>
          <w:spacing w:val="-3"/>
          <w:sz w:val="24"/>
        </w:rPr>
        <w:t xml:space="preserve">) South Dakota Governor’s Advisory Council for Spinal Cord and Traumatic Brain Injury Research. “Structural, molecular and behavioral mechanisms underlying motor recovery in the acute phase of traumatic brain injury”. </w:t>
      </w:r>
      <w:r w:rsidRPr="005935CF">
        <w:rPr>
          <w:rFonts w:ascii="Times New Roman" w:hAnsi="Times New Roman"/>
          <w:b/>
          <w:spacing w:val="-3"/>
          <w:sz w:val="24"/>
        </w:rPr>
        <w:t>($77,654</w:t>
      </w:r>
      <w:r w:rsidRPr="005935CF">
        <w:rPr>
          <w:rFonts w:ascii="Times New Roman" w:hAnsi="Times New Roman"/>
          <w:spacing w:val="-3"/>
          <w:sz w:val="24"/>
        </w:rPr>
        <w:t>). July 2008 – June 2009.</w:t>
      </w:r>
    </w:p>
    <w:p w14:paraId="10693310"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1"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8</w:t>
      </w:r>
      <w:r w:rsidRPr="005935CF">
        <w:rPr>
          <w:rFonts w:ascii="Times New Roman" w:hAnsi="Times New Roman"/>
          <w:spacing w:val="-3"/>
          <w:sz w:val="24"/>
        </w:rPr>
        <w:t>) South Dakota School of Medicine COBRE Pilot Grant Award (</w:t>
      </w:r>
      <w:r w:rsidRPr="005935CF">
        <w:rPr>
          <w:rFonts w:ascii="Times New Roman" w:hAnsi="Times New Roman"/>
          <w:b/>
          <w:spacing w:val="-3"/>
          <w:sz w:val="24"/>
        </w:rPr>
        <w:t>$15,000</w:t>
      </w:r>
      <w:r w:rsidRPr="005935CF">
        <w:rPr>
          <w:rFonts w:ascii="Times New Roman" w:hAnsi="Times New Roman"/>
          <w:spacing w:val="-3"/>
          <w:sz w:val="24"/>
        </w:rPr>
        <w:t xml:space="preserve">).  </w:t>
      </w:r>
      <w:r w:rsidRPr="005935CF">
        <w:rPr>
          <w:rFonts w:ascii="Times New Roman" w:hAnsi="Times New Roman"/>
          <w:sz w:val="24"/>
          <w:szCs w:val="24"/>
        </w:rPr>
        <w:t>“</w:t>
      </w:r>
      <w:r w:rsidRPr="005935CF">
        <w:rPr>
          <w:rFonts w:ascii="Times New Roman" w:hAnsi="Times New Roman"/>
          <w:color w:val="000000"/>
          <w:sz w:val="24"/>
          <w:szCs w:val="24"/>
        </w:rPr>
        <w:t>Central nervous system mechanisms underlying forced use therapeutic rehabilitation of upper extremity movement following cortical injury</w:t>
      </w:r>
      <w:r w:rsidRPr="005935CF">
        <w:rPr>
          <w:rFonts w:ascii="Times New Roman" w:hAnsi="Times New Roman"/>
          <w:sz w:val="24"/>
          <w:szCs w:val="24"/>
        </w:rPr>
        <w:t>”</w:t>
      </w:r>
      <w:r w:rsidRPr="005935CF">
        <w:rPr>
          <w:rFonts w:ascii="Times New Roman" w:hAnsi="Times New Roman"/>
          <w:spacing w:val="-3"/>
          <w:sz w:val="24"/>
        </w:rPr>
        <w:t>. February 2009 – January 2010.</w:t>
      </w:r>
    </w:p>
    <w:p w14:paraId="10693312"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3"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Pr>
          <w:rFonts w:ascii="Times New Roman" w:hAnsi="Times New Roman"/>
          <w:spacing w:val="-3"/>
          <w:sz w:val="24"/>
        </w:rPr>
        <w:t>9</w:t>
      </w:r>
      <w:r w:rsidRPr="005935CF">
        <w:rPr>
          <w:rFonts w:ascii="Times New Roman" w:hAnsi="Times New Roman"/>
          <w:spacing w:val="-3"/>
          <w:sz w:val="24"/>
        </w:rPr>
        <w:t xml:space="preserve">) National Institutes of Health </w:t>
      </w:r>
      <w:r>
        <w:rPr>
          <w:rFonts w:ascii="Times New Roman" w:hAnsi="Times New Roman"/>
          <w:spacing w:val="-3"/>
          <w:sz w:val="24"/>
        </w:rPr>
        <w:t>–</w:t>
      </w:r>
      <w:r w:rsidRPr="005935CF">
        <w:rPr>
          <w:rFonts w:ascii="Times New Roman" w:hAnsi="Times New Roman"/>
          <w:spacing w:val="-3"/>
          <w:sz w:val="24"/>
        </w:rPr>
        <w:t xml:space="preserve"> NINDS</w:t>
      </w:r>
      <w:r>
        <w:rPr>
          <w:rFonts w:ascii="Times New Roman" w:hAnsi="Times New Roman"/>
          <w:spacing w:val="-3"/>
          <w:sz w:val="24"/>
        </w:rPr>
        <w:t xml:space="preserve"> R56</w:t>
      </w:r>
      <w:r w:rsidRPr="004A7BEE">
        <w:rPr>
          <w:rFonts w:ascii="Times New Roman" w:hAnsi="Times New Roman"/>
          <w:spacing w:val="-3"/>
          <w:sz w:val="24"/>
        </w:rPr>
        <w:t xml:space="preserve"> </w:t>
      </w:r>
      <w:r>
        <w:rPr>
          <w:rFonts w:ascii="Times New Roman" w:hAnsi="Times New Roman"/>
          <w:spacing w:val="-3"/>
          <w:sz w:val="24"/>
        </w:rPr>
        <w:t>NS046367</w:t>
      </w:r>
      <w:r w:rsidRPr="005935CF">
        <w:rPr>
          <w:rFonts w:ascii="Times New Roman" w:hAnsi="Times New Roman"/>
          <w:spacing w:val="-3"/>
          <w:sz w:val="24"/>
        </w:rPr>
        <w:t>: "Mechanisms of motor recovery after subtotal brain injury" (</w:t>
      </w:r>
      <w:r w:rsidRPr="005935CF">
        <w:rPr>
          <w:rFonts w:ascii="Times New Roman" w:hAnsi="Times New Roman"/>
          <w:b/>
          <w:spacing w:val="-3"/>
          <w:sz w:val="24"/>
        </w:rPr>
        <w:t>$430,845</w:t>
      </w:r>
      <w:r w:rsidRPr="005935CF">
        <w:rPr>
          <w:rFonts w:ascii="Times New Roman" w:hAnsi="Times New Roman"/>
          <w:spacing w:val="-3"/>
          <w:sz w:val="24"/>
        </w:rPr>
        <w:t xml:space="preserve">). June 2009 – May 2010. </w:t>
      </w:r>
      <w:r>
        <w:rPr>
          <w:rFonts w:ascii="Times New Roman" w:hAnsi="Times New Roman"/>
          <w:spacing w:val="-3"/>
          <w:sz w:val="24"/>
        </w:rPr>
        <w:t>R</w:t>
      </w:r>
      <w:r w:rsidRPr="005935CF">
        <w:rPr>
          <w:rFonts w:ascii="Times New Roman" w:hAnsi="Times New Roman"/>
          <w:spacing w:val="-3"/>
          <w:sz w:val="24"/>
        </w:rPr>
        <w:t>eceived a score of 141, 16</w:t>
      </w:r>
      <w:r w:rsidRPr="005935CF">
        <w:rPr>
          <w:rFonts w:ascii="Times New Roman" w:hAnsi="Times New Roman"/>
          <w:spacing w:val="-3"/>
          <w:sz w:val="24"/>
          <w:vertAlign w:val="superscript"/>
        </w:rPr>
        <w:t>th</w:t>
      </w:r>
      <w:r w:rsidRPr="005935CF">
        <w:rPr>
          <w:rFonts w:ascii="Times New Roman" w:hAnsi="Times New Roman"/>
          <w:spacing w:val="-3"/>
          <w:sz w:val="24"/>
        </w:rPr>
        <w:t xml:space="preserve"> percentile and NIH Leadership funded as an R-56 High Priority Award.</w:t>
      </w:r>
    </w:p>
    <w:p w14:paraId="10693314"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5"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30</w:t>
      </w:r>
      <w:r w:rsidRPr="005935CF">
        <w:rPr>
          <w:rFonts w:ascii="Times New Roman" w:hAnsi="Times New Roman"/>
          <w:spacing w:val="-3"/>
          <w:sz w:val="24"/>
        </w:rPr>
        <w:t xml:space="preserve">) National Institutes of Health </w:t>
      </w:r>
      <w:r>
        <w:rPr>
          <w:rFonts w:ascii="Times New Roman" w:hAnsi="Times New Roman"/>
          <w:spacing w:val="-3"/>
          <w:sz w:val="24"/>
        </w:rPr>
        <w:t>–</w:t>
      </w:r>
      <w:r w:rsidRPr="005935CF">
        <w:rPr>
          <w:rFonts w:ascii="Times New Roman" w:hAnsi="Times New Roman"/>
          <w:spacing w:val="-3"/>
          <w:sz w:val="24"/>
        </w:rPr>
        <w:t xml:space="preserve"> NINDS</w:t>
      </w:r>
      <w:r>
        <w:rPr>
          <w:rFonts w:ascii="Times New Roman" w:hAnsi="Times New Roman"/>
          <w:spacing w:val="-3"/>
          <w:sz w:val="24"/>
        </w:rPr>
        <w:t xml:space="preserve"> R01</w:t>
      </w:r>
      <w:r w:rsidRPr="004A7BEE">
        <w:rPr>
          <w:rFonts w:ascii="Times New Roman" w:hAnsi="Times New Roman"/>
          <w:spacing w:val="-3"/>
          <w:sz w:val="24"/>
        </w:rPr>
        <w:t xml:space="preserve"> </w:t>
      </w:r>
      <w:r>
        <w:rPr>
          <w:rFonts w:ascii="Times New Roman" w:hAnsi="Times New Roman"/>
          <w:spacing w:val="-3"/>
          <w:sz w:val="24"/>
        </w:rPr>
        <w:t>NS046367</w:t>
      </w:r>
      <w:r w:rsidRPr="005935CF">
        <w:rPr>
          <w:rFonts w:ascii="Times New Roman" w:hAnsi="Times New Roman"/>
          <w:spacing w:val="-3"/>
          <w:sz w:val="24"/>
        </w:rPr>
        <w:t>: "Mechanisms of motor recovery after subtotal brain injury" (</w:t>
      </w:r>
      <w:r w:rsidRPr="005935CF">
        <w:rPr>
          <w:rFonts w:ascii="Times New Roman" w:hAnsi="Times New Roman"/>
          <w:b/>
          <w:spacing w:val="-3"/>
          <w:sz w:val="24"/>
        </w:rPr>
        <w:t>$1,555,809</w:t>
      </w:r>
      <w:r w:rsidRPr="005935CF">
        <w:rPr>
          <w:rFonts w:ascii="Times New Roman" w:hAnsi="Times New Roman"/>
          <w:spacing w:val="-3"/>
          <w:sz w:val="24"/>
        </w:rPr>
        <w:t>).  June 2010 – May 2014. Received a score of 13, 2% ranking.</w:t>
      </w:r>
    </w:p>
    <w:p w14:paraId="10693316"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7"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Pr>
          <w:rFonts w:ascii="Times New Roman" w:hAnsi="Times New Roman"/>
          <w:spacing w:val="-3"/>
          <w:sz w:val="24"/>
        </w:rPr>
        <w:t>1</w:t>
      </w:r>
      <w:r w:rsidRPr="005935CF">
        <w:rPr>
          <w:rFonts w:ascii="Times New Roman" w:hAnsi="Times New Roman"/>
          <w:spacing w:val="-3"/>
          <w:sz w:val="24"/>
        </w:rPr>
        <w:t xml:space="preserve">) University of South Dakota School of Medicine, Medical Student Research Fellowship </w:t>
      </w:r>
      <w:r>
        <w:rPr>
          <w:rFonts w:ascii="Times New Roman" w:hAnsi="Times New Roman"/>
          <w:spacing w:val="-3"/>
          <w:sz w:val="24"/>
        </w:rPr>
        <w:t xml:space="preserve">sponsoring Adam Binneboese. </w:t>
      </w:r>
      <w:r w:rsidRPr="005935CF">
        <w:rPr>
          <w:rFonts w:ascii="Times New Roman" w:hAnsi="Times New Roman"/>
          <w:spacing w:val="-3"/>
          <w:sz w:val="24"/>
        </w:rPr>
        <w:t>(</w:t>
      </w:r>
      <w:r w:rsidRPr="005935CF">
        <w:rPr>
          <w:rFonts w:ascii="Times New Roman" w:hAnsi="Times New Roman"/>
          <w:b/>
          <w:spacing w:val="-3"/>
          <w:sz w:val="24"/>
        </w:rPr>
        <w:t>$5,000</w:t>
      </w:r>
      <w:r w:rsidRPr="005935CF">
        <w:rPr>
          <w:rFonts w:ascii="Times New Roman" w:hAnsi="Times New Roman"/>
          <w:spacing w:val="-3"/>
          <w:sz w:val="24"/>
        </w:rPr>
        <w:t>), May 2010 – August 2010.</w:t>
      </w:r>
    </w:p>
    <w:p w14:paraId="10693318"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9"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Pr>
          <w:rFonts w:ascii="Times New Roman" w:hAnsi="Times New Roman"/>
          <w:spacing w:val="-3"/>
          <w:sz w:val="24"/>
        </w:rPr>
        <w:t>2</w:t>
      </w:r>
      <w:r w:rsidRPr="005935CF">
        <w:rPr>
          <w:rFonts w:ascii="Times New Roman" w:hAnsi="Times New Roman"/>
          <w:spacing w:val="-3"/>
          <w:sz w:val="24"/>
        </w:rPr>
        <w:t xml:space="preserve">) National Institutes of Health </w:t>
      </w:r>
      <w:r>
        <w:rPr>
          <w:rFonts w:ascii="Times New Roman" w:hAnsi="Times New Roman"/>
          <w:spacing w:val="-3"/>
          <w:sz w:val="24"/>
        </w:rPr>
        <w:t>–</w:t>
      </w:r>
      <w:r w:rsidRPr="005935CF">
        <w:rPr>
          <w:rFonts w:ascii="Times New Roman" w:hAnsi="Times New Roman"/>
          <w:spacing w:val="-3"/>
          <w:sz w:val="24"/>
        </w:rPr>
        <w:t xml:space="preserve"> NINDS</w:t>
      </w:r>
      <w:r>
        <w:rPr>
          <w:rFonts w:ascii="Times New Roman" w:hAnsi="Times New Roman"/>
          <w:spacing w:val="-3"/>
          <w:sz w:val="24"/>
        </w:rPr>
        <w:t xml:space="preserve"> R01 NS046367 Supplement</w:t>
      </w:r>
      <w:r w:rsidRPr="005935CF">
        <w:rPr>
          <w:rFonts w:ascii="Times New Roman" w:hAnsi="Times New Roman"/>
          <w:spacing w:val="-3"/>
          <w:sz w:val="24"/>
        </w:rPr>
        <w:t>: Award</w:t>
      </w:r>
      <w:r>
        <w:rPr>
          <w:rFonts w:ascii="Times New Roman" w:hAnsi="Times New Roman"/>
          <w:spacing w:val="-3"/>
          <w:sz w:val="24"/>
        </w:rPr>
        <w:t>ed</w:t>
      </w:r>
      <w:r w:rsidRPr="005935CF">
        <w:rPr>
          <w:rFonts w:ascii="Times New Roman" w:hAnsi="Times New Roman"/>
          <w:spacing w:val="-3"/>
          <w:sz w:val="24"/>
        </w:rPr>
        <w:t xml:space="preserve"> to "Mechanisms of motor recovery after subtotal brain injury" (</w:t>
      </w:r>
      <w:r w:rsidRPr="005935CF">
        <w:rPr>
          <w:rFonts w:ascii="Times New Roman" w:hAnsi="Times New Roman"/>
          <w:b/>
          <w:spacing w:val="-3"/>
          <w:sz w:val="24"/>
        </w:rPr>
        <w:t>$61,597</w:t>
      </w:r>
      <w:r w:rsidRPr="005935CF">
        <w:rPr>
          <w:rFonts w:ascii="Times New Roman" w:hAnsi="Times New Roman"/>
          <w:spacing w:val="-3"/>
          <w:sz w:val="24"/>
        </w:rPr>
        <w:t>).  June 2012 – May 2013.</w:t>
      </w:r>
    </w:p>
    <w:p w14:paraId="1069331A"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B"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 xml:space="preserve">33) National Institutes of Health – NINDS R01 NS097450: Rehabilitation mechanisms of hand motor recovery after sensorimotor cortex injury </w:t>
      </w:r>
      <w:r w:rsidRPr="006C5012">
        <w:rPr>
          <w:rFonts w:ascii="Times New Roman" w:hAnsi="Times New Roman"/>
          <w:b/>
          <w:spacing w:val="-3"/>
          <w:sz w:val="24"/>
        </w:rPr>
        <w:t>($</w:t>
      </w:r>
      <w:r>
        <w:rPr>
          <w:rFonts w:ascii="Times New Roman" w:hAnsi="Times New Roman"/>
          <w:b/>
          <w:spacing w:val="-3"/>
          <w:sz w:val="24"/>
        </w:rPr>
        <w:t>1,668,224</w:t>
      </w:r>
      <w:r>
        <w:rPr>
          <w:rFonts w:ascii="Times New Roman" w:hAnsi="Times New Roman"/>
          <w:spacing w:val="-3"/>
          <w:sz w:val="24"/>
        </w:rPr>
        <w:t>). July 2016- June 202</w:t>
      </w:r>
      <w:r w:rsidR="00B565AF">
        <w:rPr>
          <w:rFonts w:ascii="Times New Roman" w:hAnsi="Times New Roman"/>
          <w:spacing w:val="-3"/>
          <w:sz w:val="24"/>
        </w:rPr>
        <w:t>2</w:t>
      </w:r>
      <w:r>
        <w:rPr>
          <w:rFonts w:ascii="Times New Roman" w:hAnsi="Times New Roman"/>
          <w:spacing w:val="-3"/>
          <w:sz w:val="24"/>
        </w:rPr>
        <w:t>.</w:t>
      </w:r>
    </w:p>
    <w:p w14:paraId="1069331C"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1D" w14:textId="77777777" w:rsidR="00845C3C"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 xml:space="preserve">34) National Institutes of Health – NINDS R01 NS097450 Supplement: “Rehabilitation mechanisms of hand motor </w:t>
      </w:r>
      <w:r>
        <w:rPr>
          <w:rFonts w:ascii="Times New Roman" w:hAnsi="Times New Roman"/>
          <w:spacing w:val="-3"/>
          <w:sz w:val="24"/>
        </w:rPr>
        <w:lastRenderedPageBreak/>
        <w:t xml:space="preserve">recovery after sensorimotor cortex injury” </w:t>
      </w:r>
      <w:r w:rsidRPr="006C5012">
        <w:rPr>
          <w:rFonts w:ascii="Times New Roman" w:hAnsi="Times New Roman"/>
          <w:b/>
          <w:spacing w:val="-3"/>
          <w:sz w:val="24"/>
        </w:rPr>
        <w:t>($</w:t>
      </w:r>
      <w:r>
        <w:rPr>
          <w:rFonts w:ascii="Times New Roman" w:hAnsi="Times New Roman"/>
          <w:b/>
          <w:spacing w:val="-3"/>
          <w:sz w:val="24"/>
        </w:rPr>
        <w:t>118,227</w:t>
      </w:r>
      <w:r>
        <w:rPr>
          <w:rFonts w:ascii="Times New Roman" w:hAnsi="Times New Roman"/>
          <w:spacing w:val="-3"/>
          <w:sz w:val="24"/>
        </w:rPr>
        <w:t>). June 2017- May 2020.</w:t>
      </w:r>
    </w:p>
    <w:p w14:paraId="1069331E"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u w:val="single"/>
        </w:rPr>
      </w:pPr>
    </w:p>
    <w:p w14:paraId="1069331F" w14:textId="45F24103" w:rsidR="00845C3C" w:rsidRDefault="00845C3C" w:rsidP="00845C3C">
      <w:pPr>
        <w:rPr>
          <w:rFonts w:ascii="Times New Roman" w:hAnsi="Times New Roman"/>
          <w:sz w:val="24"/>
          <w:szCs w:val="24"/>
        </w:rPr>
      </w:pPr>
      <w:r w:rsidRPr="007C2D7C">
        <w:rPr>
          <w:rFonts w:ascii="Times New Roman" w:hAnsi="Times New Roman"/>
          <w:spacing w:val="-3"/>
          <w:sz w:val="24"/>
        </w:rPr>
        <w:t xml:space="preserve">35) </w:t>
      </w:r>
      <w:r>
        <w:rPr>
          <w:rFonts w:ascii="Times New Roman" w:hAnsi="Times New Roman"/>
          <w:spacing w:val="-3"/>
          <w:sz w:val="24"/>
        </w:rPr>
        <w:t xml:space="preserve">National Institutes of Health- </w:t>
      </w:r>
      <w:r w:rsidRPr="00272C65">
        <w:rPr>
          <w:rFonts w:ascii="Times New Roman" w:hAnsi="Times New Roman"/>
          <w:sz w:val="24"/>
          <w:szCs w:val="24"/>
        </w:rPr>
        <w:t xml:space="preserve">NINDS R01 </w:t>
      </w:r>
      <w:r>
        <w:rPr>
          <w:rFonts w:ascii="Times New Roman" w:hAnsi="Times New Roman"/>
          <w:sz w:val="24"/>
          <w:szCs w:val="24"/>
        </w:rPr>
        <w:t>NS112424</w:t>
      </w:r>
      <w:r w:rsidRPr="00272C65">
        <w:rPr>
          <w:rFonts w:ascii="Times New Roman" w:hAnsi="Times New Roman"/>
          <w:sz w:val="24"/>
          <w:szCs w:val="24"/>
        </w:rPr>
        <w:t xml:space="preserve">: “Modulating low-frequency cortical population dynamics to augment motor function after stroke” </w:t>
      </w:r>
      <w:r w:rsidRPr="00272C65">
        <w:rPr>
          <w:rFonts w:ascii="Times New Roman" w:hAnsi="Times New Roman"/>
          <w:b/>
          <w:sz w:val="24"/>
          <w:szCs w:val="24"/>
        </w:rPr>
        <w:t>($3,</w:t>
      </w:r>
      <w:r>
        <w:rPr>
          <w:rFonts w:ascii="Times New Roman" w:hAnsi="Times New Roman"/>
          <w:b/>
          <w:sz w:val="24"/>
          <w:szCs w:val="24"/>
        </w:rPr>
        <w:t>196</w:t>
      </w:r>
      <w:r w:rsidRPr="00272C65">
        <w:rPr>
          <w:rFonts w:ascii="Times New Roman" w:hAnsi="Times New Roman"/>
          <w:b/>
          <w:sz w:val="24"/>
          <w:szCs w:val="24"/>
        </w:rPr>
        <w:t>,</w:t>
      </w:r>
      <w:r>
        <w:rPr>
          <w:rFonts w:ascii="Times New Roman" w:hAnsi="Times New Roman"/>
          <w:b/>
          <w:sz w:val="24"/>
          <w:szCs w:val="24"/>
        </w:rPr>
        <w:t>569</w:t>
      </w:r>
      <w:r w:rsidRPr="00272C65">
        <w:rPr>
          <w:rFonts w:ascii="Times New Roman" w:hAnsi="Times New Roman"/>
          <w:b/>
          <w:sz w:val="24"/>
          <w:szCs w:val="24"/>
        </w:rPr>
        <w:t>)</w:t>
      </w:r>
      <w:r w:rsidRPr="00E24595">
        <w:rPr>
          <w:rFonts w:ascii="Times New Roman" w:hAnsi="Times New Roman"/>
          <w:sz w:val="24"/>
          <w:szCs w:val="24"/>
        </w:rPr>
        <w:t>.</w:t>
      </w:r>
      <w:r>
        <w:rPr>
          <w:rFonts w:ascii="Times New Roman" w:hAnsi="Times New Roman"/>
          <w:sz w:val="24"/>
          <w:szCs w:val="24"/>
        </w:rPr>
        <w:t xml:space="preserve">  Received a score of 19, 4% ranking. April 2020</w:t>
      </w:r>
      <w:r w:rsidR="00772BD1">
        <w:rPr>
          <w:rFonts w:ascii="Times New Roman" w:hAnsi="Times New Roman"/>
          <w:sz w:val="24"/>
          <w:szCs w:val="24"/>
        </w:rPr>
        <w:t xml:space="preserve"> </w:t>
      </w:r>
      <w:r>
        <w:rPr>
          <w:rFonts w:ascii="Times New Roman" w:hAnsi="Times New Roman"/>
          <w:sz w:val="24"/>
          <w:szCs w:val="24"/>
        </w:rPr>
        <w:t>-</w:t>
      </w:r>
      <w:r w:rsidR="00772BD1">
        <w:rPr>
          <w:rFonts w:ascii="Times New Roman" w:hAnsi="Times New Roman"/>
          <w:sz w:val="24"/>
          <w:szCs w:val="24"/>
        </w:rPr>
        <w:t xml:space="preserve"> </w:t>
      </w:r>
      <w:r>
        <w:rPr>
          <w:rFonts w:ascii="Times New Roman" w:hAnsi="Times New Roman"/>
          <w:sz w:val="24"/>
          <w:szCs w:val="24"/>
        </w:rPr>
        <w:t>March 2025.</w:t>
      </w:r>
    </w:p>
    <w:p w14:paraId="10693320" w14:textId="77777777" w:rsidR="007C559A" w:rsidRDefault="007C559A" w:rsidP="00845C3C">
      <w:pPr>
        <w:rPr>
          <w:rFonts w:ascii="Times New Roman" w:hAnsi="Times New Roman"/>
          <w:sz w:val="24"/>
          <w:szCs w:val="24"/>
        </w:rPr>
      </w:pPr>
    </w:p>
    <w:p w14:paraId="10693321" w14:textId="77777777" w:rsidR="007C559A" w:rsidRDefault="007C559A" w:rsidP="00845C3C">
      <w:pPr>
        <w:rPr>
          <w:rFonts w:ascii="Times New Roman" w:hAnsi="Times New Roman"/>
          <w:sz w:val="24"/>
          <w:szCs w:val="24"/>
        </w:rPr>
      </w:pPr>
    </w:p>
    <w:p w14:paraId="10693322" w14:textId="77777777" w:rsidR="007C559A" w:rsidRPr="005935CF" w:rsidRDefault="007C559A" w:rsidP="007C559A">
      <w:pPr>
        <w:tabs>
          <w:tab w:val="left" w:pos="0"/>
          <w:tab w:val="left" w:pos="1440"/>
          <w:tab w:val="left" w:pos="4320"/>
          <w:tab w:val="left" w:pos="5040"/>
          <w:tab w:val="left" w:pos="11520"/>
        </w:tabs>
        <w:suppressAutoHyphens/>
        <w:jc w:val="both"/>
        <w:outlineLvl w:val="0"/>
        <w:rPr>
          <w:rFonts w:ascii="Times New Roman" w:hAnsi="Times New Roman"/>
          <w:b/>
          <w:spacing w:val="-3"/>
          <w:sz w:val="24"/>
        </w:rPr>
      </w:pPr>
      <w:r w:rsidRPr="005935CF">
        <w:rPr>
          <w:rFonts w:ascii="Times New Roman" w:hAnsi="Times New Roman"/>
          <w:b/>
          <w:spacing w:val="-3"/>
          <w:sz w:val="24"/>
        </w:rPr>
        <w:t>TEACHING EXPERIENCE</w:t>
      </w:r>
    </w:p>
    <w:p w14:paraId="10693323"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24" w14:textId="46C0C29A"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z w:val="24"/>
          <w:szCs w:val="24"/>
        </w:rPr>
      </w:pPr>
      <w:r>
        <w:rPr>
          <w:rFonts w:ascii="Times New Roman" w:hAnsi="Times New Roman"/>
          <w:spacing w:val="-3"/>
          <w:sz w:val="24"/>
        </w:rPr>
        <w:t>201</w:t>
      </w:r>
      <w:r w:rsidR="007F0FFC">
        <w:rPr>
          <w:rFonts w:ascii="Times New Roman" w:hAnsi="Times New Roman"/>
          <w:spacing w:val="-3"/>
          <w:sz w:val="24"/>
        </w:rPr>
        <w:t>7</w:t>
      </w:r>
      <w:r>
        <w:rPr>
          <w:rFonts w:ascii="Times New Roman" w:hAnsi="Times New Roman"/>
          <w:spacing w:val="-3"/>
          <w:sz w:val="24"/>
        </w:rPr>
        <w:t xml:space="preserve">-pres. </w:t>
      </w:r>
      <w:r>
        <w:rPr>
          <w:rFonts w:ascii="Times New Roman" w:hAnsi="Times New Roman"/>
          <w:spacing w:val="-3"/>
          <w:sz w:val="24"/>
        </w:rPr>
        <w:tab/>
        <w:t xml:space="preserve">Human </w:t>
      </w:r>
      <w:r w:rsidRPr="0054688A">
        <w:rPr>
          <w:rFonts w:ascii="Times New Roman" w:hAnsi="Times New Roman"/>
          <w:sz w:val="24"/>
          <w:szCs w:val="24"/>
        </w:rPr>
        <w:t>Gross Anatomy for Medical</w:t>
      </w:r>
      <w:r>
        <w:rPr>
          <w:rFonts w:ascii="Times New Roman" w:hAnsi="Times New Roman"/>
          <w:sz w:val="24"/>
          <w:szCs w:val="24"/>
        </w:rPr>
        <w:t xml:space="preserve"> Students. Head and Neck </w:t>
      </w:r>
      <w:r w:rsidRPr="0054688A">
        <w:rPr>
          <w:rFonts w:ascii="Times New Roman" w:hAnsi="Times New Roman"/>
          <w:sz w:val="24"/>
          <w:szCs w:val="24"/>
        </w:rPr>
        <w:t>Unit.</w:t>
      </w:r>
      <w:r>
        <w:rPr>
          <w:rFonts w:ascii="Times New Roman" w:hAnsi="Times New Roman"/>
          <w:sz w:val="24"/>
          <w:szCs w:val="24"/>
        </w:rPr>
        <w:t xml:space="preserve"> </w:t>
      </w:r>
      <w:r w:rsidRPr="0054688A">
        <w:rPr>
          <w:rFonts w:ascii="Times New Roman" w:hAnsi="Times New Roman"/>
          <w:sz w:val="24"/>
          <w:szCs w:val="24"/>
        </w:rPr>
        <w:t>Division of Basic Biomedical Sciences</w:t>
      </w:r>
      <w:r>
        <w:rPr>
          <w:rFonts w:ascii="Times New Roman" w:hAnsi="Times New Roman"/>
          <w:sz w:val="24"/>
          <w:szCs w:val="24"/>
        </w:rPr>
        <w:t xml:space="preserve"> (IMC 501)</w:t>
      </w:r>
      <w:r w:rsidRPr="0054688A">
        <w:rPr>
          <w:rFonts w:ascii="Times New Roman" w:hAnsi="Times New Roman"/>
          <w:sz w:val="24"/>
          <w:szCs w:val="24"/>
        </w:rPr>
        <w:t>.  The University of South Dakota School of Medicine, Vermillion</w:t>
      </w:r>
      <w:r>
        <w:rPr>
          <w:rFonts w:ascii="Times New Roman" w:hAnsi="Times New Roman"/>
          <w:sz w:val="24"/>
          <w:szCs w:val="24"/>
        </w:rPr>
        <w:t>, South Dakota</w:t>
      </w:r>
      <w:r w:rsidR="00E158D9">
        <w:rPr>
          <w:rFonts w:ascii="Times New Roman" w:hAnsi="Times New Roman"/>
          <w:sz w:val="24"/>
          <w:szCs w:val="24"/>
        </w:rPr>
        <w:t xml:space="preserve"> (36 Contact Hours)</w:t>
      </w:r>
      <w:r>
        <w:rPr>
          <w:rFonts w:ascii="Times New Roman" w:hAnsi="Times New Roman"/>
          <w:sz w:val="24"/>
          <w:szCs w:val="24"/>
        </w:rPr>
        <w:t>.</w:t>
      </w:r>
    </w:p>
    <w:p w14:paraId="10693325"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z w:val="24"/>
          <w:szCs w:val="24"/>
        </w:rPr>
      </w:pPr>
    </w:p>
    <w:p w14:paraId="10693326" w14:textId="5446DDEF"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Pr>
          <w:rFonts w:ascii="Times New Roman" w:hAnsi="Times New Roman"/>
          <w:sz w:val="24"/>
          <w:szCs w:val="24"/>
        </w:rPr>
        <w:t>201</w:t>
      </w:r>
      <w:r w:rsidR="007F0FFC">
        <w:rPr>
          <w:rFonts w:ascii="Times New Roman" w:hAnsi="Times New Roman"/>
          <w:sz w:val="24"/>
          <w:szCs w:val="24"/>
        </w:rPr>
        <w:t>7</w:t>
      </w:r>
      <w:r>
        <w:rPr>
          <w:rFonts w:ascii="Times New Roman" w:hAnsi="Times New Roman"/>
          <w:sz w:val="24"/>
          <w:szCs w:val="24"/>
        </w:rPr>
        <w:t>-pres.</w:t>
      </w:r>
      <w:r>
        <w:rPr>
          <w:rFonts w:ascii="Times New Roman" w:hAnsi="Times New Roman"/>
          <w:sz w:val="24"/>
          <w:szCs w:val="24"/>
        </w:rPr>
        <w:tab/>
        <w:t xml:space="preserve">Human </w:t>
      </w:r>
      <w:r w:rsidRPr="0054688A">
        <w:rPr>
          <w:rFonts w:ascii="Times New Roman" w:hAnsi="Times New Roman"/>
          <w:sz w:val="24"/>
          <w:szCs w:val="24"/>
        </w:rPr>
        <w:t xml:space="preserve">Gross Anatomy for </w:t>
      </w:r>
      <w:r>
        <w:rPr>
          <w:rFonts w:ascii="Times New Roman" w:hAnsi="Times New Roman"/>
          <w:sz w:val="24"/>
          <w:szCs w:val="24"/>
        </w:rPr>
        <w:t xml:space="preserve">Physician Assistant, Physical Therapy and Occupational Therapy Students (ANAT 711). Head and Neck </w:t>
      </w:r>
      <w:r w:rsidRPr="0054688A">
        <w:rPr>
          <w:rFonts w:ascii="Times New Roman" w:hAnsi="Times New Roman"/>
          <w:sz w:val="24"/>
          <w:szCs w:val="24"/>
        </w:rPr>
        <w:t>Unit.  Division of Basic Biomedical Sciences.  The University of South Dakota School of Medicine, Vermillion</w:t>
      </w:r>
      <w:r>
        <w:rPr>
          <w:rFonts w:ascii="Times New Roman" w:hAnsi="Times New Roman"/>
          <w:sz w:val="24"/>
          <w:szCs w:val="24"/>
        </w:rPr>
        <w:t>, South Dakota</w:t>
      </w:r>
      <w:r w:rsidR="00E158D9">
        <w:rPr>
          <w:rFonts w:ascii="Times New Roman" w:hAnsi="Times New Roman"/>
          <w:sz w:val="24"/>
          <w:szCs w:val="24"/>
        </w:rPr>
        <w:t xml:space="preserve"> (37 Contact Hours)</w:t>
      </w:r>
      <w:r>
        <w:rPr>
          <w:rFonts w:ascii="Times New Roman" w:hAnsi="Times New Roman"/>
          <w:sz w:val="24"/>
          <w:szCs w:val="24"/>
        </w:rPr>
        <w:t>.</w:t>
      </w:r>
    </w:p>
    <w:p w14:paraId="10693327"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28"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Pr>
          <w:rFonts w:ascii="Times New Roman" w:hAnsi="Times New Roman"/>
          <w:spacing w:val="-3"/>
          <w:sz w:val="24"/>
        </w:rPr>
        <w:t>2014 -2015</w:t>
      </w:r>
      <w:r>
        <w:rPr>
          <w:rFonts w:ascii="Times New Roman" w:hAnsi="Times New Roman"/>
          <w:spacing w:val="-3"/>
          <w:sz w:val="24"/>
        </w:rPr>
        <w:tab/>
      </w:r>
      <w:r w:rsidRPr="005935CF">
        <w:rPr>
          <w:rFonts w:ascii="Times New Roman" w:hAnsi="Times New Roman"/>
          <w:spacing w:val="-3"/>
          <w:sz w:val="24"/>
        </w:rPr>
        <w:t>Neuro</w:t>
      </w:r>
      <w:r>
        <w:rPr>
          <w:rFonts w:ascii="Times New Roman" w:hAnsi="Times New Roman"/>
          <w:spacing w:val="-3"/>
          <w:sz w:val="24"/>
        </w:rPr>
        <w:t>science</w:t>
      </w:r>
      <w:r w:rsidRPr="005935CF">
        <w:rPr>
          <w:rFonts w:ascii="Times New Roman" w:hAnsi="Times New Roman"/>
          <w:spacing w:val="-3"/>
          <w:sz w:val="24"/>
        </w:rPr>
        <w:t xml:space="preserve"> for Medical, Graduate</w:t>
      </w:r>
      <w:r>
        <w:rPr>
          <w:rFonts w:ascii="Times New Roman" w:hAnsi="Times New Roman"/>
          <w:spacing w:val="-3"/>
          <w:sz w:val="24"/>
        </w:rPr>
        <w:t xml:space="preserve">, </w:t>
      </w:r>
      <w:r w:rsidRPr="005935CF">
        <w:rPr>
          <w:rFonts w:ascii="Times New Roman" w:hAnsi="Times New Roman"/>
          <w:spacing w:val="-3"/>
          <w:sz w:val="24"/>
        </w:rPr>
        <w:t xml:space="preserve">Physical Therapy </w:t>
      </w:r>
      <w:r>
        <w:rPr>
          <w:rFonts w:ascii="Times New Roman" w:hAnsi="Times New Roman"/>
          <w:spacing w:val="-3"/>
          <w:sz w:val="24"/>
        </w:rPr>
        <w:t xml:space="preserve">and Physician Assistant </w:t>
      </w:r>
      <w:r w:rsidRPr="005935CF">
        <w:rPr>
          <w:rFonts w:ascii="Times New Roman" w:hAnsi="Times New Roman"/>
          <w:spacing w:val="-3"/>
          <w:sz w:val="24"/>
        </w:rPr>
        <w:t>Students.  The University of South Dakota School of Medicine, Vermillion, South Dakota</w:t>
      </w:r>
      <w:r>
        <w:rPr>
          <w:rFonts w:ascii="Times New Roman" w:hAnsi="Times New Roman"/>
          <w:spacing w:val="-3"/>
          <w:sz w:val="24"/>
        </w:rPr>
        <w:t>.</w:t>
      </w:r>
    </w:p>
    <w:p w14:paraId="10693329"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2A" w14:textId="078F28C1"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2010-</w:t>
      </w:r>
      <w:r w:rsidR="00C46546">
        <w:rPr>
          <w:rFonts w:ascii="Times New Roman" w:hAnsi="Times New Roman"/>
          <w:spacing w:val="-3"/>
          <w:sz w:val="24"/>
        </w:rPr>
        <w:t>pres</w:t>
      </w:r>
      <w:r w:rsidRPr="005935CF">
        <w:rPr>
          <w:rFonts w:ascii="Times New Roman" w:hAnsi="Times New Roman"/>
          <w:i/>
          <w:spacing w:val="-3"/>
          <w:sz w:val="24"/>
        </w:rPr>
        <w:t>.</w:t>
      </w:r>
      <w:r w:rsidRPr="005935CF">
        <w:rPr>
          <w:rFonts w:ascii="Times New Roman" w:hAnsi="Times New Roman"/>
          <w:i/>
          <w:spacing w:val="-3"/>
          <w:sz w:val="24"/>
        </w:rPr>
        <w:tab/>
      </w:r>
      <w:r w:rsidRPr="005935CF">
        <w:rPr>
          <w:rFonts w:ascii="Times New Roman" w:hAnsi="Times New Roman"/>
          <w:spacing w:val="-3"/>
          <w:sz w:val="24"/>
        </w:rPr>
        <w:t>Neurobiology of Disease. Brain Injury Section.  Graduate Studies Program. The University of South Dakota, Sanford School of Medicine, Vermillion, South Dakota.</w:t>
      </w:r>
    </w:p>
    <w:p w14:paraId="1069332B"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2C"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2002-2003</w:t>
      </w:r>
      <w:r w:rsidRPr="005935CF">
        <w:rPr>
          <w:rFonts w:ascii="Times New Roman" w:hAnsi="Times New Roman"/>
          <w:spacing w:val="-3"/>
          <w:sz w:val="24"/>
        </w:rPr>
        <w:tab/>
        <w:t>Physical Rehabilitation. Cortical Motor Recovery Section.  Physical Therapy Program. The University of South Dakota Division of Allied Health, Vermillion, South Dakota.</w:t>
      </w:r>
    </w:p>
    <w:p w14:paraId="1069332D"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2E"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2000-2012</w:t>
      </w:r>
      <w:r w:rsidRPr="005935CF">
        <w:rPr>
          <w:rFonts w:ascii="Times New Roman" w:hAnsi="Times New Roman"/>
          <w:spacing w:val="-3"/>
          <w:sz w:val="24"/>
        </w:rPr>
        <w:tab/>
        <w:t>Director, Human Gross Anatomy for Medical, Physician Assistant, Physical Therapy and Occupational Therapy Students. Division of Basic Biomedical Sciences. The University of South Dakota School of Medicine, Vermillion, South Dakota.</w:t>
      </w:r>
    </w:p>
    <w:p w14:paraId="1069332F"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30" w14:textId="77777777" w:rsidR="007C559A" w:rsidRPr="005935CF" w:rsidRDefault="00F17C8F"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Pr>
          <w:rFonts w:ascii="Times New Roman" w:hAnsi="Times New Roman"/>
          <w:spacing w:val="-3"/>
          <w:sz w:val="24"/>
        </w:rPr>
        <w:t>1995-1999</w:t>
      </w:r>
      <w:r>
        <w:rPr>
          <w:rFonts w:ascii="Times New Roman" w:hAnsi="Times New Roman"/>
          <w:spacing w:val="-3"/>
          <w:sz w:val="24"/>
        </w:rPr>
        <w:tab/>
      </w:r>
      <w:proofErr w:type="spellStart"/>
      <w:r>
        <w:rPr>
          <w:rFonts w:ascii="Times New Roman" w:hAnsi="Times New Roman"/>
          <w:spacing w:val="-3"/>
          <w:sz w:val="24"/>
        </w:rPr>
        <w:t>McKenne</w:t>
      </w:r>
      <w:r w:rsidR="007C559A" w:rsidRPr="005935CF">
        <w:rPr>
          <w:rFonts w:ascii="Times New Roman" w:hAnsi="Times New Roman"/>
          <w:spacing w:val="-3"/>
          <w:sz w:val="24"/>
        </w:rPr>
        <w:t>n</w:t>
      </w:r>
      <w:proofErr w:type="spellEnd"/>
      <w:r w:rsidR="007C559A" w:rsidRPr="005935CF">
        <w:rPr>
          <w:rFonts w:ascii="Times New Roman" w:hAnsi="Times New Roman"/>
          <w:spacing w:val="-3"/>
          <w:sz w:val="24"/>
        </w:rPr>
        <w:t xml:space="preserve"> Hospital Lecture Series in Psychiatry.  Section on Advanced Behavioral Neuroscience.  Resident Training Program, Department of Psychiatry.  The University of South Dakota School of Medicine, Sioux Falls, South Dakota.</w:t>
      </w:r>
    </w:p>
    <w:p w14:paraId="10693331"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32"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1995-</w:t>
      </w:r>
      <w:r>
        <w:rPr>
          <w:rFonts w:ascii="Times New Roman" w:hAnsi="Times New Roman"/>
          <w:spacing w:val="-3"/>
          <w:sz w:val="24"/>
        </w:rPr>
        <w:t>2015</w:t>
      </w:r>
      <w:r w:rsidRPr="005935CF">
        <w:rPr>
          <w:rFonts w:ascii="Times New Roman" w:hAnsi="Times New Roman"/>
          <w:spacing w:val="-3"/>
          <w:sz w:val="24"/>
        </w:rPr>
        <w:tab/>
        <w:t xml:space="preserve">Gross Anatomy Review Workshop for Licensed Physical </w:t>
      </w:r>
      <w:r>
        <w:rPr>
          <w:rFonts w:ascii="Times New Roman" w:hAnsi="Times New Roman"/>
          <w:spacing w:val="-3"/>
          <w:sz w:val="24"/>
        </w:rPr>
        <w:t xml:space="preserve">Therapy </w:t>
      </w:r>
      <w:r w:rsidRPr="005935CF">
        <w:rPr>
          <w:rFonts w:ascii="Times New Roman" w:hAnsi="Times New Roman"/>
          <w:spacing w:val="-3"/>
          <w:sz w:val="24"/>
        </w:rPr>
        <w:t>and Occupational Therap</w:t>
      </w:r>
      <w:r>
        <w:rPr>
          <w:rFonts w:ascii="Times New Roman" w:hAnsi="Times New Roman"/>
          <w:spacing w:val="-3"/>
          <w:sz w:val="24"/>
        </w:rPr>
        <w:t>y Professionals</w:t>
      </w:r>
      <w:r w:rsidRPr="005935CF">
        <w:rPr>
          <w:rFonts w:ascii="Times New Roman" w:hAnsi="Times New Roman"/>
          <w:spacing w:val="-3"/>
          <w:sz w:val="24"/>
        </w:rPr>
        <w:t xml:space="preserve">.  Section on Motor and Sensory Neural Systems: Basic Principles and Pathophysiology. </w:t>
      </w:r>
      <w:r w:rsidR="00AC391E">
        <w:rPr>
          <w:rFonts w:ascii="Times New Roman" w:hAnsi="Times New Roman"/>
          <w:spacing w:val="-3"/>
          <w:sz w:val="24"/>
        </w:rPr>
        <w:t>D</w:t>
      </w:r>
      <w:r w:rsidRPr="005935CF">
        <w:rPr>
          <w:rFonts w:ascii="Times New Roman" w:hAnsi="Times New Roman"/>
          <w:spacing w:val="-3"/>
          <w:sz w:val="24"/>
        </w:rPr>
        <w:t xml:space="preserve">ivision of Basic Biomedical Sciences and Department of Physical Therapy.  The University of South Dakota School of Medicine, Vermillion, South Dakota. </w:t>
      </w:r>
    </w:p>
    <w:p w14:paraId="10693333"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34"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1994-2001</w:t>
      </w:r>
      <w:r w:rsidRPr="005935CF">
        <w:rPr>
          <w:rFonts w:ascii="Times New Roman" w:hAnsi="Times New Roman"/>
          <w:spacing w:val="-3"/>
          <w:sz w:val="24"/>
        </w:rPr>
        <w:tab/>
        <w:t>Pathophysiology I for Physician Assistants.  Section on Neuroanatomy.  Physician Assistant Program.  The University of South Dakota School of Medicine, Vermillion, South Dakota.</w:t>
      </w:r>
    </w:p>
    <w:p w14:paraId="10693335"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36"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1994-2002</w:t>
      </w:r>
      <w:r w:rsidRPr="005935CF">
        <w:rPr>
          <w:rFonts w:ascii="Times New Roman" w:hAnsi="Times New Roman"/>
          <w:spacing w:val="-3"/>
          <w:sz w:val="24"/>
        </w:rPr>
        <w:tab/>
        <w:t>Neuroanatomy for Medical, Graduate and Physical Therapy Students.  Section</w:t>
      </w:r>
      <w:r>
        <w:rPr>
          <w:rFonts w:ascii="Times New Roman" w:hAnsi="Times New Roman"/>
          <w:spacing w:val="-3"/>
          <w:sz w:val="24"/>
        </w:rPr>
        <w:t>s</w:t>
      </w:r>
      <w:r w:rsidRPr="005935CF">
        <w:rPr>
          <w:rFonts w:ascii="Times New Roman" w:hAnsi="Times New Roman"/>
          <w:spacing w:val="-3"/>
          <w:sz w:val="24"/>
        </w:rPr>
        <w:t xml:space="preserve"> on Limbic System</w:t>
      </w:r>
      <w:r>
        <w:rPr>
          <w:rFonts w:ascii="Times New Roman" w:hAnsi="Times New Roman"/>
          <w:spacing w:val="-3"/>
          <w:sz w:val="24"/>
        </w:rPr>
        <w:t xml:space="preserve"> and Cerebral Cortex</w:t>
      </w:r>
      <w:r w:rsidRPr="005935CF">
        <w:rPr>
          <w:rFonts w:ascii="Times New Roman" w:hAnsi="Times New Roman"/>
          <w:spacing w:val="-3"/>
          <w:sz w:val="24"/>
        </w:rPr>
        <w:t>.  Department of Anatomy and Structural Biology.  The University of South Dakota School of Medicine, Vermillion, South Dakota.</w:t>
      </w:r>
    </w:p>
    <w:p w14:paraId="10693337"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38" w14:textId="77777777" w:rsidR="007C559A" w:rsidRPr="005935CF" w:rsidRDefault="007C559A" w:rsidP="007C559A">
      <w:pPr>
        <w:pStyle w:val="BodyTextIndent3"/>
        <w:numPr>
          <w:ilvl w:val="1"/>
          <w:numId w:val="17"/>
        </w:numPr>
        <w:tabs>
          <w:tab w:val="clear" w:pos="1440"/>
        </w:tabs>
        <w:rPr>
          <w:rFonts w:ascii="Times New Roman" w:hAnsi="Times New Roman"/>
        </w:rPr>
      </w:pPr>
      <w:r w:rsidRPr="005935CF">
        <w:rPr>
          <w:rFonts w:ascii="Times New Roman" w:hAnsi="Times New Roman"/>
        </w:rPr>
        <w:t>Molecular Biology of the Cell.  Nervous Tissue Unit.  Interdepartmental Graduate Program.  The University of South Dakota School of Medicine, Vermillion, South Dakota.</w:t>
      </w:r>
    </w:p>
    <w:p w14:paraId="10693339" w14:textId="77777777" w:rsidR="007C559A" w:rsidRPr="005935CF" w:rsidRDefault="007C559A" w:rsidP="007C559A">
      <w:pPr>
        <w:pStyle w:val="BodyTextIndent3"/>
        <w:tabs>
          <w:tab w:val="clear" w:pos="1440"/>
        </w:tabs>
        <w:ind w:firstLine="0"/>
        <w:rPr>
          <w:rFonts w:ascii="Times New Roman" w:hAnsi="Times New Roman"/>
        </w:rPr>
      </w:pPr>
    </w:p>
    <w:p w14:paraId="1069333A" w14:textId="5EE1EB3F" w:rsidR="007C559A" w:rsidRPr="001F3128" w:rsidRDefault="007C559A" w:rsidP="001F3128">
      <w:pPr>
        <w:pStyle w:val="BodyTextIndent3"/>
        <w:numPr>
          <w:ilvl w:val="0"/>
          <w:numId w:val="4"/>
        </w:numPr>
        <w:tabs>
          <w:tab w:val="clear" w:pos="1440"/>
        </w:tabs>
        <w:rPr>
          <w:rFonts w:ascii="Times New Roman" w:hAnsi="Times New Roman"/>
        </w:rPr>
      </w:pPr>
      <w:r>
        <w:rPr>
          <w:rFonts w:ascii="Times New Roman" w:hAnsi="Times New Roman"/>
        </w:rPr>
        <w:t xml:space="preserve">Human </w:t>
      </w:r>
      <w:r w:rsidRPr="005935CF">
        <w:rPr>
          <w:rFonts w:ascii="Times New Roman" w:hAnsi="Times New Roman"/>
        </w:rPr>
        <w:t xml:space="preserve">Gross Anatomy for Medical, Physician Assistant, Physical Therapy and Occupational    </w:t>
      </w:r>
      <w:r w:rsidRPr="005935CF">
        <w:rPr>
          <w:rFonts w:ascii="Times New Roman" w:hAnsi="Times New Roman"/>
        </w:rPr>
        <w:lastRenderedPageBreak/>
        <w:t xml:space="preserve">Therapy Students.  Head and Neck Unit.  </w:t>
      </w:r>
      <w:r w:rsidR="00AC391E">
        <w:rPr>
          <w:rFonts w:ascii="Times New Roman" w:hAnsi="Times New Roman"/>
        </w:rPr>
        <w:t>Course Director 200</w:t>
      </w:r>
      <w:r w:rsidR="00DB7786">
        <w:rPr>
          <w:rFonts w:ascii="Times New Roman" w:hAnsi="Times New Roman"/>
        </w:rPr>
        <w:t>0</w:t>
      </w:r>
      <w:r w:rsidR="00AC391E">
        <w:rPr>
          <w:rFonts w:ascii="Times New Roman" w:hAnsi="Times New Roman"/>
        </w:rPr>
        <w:t>-201</w:t>
      </w:r>
      <w:r w:rsidR="00DB7786">
        <w:rPr>
          <w:rFonts w:ascii="Times New Roman" w:hAnsi="Times New Roman"/>
        </w:rPr>
        <w:t>2</w:t>
      </w:r>
      <w:r w:rsidR="00AC391E">
        <w:rPr>
          <w:rFonts w:ascii="Times New Roman" w:hAnsi="Times New Roman"/>
        </w:rPr>
        <w:t xml:space="preserve">.  </w:t>
      </w:r>
      <w:r w:rsidRPr="005935CF">
        <w:rPr>
          <w:rFonts w:ascii="Times New Roman" w:hAnsi="Times New Roman"/>
        </w:rPr>
        <w:t>Department of Anatomy and Structural Biology/ Division of Basic Biomedical Sciences.  The University of South Dakota</w:t>
      </w:r>
      <w:r>
        <w:rPr>
          <w:rFonts w:ascii="Times New Roman" w:hAnsi="Times New Roman"/>
        </w:rPr>
        <w:t xml:space="preserve"> School of Medicine, Vermillion</w:t>
      </w:r>
      <w:r w:rsidR="00D465D3">
        <w:rPr>
          <w:rFonts w:ascii="Times New Roman" w:hAnsi="Times New Roman"/>
        </w:rPr>
        <w:t xml:space="preserve">, South Dakota.  In </w:t>
      </w:r>
      <w:r w:rsidR="001F3128">
        <w:rPr>
          <w:rFonts w:ascii="Times New Roman" w:hAnsi="Times New Roman"/>
        </w:rPr>
        <w:t>20</w:t>
      </w:r>
      <w:r w:rsidR="00DA35E0">
        <w:rPr>
          <w:rFonts w:ascii="Times New Roman" w:hAnsi="Times New Roman"/>
        </w:rPr>
        <w:t>1</w:t>
      </w:r>
      <w:r w:rsidR="00D465D3">
        <w:rPr>
          <w:rFonts w:ascii="Times New Roman" w:hAnsi="Times New Roman"/>
        </w:rPr>
        <w:t>7</w:t>
      </w:r>
      <w:r w:rsidR="001F3128">
        <w:rPr>
          <w:rFonts w:ascii="Times New Roman" w:hAnsi="Times New Roman"/>
        </w:rPr>
        <w:t xml:space="preserve"> this course was divided into 2 new courses (</w:t>
      </w:r>
      <w:r w:rsidR="003854E5">
        <w:rPr>
          <w:rFonts w:ascii="Times New Roman" w:hAnsi="Times New Roman"/>
        </w:rPr>
        <w:t>IMC 5</w:t>
      </w:r>
      <w:r w:rsidR="001F3128">
        <w:rPr>
          <w:rFonts w:ascii="Times New Roman" w:hAnsi="Times New Roman"/>
        </w:rPr>
        <w:t>0</w:t>
      </w:r>
      <w:r w:rsidR="00DF4E86">
        <w:rPr>
          <w:rFonts w:ascii="Times New Roman" w:hAnsi="Times New Roman"/>
        </w:rPr>
        <w:t>1</w:t>
      </w:r>
      <w:r w:rsidR="001F3128">
        <w:rPr>
          <w:rFonts w:ascii="Times New Roman" w:hAnsi="Times New Roman"/>
        </w:rPr>
        <w:t xml:space="preserve"> for medical students and A</w:t>
      </w:r>
      <w:r w:rsidR="003854E5">
        <w:rPr>
          <w:rFonts w:ascii="Times New Roman" w:hAnsi="Times New Roman"/>
        </w:rPr>
        <w:t xml:space="preserve">NAT </w:t>
      </w:r>
      <w:r w:rsidR="001F3128">
        <w:rPr>
          <w:rFonts w:ascii="Times New Roman" w:hAnsi="Times New Roman"/>
        </w:rPr>
        <w:t>711 for PA, PT and OT students).</w:t>
      </w:r>
    </w:p>
    <w:p w14:paraId="1069333B"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3C"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1990</w:t>
      </w:r>
      <w:r>
        <w:rPr>
          <w:rFonts w:ascii="Times New Roman" w:hAnsi="Times New Roman"/>
          <w:spacing w:val="-3"/>
          <w:sz w:val="24"/>
        </w:rPr>
        <w:t>-1991</w:t>
      </w:r>
      <w:r w:rsidRPr="005935CF">
        <w:rPr>
          <w:rFonts w:ascii="Times New Roman" w:hAnsi="Times New Roman"/>
          <w:spacing w:val="-3"/>
          <w:sz w:val="24"/>
        </w:rPr>
        <w:tab/>
        <w:t>Human Nervous System and Behavior for Medical, Dental and Graduate Students. Department of Anatomy.  Harvard Medical School, Boston, Massachusetts.</w:t>
      </w:r>
    </w:p>
    <w:p w14:paraId="1069333D"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3E"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Pr>
          <w:rFonts w:ascii="Times New Roman" w:hAnsi="Times New Roman"/>
          <w:spacing w:val="-3"/>
          <w:sz w:val="24"/>
        </w:rPr>
        <w:t>1990-1991</w:t>
      </w:r>
      <w:r w:rsidRPr="005935CF">
        <w:rPr>
          <w:rFonts w:ascii="Times New Roman" w:hAnsi="Times New Roman"/>
          <w:spacing w:val="-3"/>
          <w:sz w:val="24"/>
        </w:rPr>
        <w:tab/>
        <w:t>Cambridge Hospital Lecture Series in Psychiatry.  Section on Basic Neuroanatomy.  Department of Neurology.  Harvard Medical School, Boston, Massachusetts.</w:t>
      </w:r>
    </w:p>
    <w:p w14:paraId="1069333F"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40"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w:t>
      </w:r>
      <w:r>
        <w:rPr>
          <w:rFonts w:ascii="Times New Roman" w:hAnsi="Times New Roman"/>
          <w:spacing w:val="-3"/>
          <w:sz w:val="24"/>
        </w:rPr>
        <w:t>5</w:t>
      </w:r>
      <w:r w:rsidRPr="005935CF">
        <w:rPr>
          <w:rFonts w:ascii="Times New Roman" w:hAnsi="Times New Roman"/>
          <w:spacing w:val="-3"/>
          <w:sz w:val="24"/>
        </w:rPr>
        <w:t>-</w:t>
      </w:r>
      <w:r w:rsidR="00B565AF">
        <w:rPr>
          <w:rFonts w:ascii="Times New Roman" w:hAnsi="Times New Roman"/>
          <w:spacing w:val="-3"/>
          <w:sz w:val="24"/>
        </w:rPr>
        <w:t>2020</w:t>
      </w:r>
      <w:r w:rsidRPr="005935CF">
        <w:rPr>
          <w:rFonts w:ascii="Times New Roman" w:hAnsi="Times New Roman"/>
          <w:spacing w:val="-3"/>
          <w:sz w:val="24"/>
        </w:rPr>
        <w:tab/>
        <w:t>Advanced Head and Neck Anatomy for Resident Surgeons (</w:t>
      </w:r>
      <w:r>
        <w:rPr>
          <w:rFonts w:ascii="Times New Roman" w:hAnsi="Times New Roman"/>
          <w:spacing w:val="-3"/>
          <w:sz w:val="24"/>
        </w:rPr>
        <w:t>I</w:t>
      </w:r>
      <w:r w:rsidRPr="005935CF">
        <w:rPr>
          <w:rFonts w:ascii="Times New Roman" w:hAnsi="Times New Roman"/>
          <w:spacing w:val="-3"/>
          <w:sz w:val="24"/>
        </w:rPr>
        <w:t xml:space="preserve">nvited faculty/staff member).  Department of Otolaryngology: Head and Neck Surgery.  The University of Iowa College of Medicine, Iowa City, Iowa. </w:t>
      </w:r>
    </w:p>
    <w:p w14:paraId="10693341"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42"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1985-89</w:t>
      </w:r>
      <w:r w:rsidRPr="005935CF">
        <w:rPr>
          <w:rFonts w:ascii="Times New Roman" w:hAnsi="Times New Roman"/>
          <w:spacing w:val="-3"/>
          <w:sz w:val="24"/>
        </w:rPr>
        <w:tab/>
        <w:t>Graduate Teaching Assistant: Medical and Graduate Neuroscience.  Department of Anatomy.  The University of Iowa College of Medicine, Iowa City, Iowa.</w:t>
      </w:r>
    </w:p>
    <w:p w14:paraId="10693343"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44"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1983-84</w:t>
      </w:r>
      <w:r w:rsidRPr="005935CF">
        <w:rPr>
          <w:rFonts w:ascii="Times New Roman" w:hAnsi="Times New Roman"/>
          <w:spacing w:val="-3"/>
          <w:sz w:val="24"/>
        </w:rPr>
        <w:tab/>
        <w:t>Graduate Teaching Assistant: Gross Anatomy for Physicians, Physician Assistants and Graduate Students.  Department of Anatomy.  The University of Iowa College of Medicine, Iowa City, Iowa.</w:t>
      </w:r>
    </w:p>
    <w:p w14:paraId="10693345"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46"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1983</w:t>
      </w:r>
      <w:r w:rsidRPr="005935CF">
        <w:rPr>
          <w:rFonts w:ascii="Times New Roman" w:hAnsi="Times New Roman"/>
          <w:spacing w:val="-3"/>
          <w:sz w:val="24"/>
        </w:rPr>
        <w:tab/>
        <w:t>Graduate Teaching Assistant: Advanced Anatomy and Kinesiology. Department of Exercise Science.  The University of Iowa, Iowa City, Iowa.</w:t>
      </w:r>
    </w:p>
    <w:p w14:paraId="10693347"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48" w14:textId="77777777" w:rsidR="007C559A" w:rsidRPr="005935CF"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1981-83</w:t>
      </w:r>
      <w:r w:rsidRPr="005935CF">
        <w:rPr>
          <w:rFonts w:ascii="Times New Roman" w:hAnsi="Times New Roman"/>
          <w:spacing w:val="-3"/>
          <w:sz w:val="24"/>
        </w:rPr>
        <w:tab/>
        <w:t xml:space="preserve">Graduate Teaching Assistant: Physical Education Skills. Department of Physical Education.  The University of Iowa, Iowa City, Iowa. </w:t>
      </w:r>
    </w:p>
    <w:p w14:paraId="10693349" w14:textId="77777777" w:rsidR="007C559A" w:rsidRPr="005935CF" w:rsidRDefault="007C559A" w:rsidP="007C559A">
      <w:pPr>
        <w:tabs>
          <w:tab w:val="left" w:pos="0"/>
          <w:tab w:val="left" w:pos="1440"/>
          <w:tab w:val="left" w:pos="4320"/>
          <w:tab w:val="left" w:pos="5040"/>
          <w:tab w:val="left" w:pos="11520"/>
        </w:tabs>
        <w:suppressAutoHyphens/>
        <w:jc w:val="both"/>
        <w:rPr>
          <w:rFonts w:ascii="Times New Roman" w:hAnsi="Times New Roman"/>
          <w:spacing w:val="-3"/>
          <w:sz w:val="24"/>
        </w:rPr>
      </w:pPr>
    </w:p>
    <w:p w14:paraId="1069334A"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r w:rsidRPr="005935CF">
        <w:rPr>
          <w:rFonts w:ascii="Times New Roman" w:hAnsi="Times New Roman"/>
          <w:spacing w:val="-3"/>
          <w:sz w:val="24"/>
        </w:rPr>
        <w:t>1979-80</w:t>
      </w:r>
      <w:r w:rsidRPr="005935CF">
        <w:rPr>
          <w:rFonts w:ascii="Times New Roman" w:hAnsi="Times New Roman"/>
          <w:spacing w:val="-3"/>
          <w:sz w:val="24"/>
        </w:rPr>
        <w:tab/>
        <w:t xml:space="preserve">Student Teacher: Health and Physical Education.  Department of Health and Physical Education.  </w:t>
      </w:r>
      <w:r>
        <w:rPr>
          <w:rFonts w:ascii="Times New Roman" w:hAnsi="Times New Roman"/>
          <w:spacing w:val="-3"/>
          <w:sz w:val="24"/>
        </w:rPr>
        <w:t xml:space="preserve"> </w:t>
      </w:r>
      <w:r w:rsidRPr="005935CF">
        <w:rPr>
          <w:rFonts w:ascii="Times New Roman" w:hAnsi="Times New Roman"/>
          <w:spacing w:val="-3"/>
          <w:sz w:val="24"/>
        </w:rPr>
        <w:t>Johnson Elementary School</w:t>
      </w:r>
      <w:r>
        <w:rPr>
          <w:rFonts w:ascii="Times New Roman" w:hAnsi="Times New Roman"/>
          <w:spacing w:val="-3"/>
          <w:sz w:val="24"/>
        </w:rPr>
        <w:t xml:space="preserve"> (Princeton),</w:t>
      </w:r>
      <w:r w:rsidRPr="005935CF">
        <w:rPr>
          <w:rFonts w:ascii="Times New Roman" w:hAnsi="Times New Roman"/>
          <w:spacing w:val="-3"/>
          <w:sz w:val="24"/>
        </w:rPr>
        <w:t xml:space="preserve"> Princeton High School</w:t>
      </w:r>
      <w:r>
        <w:rPr>
          <w:rFonts w:ascii="Times New Roman" w:hAnsi="Times New Roman"/>
          <w:spacing w:val="-3"/>
          <w:sz w:val="24"/>
        </w:rPr>
        <w:t xml:space="preserve"> (Princeton), Steinert-Hamilton High School East (Hamilton)</w:t>
      </w:r>
      <w:r w:rsidRPr="005935CF">
        <w:rPr>
          <w:rFonts w:ascii="Times New Roman" w:hAnsi="Times New Roman"/>
          <w:spacing w:val="-3"/>
          <w:sz w:val="24"/>
        </w:rPr>
        <w:t>, New Jersey.</w:t>
      </w:r>
    </w:p>
    <w:p w14:paraId="1069334B" w14:textId="77777777" w:rsidR="007C559A" w:rsidRDefault="007C559A" w:rsidP="007C559A">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4C" w14:textId="77777777" w:rsidR="007C559A" w:rsidRDefault="007C559A" w:rsidP="00845C3C">
      <w:pPr>
        <w:rPr>
          <w:rFonts w:ascii="Times New Roman" w:hAnsi="Times New Roman"/>
          <w:sz w:val="24"/>
          <w:szCs w:val="24"/>
        </w:rPr>
      </w:pPr>
    </w:p>
    <w:p w14:paraId="1069334D" w14:textId="77777777" w:rsidR="00845C3C" w:rsidRPr="00845C3C"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outlineLvl w:val="0"/>
        <w:rPr>
          <w:rFonts w:ascii="Times New Roman" w:hAnsi="Times New Roman"/>
          <w:b/>
          <w:spacing w:val="-3"/>
          <w:sz w:val="24"/>
        </w:rPr>
      </w:pPr>
      <w:r w:rsidRPr="00845C3C">
        <w:rPr>
          <w:rFonts w:ascii="Times New Roman" w:hAnsi="Times New Roman"/>
          <w:b/>
          <w:spacing w:val="-3"/>
          <w:sz w:val="24"/>
        </w:rPr>
        <w:t>SCIENTIFIC ABSTRACT PUBLICATIONS</w:t>
      </w:r>
    </w:p>
    <w:p w14:paraId="1069334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outlineLvl w:val="0"/>
        <w:rPr>
          <w:rFonts w:ascii="Times New Roman" w:hAnsi="Times New Roman"/>
          <w:spacing w:val="-3"/>
          <w:sz w:val="24"/>
        </w:rPr>
      </w:pPr>
    </w:p>
    <w:p w14:paraId="1069334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 Blair WF, Morecraft RJ and Percival K.   The Relationship of the Deep Branch of the Ulnar Nerve to the Hypothenar Muscles.  </w:t>
      </w:r>
      <w:proofErr w:type="spellStart"/>
      <w:r w:rsidRPr="005935CF">
        <w:rPr>
          <w:rFonts w:ascii="Times New Roman" w:hAnsi="Times New Roman"/>
          <w:spacing w:val="-3"/>
          <w:sz w:val="24"/>
          <w:u w:val="single"/>
        </w:rPr>
        <w:t>Orthopaedic</w:t>
      </w:r>
      <w:proofErr w:type="spellEnd"/>
      <w:r w:rsidRPr="005935CF">
        <w:rPr>
          <w:rFonts w:ascii="Times New Roman" w:hAnsi="Times New Roman"/>
          <w:spacing w:val="-3"/>
          <w:sz w:val="24"/>
          <w:u w:val="single"/>
        </w:rPr>
        <w:t xml:space="preserve"> Transactions</w:t>
      </w:r>
      <w:r w:rsidRPr="005935CF">
        <w:rPr>
          <w:rFonts w:ascii="Times New Roman" w:hAnsi="Times New Roman"/>
          <w:spacing w:val="-3"/>
          <w:sz w:val="24"/>
        </w:rPr>
        <w:t>, 10:205, 1986.</w:t>
      </w:r>
    </w:p>
    <w:p w14:paraId="1069335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 Blair WF, Morecraft RJ and Percival K.   The Relationship of the Deep Branch of the Ulnar Nerve to the Hypothenar Muscles. Proceedings of the American Association for Hand Surgery.   </w:t>
      </w:r>
      <w:r w:rsidRPr="005935CF">
        <w:rPr>
          <w:rFonts w:ascii="Times New Roman" w:hAnsi="Times New Roman"/>
          <w:spacing w:val="-3"/>
          <w:sz w:val="24"/>
          <w:u w:val="single"/>
        </w:rPr>
        <w:t>Journal of Hand Surgery</w:t>
      </w:r>
      <w:r w:rsidRPr="005935CF">
        <w:rPr>
          <w:rFonts w:ascii="Times New Roman" w:hAnsi="Times New Roman"/>
          <w:spacing w:val="-3"/>
          <w:sz w:val="24"/>
        </w:rPr>
        <w:t>, 11:448, 1986.</w:t>
      </w:r>
    </w:p>
    <w:p w14:paraId="1069335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 Mumford J, Blair WF and Morecraft RJ.    The Thenar Branch of the Median Nerve.   Proceedings of the American Association for Hand Surgery.  </w:t>
      </w:r>
      <w:r w:rsidRPr="005935CF">
        <w:rPr>
          <w:rFonts w:ascii="Times New Roman" w:hAnsi="Times New Roman"/>
          <w:spacing w:val="-3"/>
          <w:sz w:val="24"/>
          <w:u w:val="single"/>
        </w:rPr>
        <w:t>Journal of Hand Surgery</w:t>
      </w:r>
      <w:r w:rsidRPr="005935CF">
        <w:rPr>
          <w:rFonts w:ascii="Times New Roman" w:hAnsi="Times New Roman"/>
          <w:spacing w:val="-3"/>
          <w:sz w:val="24"/>
        </w:rPr>
        <w:t>, 11:448, 1986.</w:t>
      </w:r>
    </w:p>
    <w:p w14:paraId="1069335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4) Mumford J, Blair WF and Morecraft RJ.   The Thenar Branch of the Median Nerve.   </w:t>
      </w:r>
      <w:proofErr w:type="spellStart"/>
      <w:r w:rsidRPr="005935CF">
        <w:rPr>
          <w:rFonts w:ascii="Times New Roman" w:hAnsi="Times New Roman"/>
          <w:spacing w:val="-3"/>
          <w:sz w:val="24"/>
          <w:u w:val="single"/>
        </w:rPr>
        <w:t>Orthopaedic</w:t>
      </w:r>
      <w:proofErr w:type="spellEnd"/>
      <w:r w:rsidRPr="005935CF">
        <w:rPr>
          <w:rFonts w:ascii="Times New Roman" w:hAnsi="Times New Roman"/>
          <w:spacing w:val="-3"/>
          <w:sz w:val="24"/>
          <w:u w:val="single"/>
        </w:rPr>
        <w:t xml:space="preserve"> Transactions</w:t>
      </w:r>
      <w:r w:rsidRPr="005935CF">
        <w:rPr>
          <w:rFonts w:ascii="Times New Roman" w:hAnsi="Times New Roman"/>
          <w:spacing w:val="-3"/>
          <w:sz w:val="24"/>
        </w:rPr>
        <w:t>, 11:257, 1987.</w:t>
      </w:r>
    </w:p>
    <w:p w14:paraId="1069335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5) Brown TD, Blair WF, Gabel RH and Morecraft RJ.    Vibration Induced Hemodynamic Changes in Digital Arteries Following Usage of a Pneumatic Hammer.   </w:t>
      </w:r>
      <w:r w:rsidRPr="005935CF">
        <w:rPr>
          <w:rFonts w:ascii="Times New Roman" w:hAnsi="Times New Roman"/>
          <w:spacing w:val="-3"/>
          <w:sz w:val="24"/>
          <w:u w:val="single"/>
        </w:rPr>
        <w:t>Biomechanics Symposium</w:t>
      </w:r>
      <w:r w:rsidRPr="005935CF">
        <w:rPr>
          <w:rFonts w:ascii="Times New Roman" w:hAnsi="Times New Roman"/>
          <w:spacing w:val="-3"/>
          <w:sz w:val="24"/>
        </w:rPr>
        <w:t>, AMD Vol 1, 49-52, 1987.</w:t>
      </w:r>
    </w:p>
    <w:p w14:paraId="1069335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6) Brown TD, Blair WF, Gabel RH and Morecraft RJ.   Digital Artery Hemodynamic Response to Episodic Air Hammer </w:t>
      </w:r>
      <w:r w:rsidRPr="005935CF">
        <w:rPr>
          <w:rFonts w:ascii="Times New Roman" w:hAnsi="Times New Roman"/>
          <w:spacing w:val="-3"/>
          <w:sz w:val="24"/>
        </w:rPr>
        <w:lastRenderedPageBreak/>
        <w:t xml:space="preserve">Usage in Workers with Vibration Syndrome.  </w:t>
      </w:r>
      <w:r w:rsidRPr="005935CF">
        <w:rPr>
          <w:rFonts w:ascii="Times New Roman" w:hAnsi="Times New Roman"/>
          <w:spacing w:val="-3"/>
          <w:sz w:val="24"/>
          <w:u w:val="single"/>
        </w:rPr>
        <w:t xml:space="preserve">Transactions of the </w:t>
      </w:r>
      <w:proofErr w:type="spellStart"/>
      <w:r w:rsidRPr="005935CF">
        <w:rPr>
          <w:rFonts w:ascii="Times New Roman" w:hAnsi="Times New Roman"/>
          <w:spacing w:val="-3"/>
          <w:sz w:val="24"/>
          <w:u w:val="single"/>
        </w:rPr>
        <w:t>Orthopaedic</w:t>
      </w:r>
      <w:proofErr w:type="spellEnd"/>
      <w:r w:rsidRPr="005935CF">
        <w:rPr>
          <w:rFonts w:ascii="Times New Roman" w:hAnsi="Times New Roman"/>
          <w:spacing w:val="-3"/>
          <w:sz w:val="24"/>
          <w:u w:val="single"/>
        </w:rPr>
        <w:t xml:space="preserve"> Research Society</w:t>
      </w:r>
      <w:r w:rsidRPr="005935CF">
        <w:rPr>
          <w:rFonts w:ascii="Times New Roman" w:hAnsi="Times New Roman"/>
          <w:spacing w:val="-3"/>
          <w:sz w:val="24"/>
        </w:rPr>
        <w:t>, p 425, 1988.</w:t>
      </w:r>
    </w:p>
    <w:p w14:paraId="1069335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7) Morecraft RJ and Van Hoesen GW.   Somatotopical Organization of Cingulate Projections to the Primary and Supplementary Motor Cortices in the Old-World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Toronto</w:t>
          </w:r>
        </w:smartTag>
        <w:r w:rsidRPr="005935CF">
          <w:rPr>
            <w:rFonts w:ascii="Times New Roman" w:hAnsi="Times New Roman"/>
            <w:spacing w:val="-3"/>
            <w:sz w:val="24"/>
          </w:rPr>
          <w:t xml:space="preserve">, </w:t>
        </w:r>
        <w:smartTag w:uri="urn:schemas-microsoft-com:office:smarttags" w:element="country-region">
          <w:r w:rsidRPr="005935CF">
            <w:rPr>
              <w:rFonts w:ascii="Times New Roman" w:hAnsi="Times New Roman"/>
              <w:spacing w:val="-3"/>
              <w:sz w:val="24"/>
            </w:rPr>
            <w:t>Canada</w:t>
          </w:r>
        </w:smartTag>
      </w:smartTag>
      <w:r w:rsidRPr="005935CF">
        <w:rPr>
          <w:rFonts w:ascii="Times New Roman" w:hAnsi="Times New Roman"/>
          <w:spacing w:val="-3"/>
          <w:sz w:val="24"/>
        </w:rPr>
        <w:t>, 14:820, 1988.</w:t>
      </w:r>
    </w:p>
    <w:p w14:paraId="1069335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8) Morecraft RJ, Van Hoesen GW and Maynard JA.   Cortical Afferents to Caudal Area 24c (the Cingulate Motor Area) and Rostral Area 23c.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Phoenix</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Arizona</w:t>
          </w:r>
        </w:smartTag>
      </w:smartTag>
      <w:r w:rsidRPr="005935CF">
        <w:rPr>
          <w:rFonts w:ascii="Times New Roman" w:hAnsi="Times New Roman"/>
          <w:spacing w:val="-3"/>
          <w:sz w:val="24"/>
        </w:rPr>
        <w:t>, 15:73, 1989.</w:t>
      </w:r>
    </w:p>
    <w:p w14:paraId="1069335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5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9) Schatz CR, Geula C, Morecraft RJ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Some Species Differences of the Cholinergic Basal Forebrain in Rat and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Phoenix, Arizona, 16:1095, 19</w:t>
      </w:r>
      <w:r>
        <w:rPr>
          <w:rFonts w:ascii="Times New Roman" w:hAnsi="Times New Roman"/>
          <w:spacing w:val="-3"/>
          <w:sz w:val="24"/>
        </w:rPr>
        <w:t>89</w:t>
      </w:r>
      <w:r w:rsidRPr="005935CF">
        <w:rPr>
          <w:rFonts w:ascii="Times New Roman" w:hAnsi="Times New Roman"/>
          <w:spacing w:val="-3"/>
          <w:sz w:val="24"/>
        </w:rPr>
        <w:t>.</w:t>
      </w:r>
    </w:p>
    <w:p w14:paraId="1069336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10) Morecraft RJ, Geula C, Schatz C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Cytoarchitecture and Cortical Afferents of the Monkey Orbitofrontal Cortex.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St. Louis, </w:t>
      </w:r>
      <w:smartTag w:uri="urn:schemas-microsoft-com:office:smarttags" w:element="State">
        <w:r w:rsidRPr="005935CF">
          <w:rPr>
            <w:rFonts w:ascii="Times New Roman" w:hAnsi="Times New Roman"/>
            <w:spacing w:val="-3"/>
            <w:sz w:val="24"/>
          </w:rPr>
          <w:t>Missouri</w:t>
        </w:r>
      </w:smartTag>
      <w:r w:rsidRPr="005935CF">
        <w:rPr>
          <w:rFonts w:ascii="Times New Roman" w:hAnsi="Times New Roman"/>
          <w:spacing w:val="-3"/>
          <w:sz w:val="24"/>
        </w:rPr>
        <w:t>, 16:1095, 1990.</w:t>
      </w:r>
    </w:p>
    <w:p w14:paraId="1069336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11) Schatz CR, Geula C, Morecraft RJ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Some Species Differences of the Cholinergic Basal Forebrain in Rat and Monkey.  </w:t>
      </w:r>
      <w:smartTag w:uri="urn:schemas-microsoft-com:office:smarttags" w:element="place">
        <w:smartTag w:uri="urn:schemas-microsoft-com:office:smarttags" w:element="State">
          <w:r w:rsidRPr="005935CF">
            <w:rPr>
              <w:rFonts w:ascii="Times New Roman" w:hAnsi="Times New Roman"/>
              <w:spacing w:val="-3"/>
              <w:sz w:val="24"/>
              <w:u w:val="single"/>
            </w:rPr>
            <w:t>Massachusetts</w:t>
          </w:r>
        </w:smartTag>
      </w:smartTag>
      <w:r w:rsidRPr="005935CF">
        <w:rPr>
          <w:rFonts w:ascii="Times New Roman" w:hAnsi="Times New Roman"/>
          <w:spacing w:val="-3"/>
          <w:sz w:val="24"/>
          <w:u w:val="single"/>
        </w:rPr>
        <w:t xml:space="preserve"> Alzheimer's Disease Research Society</w:t>
      </w:r>
      <w:r w:rsidRPr="005935CF">
        <w:rPr>
          <w:rFonts w:ascii="Times New Roman" w:hAnsi="Times New Roman"/>
          <w:spacing w:val="-3"/>
          <w:sz w:val="24"/>
        </w:rPr>
        <w:t xml:space="preserve">, </w:t>
      </w:r>
      <w:smartTag w:uri="urn:schemas-microsoft-com:office:smarttags" w:element="place">
        <w:smartTag w:uri="urn:schemas-microsoft-com:office:smarttags" w:element="PlaceName">
          <w:r w:rsidRPr="005935CF">
            <w:rPr>
              <w:rFonts w:ascii="Times New Roman" w:hAnsi="Times New Roman"/>
              <w:spacing w:val="-3"/>
              <w:sz w:val="24"/>
            </w:rPr>
            <w:t>Massachusetts General</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Hospital</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Boston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Massachusetts</w:t>
          </w:r>
        </w:smartTag>
      </w:smartTag>
      <w:r w:rsidRPr="005935CF">
        <w:rPr>
          <w:rFonts w:ascii="Times New Roman" w:hAnsi="Times New Roman"/>
          <w:spacing w:val="-3"/>
          <w:sz w:val="24"/>
        </w:rPr>
        <w:t>, 1990.</w:t>
      </w:r>
    </w:p>
    <w:p w14:paraId="1069336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12) Morecraft RJ, Geula C and </w:t>
      </w:r>
      <w:proofErr w:type="spellStart"/>
      <w:r w:rsidRPr="005935CF">
        <w:rPr>
          <w:rFonts w:ascii="Times New Roman" w:hAnsi="Times New Roman"/>
          <w:spacing w:val="-3"/>
          <w:sz w:val="24"/>
        </w:rPr>
        <w:t>Mesulam</w:t>
      </w:r>
      <w:proofErr w:type="spellEnd"/>
      <w:r w:rsidRPr="005935CF">
        <w:rPr>
          <w:rFonts w:ascii="Times New Roman" w:hAnsi="Times New Roman"/>
          <w:spacing w:val="-3"/>
          <w:sz w:val="24"/>
        </w:rPr>
        <w:t xml:space="preserve"> MM.   Neuroanatomical Organization of Distributed Cortical Networks.  Proceedings from the </w:t>
      </w:r>
      <w:smartTag w:uri="urn:schemas-microsoft-com:office:smarttags" w:element="place">
        <w:smartTag w:uri="urn:schemas-microsoft-com:office:smarttags" w:element="PlaceName">
          <w:r w:rsidRPr="005935CF">
            <w:rPr>
              <w:rFonts w:ascii="Times New Roman" w:hAnsi="Times New Roman"/>
              <w:spacing w:val="-3"/>
              <w:sz w:val="24"/>
            </w:rPr>
            <w:t>American</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Academy</w:t>
          </w:r>
        </w:smartTag>
      </w:smartTag>
      <w:r w:rsidRPr="005935CF">
        <w:rPr>
          <w:rFonts w:ascii="Times New Roman" w:hAnsi="Times New Roman"/>
          <w:spacing w:val="-3"/>
          <w:sz w:val="24"/>
        </w:rPr>
        <w:t xml:space="preserve"> of Neurology, </w:t>
      </w:r>
      <w:r w:rsidRPr="005935CF">
        <w:rPr>
          <w:rFonts w:ascii="Times New Roman" w:hAnsi="Times New Roman"/>
          <w:spacing w:val="-3"/>
          <w:sz w:val="24"/>
          <w:u w:val="single"/>
        </w:rPr>
        <w:t>Neurology</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Boston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Massachusetts</w:t>
          </w:r>
        </w:smartTag>
      </w:smartTag>
      <w:r w:rsidRPr="005935CF">
        <w:rPr>
          <w:rFonts w:ascii="Times New Roman" w:hAnsi="Times New Roman"/>
          <w:spacing w:val="-3"/>
          <w:sz w:val="24"/>
        </w:rPr>
        <w:t>, 41(supp. 1):389, 1991.</w:t>
      </w:r>
    </w:p>
    <w:p w14:paraId="1069336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13) Morecraft RJ and Van Hoesen GW.   A Comparison of Frontal Lobe Inputs to the Primary, Supplementary and Cingulate Motor Cortices of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New Orleans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Louisiana</w:t>
          </w:r>
        </w:smartTag>
      </w:smartTag>
      <w:r w:rsidRPr="005935CF">
        <w:rPr>
          <w:rFonts w:ascii="Times New Roman" w:hAnsi="Times New Roman"/>
          <w:spacing w:val="-3"/>
          <w:sz w:val="24"/>
        </w:rPr>
        <w:t>, 17:1019, 1991.</w:t>
      </w:r>
    </w:p>
    <w:p w14:paraId="1069336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14) Blair WF, Morecraft, RJ, Brown TD and Gabel RH.   The Acute Effects of Smoking on Digital Artery Blood Flow in Humans.   </w:t>
      </w:r>
      <w:r w:rsidRPr="005935CF">
        <w:rPr>
          <w:rFonts w:ascii="Times New Roman" w:hAnsi="Times New Roman"/>
          <w:spacing w:val="-3"/>
          <w:sz w:val="24"/>
          <w:u w:val="single"/>
        </w:rPr>
        <w:t>Midwest Hand Surgery Lectures</w:t>
      </w:r>
      <w:r w:rsidRPr="005935CF">
        <w:rPr>
          <w:rFonts w:ascii="Times New Roman" w:hAnsi="Times New Roman"/>
          <w:spacing w:val="-3"/>
          <w:sz w:val="24"/>
        </w:rPr>
        <w:t>, Iowa City, Iowa, 1992.</w:t>
      </w:r>
    </w:p>
    <w:p w14:paraId="1069336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15) Morecraft RJ and Van Hoesen GW.   Convergence of Limbic Input to the Cingulate Motor Cortex in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Anaheim</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18:324, 1992.</w:t>
      </w:r>
    </w:p>
    <w:p w14:paraId="1069336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16) Morecraft RJ, </w:t>
      </w:r>
      <w:smartTag w:uri="urn:schemas-microsoft-com:office:smarttags" w:element="place">
        <w:smartTag w:uri="urn:schemas-microsoft-com:office:smarttags" w:element="City">
          <w:r w:rsidRPr="005935CF">
            <w:rPr>
              <w:rFonts w:ascii="Times New Roman" w:hAnsi="Times New Roman"/>
              <w:spacing w:val="-3"/>
              <w:sz w:val="24"/>
            </w:rPr>
            <w:t>Rockland</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and Van Hoesen GW.   Occipital Projections to the Cingulate Motor Cortex from the Anterior Calcarine Region in Rhesus Monkey. Evidence for Direct </w:t>
      </w:r>
      <w:proofErr w:type="spellStart"/>
      <w:r w:rsidRPr="005935CF">
        <w:rPr>
          <w:rFonts w:ascii="Times New Roman" w:hAnsi="Times New Roman"/>
          <w:spacing w:val="-3"/>
          <w:sz w:val="24"/>
        </w:rPr>
        <w:t>Prostriate</w:t>
      </w:r>
      <w:proofErr w:type="spellEnd"/>
      <w:r w:rsidRPr="005935CF">
        <w:rPr>
          <w:rFonts w:ascii="Times New Roman" w:hAnsi="Times New Roman"/>
          <w:spacing w:val="-3"/>
          <w:sz w:val="24"/>
        </w:rPr>
        <w:t xml:space="preserve"> and Parastriate Input to M3 (Area 24c).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Washington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D.C.</w:t>
          </w:r>
        </w:smartTag>
      </w:smartTag>
      <w:r w:rsidRPr="005935CF">
        <w:rPr>
          <w:rFonts w:ascii="Times New Roman" w:hAnsi="Times New Roman"/>
          <w:spacing w:val="-3"/>
          <w:sz w:val="24"/>
        </w:rPr>
        <w:t xml:space="preserve">, 19: 972, 1993. </w:t>
      </w:r>
    </w:p>
    <w:p w14:paraId="1069336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6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17) Morecraft RJ and Van Hoesen GW.   Descending Projections to the Basal Ganglia, Red Nucleus and Pontine Nuclei from the Cingulate Motor Cortex (M3 or Area 24c)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Miami Beach</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Florida</w:t>
          </w:r>
        </w:smartTag>
      </w:smartTag>
      <w:r w:rsidRPr="005935CF">
        <w:rPr>
          <w:rFonts w:ascii="Times New Roman" w:hAnsi="Times New Roman"/>
          <w:spacing w:val="-3"/>
          <w:sz w:val="24"/>
        </w:rPr>
        <w:t>, 20:986, 1994.</w:t>
      </w:r>
    </w:p>
    <w:p w14:paraId="1069337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18) </w:t>
      </w:r>
      <w:proofErr w:type="spellStart"/>
      <w:r w:rsidRPr="005935CF">
        <w:rPr>
          <w:rFonts w:ascii="Times New Roman" w:hAnsi="Times New Roman"/>
          <w:spacing w:val="-3"/>
          <w:sz w:val="24"/>
        </w:rPr>
        <w:t>Solodkin</w:t>
      </w:r>
      <w:proofErr w:type="spellEnd"/>
      <w:r w:rsidRPr="005935CF">
        <w:rPr>
          <w:rFonts w:ascii="Times New Roman" w:hAnsi="Times New Roman"/>
          <w:spacing w:val="-3"/>
          <w:sz w:val="24"/>
        </w:rPr>
        <w:t xml:space="preserve"> A, Morecraft RJ and Van Hoesen GW.   Cingulate Cortex Subdivisions in the Human and Monkey Revealed by Staining for Parvalbumin.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Miami Beach</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Florida</w:t>
          </w:r>
        </w:smartTag>
      </w:smartTag>
      <w:r w:rsidRPr="005935CF">
        <w:rPr>
          <w:rFonts w:ascii="Times New Roman" w:hAnsi="Times New Roman"/>
          <w:spacing w:val="-3"/>
          <w:sz w:val="24"/>
        </w:rPr>
        <w:t>, 20:986, 1994.</w:t>
      </w:r>
    </w:p>
    <w:p w14:paraId="1069337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19) Morecraft RJ, Keifer K and </w:t>
      </w:r>
      <w:proofErr w:type="spellStart"/>
      <w:r w:rsidRPr="005935CF">
        <w:rPr>
          <w:rFonts w:ascii="Times New Roman" w:hAnsi="Times New Roman"/>
          <w:spacing w:val="-3"/>
          <w:sz w:val="24"/>
        </w:rPr>
        <w:t>Saoi</w:t>
      </w:r>
      <w:proofErr w:type="spellEnd"/>
      <w:r w:rsidRPr="005935CF">
        <w:rPr>
          <w:rFonts w:ascii="Times New Roman" w:hAnsi="Times New Roman"/>
          <w:spacing w:val="-3"/>
          <w:sz w:val="24"/>
        </w:rPr>
        <w:t xml:space="preserve"> DJ.   The Corticospinal Projection from the Cingulate Motor Cortex (M3 or Area 24c) to the Cervical Enlargement in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21:411, 1995.</w:t>
      </w:r>
    </w:p>
    <w:p w14:paraId="1069337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20) Cook JA, Morecraft RJ, Vilensky J, and Gilman S.   DC 60: An Example of the 450 Cases that Comprise the Denny-Brown Collection.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21:417, 1995.</w:t>
      </w:r>
    </w:p>
    <w:p w14:paraId="1069337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lastRenderedPageBreak/>
        <w:t xml:space="preserve">21) Kirtley K, Vilensky JA, Gilman S and Morecraft RJ.   Motor Control Toolbox: A Neurosciences Teaching Resource.  </w:t>
      </w:r>
      <w:r w:rsidRPr="005935CF">
        <w:rPr>
          <w:rFonts w:ascii="Times New Roman" w:hAnsi="Times New Roman"/>
          <w:spacing w:val="-3"/>
          <w:sz w:val="24"/>
          <w:u w:val="single"/>
        </w:rPr>
        <w:t>3rd Biennial Motor Control and Human Skill Workshop</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Perth</w:t>
          </w:r>
        </w:smartTag>
        <w:r w:rsidRPr="005935CF">
          <w:rPr>
            <w:rFonts w:ascii="Times New Roman" w:hAnsi="Times New Roman"/>
            <w:spacing w:val="-3"/>
            <w:sz w:val="24"/>
          </w:rPr>
          <w:t xml:space="preserve">, </w:t>
        </w:r>
        <w:smartTag w:uri="urn:schemas-microsoft-com:office:smarttags" w:element="country-region">
          <w:r w:rsidRPr="005935CF">
            <w:rPr>
              <w:rFonts w:ascii="Times New Roman" w:hAnsi="Times New Roman"/>
              <w:spacing w:val="-3"/>
              <w:sz w:val="24"/>
            </w:rPr>
            <w:t>Australia</w:t>
          </w:r>
        </w:smartTag>
      </w:smartTag>
      <w:r w:rsidRPr="005935CF">
        <w:rPr>
          <w:rFonts w:ascii="Times New Roman" w:hAnsi="Times New Roman"/>
          <w:spacing w:val="-3"/>
          <w:sz w:val="24"/>
        </w:rPr>
        <w:t>, December, 1995.</w:t>
      </w:r>
    </w:p>
    <w:p w14:paraId="1069337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22) Morecraft R, Schroeder CM, and Keifer J.   Organization of Face Representation in the Cingulate Gyrus of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Washington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D.C.</w:t>
          </w:r>
        </w:smartTag>
      </w:smartTag>
      <w:r w:rsidRPr="005935CF">
        <w:rPr>
          <w:rFonts w:ascii="Times New Roman" w:hAnsi="Times New Roman"/>
          <w:spacing w:val="-3"/>
          <w:sz w:val="24"/>
        </w:rPr>
        <w:t>, 22:1084, 1996.</w:t>
      </w:r>
    </w:p>
    <w:p w14:paraId="1069337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23) Schroeder CM and  Morecraft RJ.   The Corticomesencephalic Projection from the Cingulate Motor Cortex to the Periaqueductal Gray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Washington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D.C.</w:t>
          </w:r>
        </w:smartTag>
      </w:smartTag>
      <w:r w:rsidRPr="005935CF">
        <w:rPr>
          <w:rFonts w:ascii="Times New Roman" w:hAnsi="Times New Roman"/>
          <w:spacing w:val="-3"/>
          <w:sz w:val="24"/>
        </w:rPr>
        <w:t>, 22:1838, 1996.</w:t>
      </w:r>
    </w:p>
    <w:p w14:paraId="1069337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24) Morecraft RJ, Louie JL, Schroeder CM, Keifer J and </w:t>
      </w:r>
      <w:proofErr w:type="spellStart"/>
      <w:r w:rsidRPr="005935CF">
        <w:rPr>
          <w:rFonts w:ascii="Times New Roman" w:hAnsi="Times New Roman"/>
          <w:spacing w:val="-3"/>
          <w:sz w:val="24"/>
        </w:rPr>
        <w:t>Saoi</w:t>
      </w:r>
      <w:proofErr w:type="spellEnd"/>
      <w:r w:rsidRPr="005935CF">
        <w:rPr>
          <w:rFonts w:ascii="Times New Roman" w:hAnsi="Times New Roman"/>
          <w:spacing w:val="-3"/>
          <w:sz w:val="24"/>
        </w:rPr>
        <w:t xml:space="preserve"> D.   The Corticospinal Projection from the Cingulate Motor Cortex to the Lower Cervical Enlargement in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New Orleans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Louisiana</w:t>
          </w:r>
        </w:smartTag>
      </w:smartTag>
      <w:r w:rsidRPr="005935CF">
        <w:rPr>
          <w:rFonts w:ascii="Times New Roman" w:hAnsi="Times New Roman"/>
          <w:spacing w:val="-3"/>
          <w:sz w:val="24"/>
        </w:rPr>
        <w:t xml:space="preserve">, 23:1274, 1997. </w:t>
      </w:r>
    </w:p>
    <w:p w14:paraId="1069337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7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25) Keifer J, Lustig DG, Herrick JL, and Morecraft RJ.  Comparison of Cortically and Subcortically Controlled Motor Systems: Morphology of Intracellularly Filled Rubrospinal Neurons in Rat and Turtle.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New Orleans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Louisiana</w:t>
          </w:r>
        </w:smartTag>
      </w:smartTag>
      <w:r w:rsidRPr="005935CF">
        <w:rPr>
          <w:rFonts w:ascii="Times New Roman" w:hAnsi="Times New Roman"/>
          <w:spacing w:val="-3"/>
          <w:sz w:val="24"/>
        </w:rPr>
        <w:t>, 23:1299, 1997.</w:t>
      </w:r>
    </w:p>
    <w:p w14:paraId="1069338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26) Vilensky JA, Cook JA, Gilman S, and Morecraft RJ.  Apraxia of Hand Movements in Young Monkeys after Bilateral Sensorimotor Cortex Lesions.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New Orleans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Louisiana</w:t>
          </w:r>
        </w:smartTag>
      </w:smartTag>
      <w:r w:rsidRPr="005935CF">
        <w:rPr>
          <w:rFonts w:ascii="Times New Roman" w:hAnsi="Times New Roman"/>
          <w:spacing w:val="-3"/>
          <w:sz w:val="24"/>
        </w:rPr>
        <w:t>, 23:2081, 1997.</w:t>
      </w:r>
    </w:p>
    <w:p w14:paraId="1069338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27) Barnhart SW, Gilman S, Vilensky JA, Cook JA and Morecraft RJ.   Postural Reflexes in Monkeys </w:t>
      </w:r>
      <w:r w:rsidR="001A0E2B" w:rsidRPr="005935CF">
        <w:rPr>
          <w:rFonts w:ascii="Times New Roman" w:hAnsi="Times New Roman"/>
          <w:spacing w:val="-3"/>
          <w:sz w:val="24"/>
        </w:rPr>
        <w:t>after</w:t>
      </w:r>
      <w:r w:rsidRPr="005935CF">
        <w:rPr>
          <w:rFonts w:ascii="Times New Roman" w:hAnsi="Times New Roman"/>
          <w:spacing w:val="-3"/>
          <w:sz w:val="24"/>
        </w:rPr>
        <w:t xml:space="preserve"> Cerebellar Ablations.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Los Angeles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24:1404, 1998.</w:t>
      </w:r>
    </w:p>
    <w:p w14:paraId="1069338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28) Morecraft RJ, Avramov K, Schroeder CM, Stilwell-</w:t>
      </w:r>
      <w:smartTag w:uri="urn:schemas-microsoft-com:office:smarttags" w:element="place">
        <w:smartTag w:uri="urn:schemas-microsoft-com:office:smarttags" w:element="City">
          <w:r w:rsidRPr="005935CF">
            <w:rPr>
              <w:rFonts w:ascii="Times New Roman" w:hAnsi="Times New Roman"/>
              <w:spacing w:val="-3"/>
              <w:sz w:val="24"/>
            </w:rPr>
            <w:t>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and Van Hoesen GW.   Amygdala Connections with the Cingulate Motor Cortex: Preferential Innervation of the Face and Arm Representations of M3 (area 24c)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Los Angeles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24:653, 1998.</w:t>
      </w:r>
    </w:p>
    <w:p w14:paraId="1069338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7"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29) Frohlich PF, Humm JI, Morecraft RJ, James DC and Schallert T.   Unilateral Sensorimotor Cortex Injury and Forelimb use in Rats and Primates: A Comparative Analysis Suggesting Hierarchical Species-Typical Control of Limb Function.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Los Angeles, California, 24:739, 1998.</w:t>
      </w:r>
    </w:p>
    <w:p w14:paraId="1069338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30) Frohlich PF, Humm JI, Morecraft RJ, James DC and Schallert T.   Unilateral and Serial Bilateral Sensorimotor Cortex Injury in Rats and Primates:  A Comparative Analysis Suggesting Hierarchical Species-Typical Control of Limb Function.  </w:t>
      </w:r>
      <w:r w:rsidRPr="005935CF">
        <w:rPr>
          <w:rFonts w:ascii="Times New Roman" w:hAnsi="Times New Roman"/>
          <w:spacing w:val="-3"/>
          <w:sz w:val="24"/>
          <w:u w:val="single"/>
        </w:rPr>
        <w:t>National Neurotrauma Society</w:t>
      </w:r>
      <w:r w:rsidRPr="005935CF">
        <w:rPr>
          <w:rFonts w:ascii="Times New Roman" w:hAnsi="Times New Roman"/>
          <w:spacing w:val="-3"/>
          <w:sz w:val="24"/>
        </w:rPr>
        <w:t>, Los Angeles, California, 1998.</w:t>
      </w:r>
    </w:p>
    <w:p w14:paraId="1069338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31)  Morecraft RJ, Louie JL, Herrich J and </w:t>
      </w:r>
      <w:smartTag w:uri="urn:schemas-microsoft-com:office:smarttags" w:element="place">
        <w:smartTag w:uri="urn:schemas-microsoft-com:office:smarttags" w:element="City">
          <w:r w:rsidRPr="005935CF">
            <w:rPr>
              <w:rFonts w:ascii="Times New Roman" w:hAnsi="Times New Roman"/>
              <w:spacing w:val="-3"/>
              <w:sz w:val="24"/>
            </w:rPr>
            <w:t>Stilwell-Morecraft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The Corticobulbar Projection From Motor Cortex to the Facial Nucleus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Miami Beach</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Florida</w:t>
          </w:r>
        </w:smartTag>
      </w:smartTag>
      <w:r w:rsidRPr="005935CF">
        <w:rPr>
          <w:rFonts w:ascii="Times New Roman" w:hAnsi="Times New Roman"/>
          <w:spacing w:val="-3"/>
          <w:sz w:val="24"/>
        </w:rPr>
        <w:t xml:space="preserve">, 25:1410, 1999. </w:t>
      </w:r>
    </w:p>
    <w:p w14:paraId="1069338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8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32) Gilman S, Vilensky JA, Morecraft RJ and Cook JA. Utilization of the Denny-Brown Collection: Influences of Natural Stimulation on Dystonic Postures in Humans.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Miami Beach</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Florida</w:t>
          </w:r>
        </w:smartTag>
      </w:smartTag>
      <w:r w:rsidRPr="005935CF">
        <w:rPr>
          <w:rFonts w:ascii="Times New Roman" w:hAnsi="Times New Roman"/>
          <w:spacing w:val="-3"/>
          <w:sz w:val="24"/>
        </w:rPr>
        <w:t>, 25:1594, 1999.</w:t>
      </w:r>
    </w:p>
    <w:p w14:paraId="1069338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8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33) Morecraft R, Louie JL, Herrick J and Stilwell-</w:t>
      </w:r>
      <w:smartTag w:uri="urn:schemas-microsoft-com:office:smarttags" w:element="place">
        <w:smartTag w:uri="urn:schemas-microsoft-com:office:smarttags" w:element="City">
          <w:r w:rsidRPr="005935CF">
            <w:rPr>
              <w:rFonts w:ascii="Times New Roman" w:hAnsi="Times New Roman"/>
              <w:spacing w:val="-3"/>
              <w:sz w:val="24"/>
            </w:rPr>
            <w:t>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Cortical Control of the Facial Muscles.  </w:t>
      </w:r>
      <w:r w:rsidRPr="005935CF">
        <w:rPr>
          <w:rFonts w:ascii="Times New Roman" w:hAnsi="Times New Roman"/>
          <w:spacing w:val="-3"/>
          <w:sz w:val="24"/>
          <w:u w:val="single"/>
        </w:rPr>
        <w:t>Benign Essential Blepharospasm Research Foundation International Scientific and Medical Symposium</w:t>
      </w:r>
      <w:r w:rsidRPr="005935CF">
        <w:rPr>
          <w:rFonts w:ascii="Times New Roman" w:hAnsi="Times New Roman"/>
          <w:spacing w:val="-3"/>
          <w:sz w:val="24"/>
        </w:rPr>
        <w:t>, Asilomar Conference Center, Monterey, California, 17:3.1-3.3, 1999.</w:t>
      </w:r>
    </w:p>
    <w:p w14:paraId="1069339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91"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i/>
          <w:spacing w:val="-3"/>
          <w:sz w:val="24"/>
        </w:rPr>
      </w:pPr>
      <w:r w:rsidRPr="005935CF">
        <w:rPr>
          <w:rFonts w:ascii="Times New Roman" w:hAnsi="Times New Roman"/>
          <w:spacing w:val="-3"/>
          <w:sz w:val="24"/>
        </w:rPr>
        <w:t>34) Morecraft RJ, Herrick J Huela JA and Stilwell-</w:t>
      </w:r>
      <w:smartTag w:uri="urn:schemas-microsoft-com:office:smarttags" w:element="place">
        <w:smartTag w:uri="urn:schemas-microsoft-com:office:smarttags" w:element="City">
          <w:r w:rsidRPr="005935CF">
            <w:rPr>
              <w:rFonts w:ascii="Times New Roman" w:hAnsi="Times New Roman"/>
              <w:spacing w:val="-3"/>
              <w:sz w:val="24"/>
            </w:rPr>
            <w:t>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Organization of the Pyramidal Tract in the Internal Capsule: Arm Representation.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New Orleans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Louisiana</w:t>
          </w:r>
        </w:smartTag>
      </w:smartTag>
      <w:r w:rsidRPr="005935CF">
        <w:rPr>
          <w:rFonts w:ascii="Times New Roman" w:hAnsi="Times New Roman"/>
          <w:spacing w:val="-3"/>
          <w:sz w:val="24"/>
        </w:rPr>
        <w:t>, 26:1712, 2000</w:t>
      </w:r>
      <w:r w:rsidRPr="005935CF">
        <w:rPr>
          <w:rFonts w:ascii="Times New Roman" w:hAnsi="Times New Roman"/>
          <w:i/>
          <w:spacing w:val="-3"/>
          <w:sz w:val="24"/>
        </w:rPr>
        <w:t>.</w:t>
      </w:r>
    </w:p>
    <w:p w14:paraId="10693392" w14:textId="77777777" w:rsidR="00845C3C" w:rsidRPr="005935CF" w:rsidRDefault="00845C3C" w:rsidP="00845C3C">
      <w:pPr>
        <w:tabs>
          <w:tab w:val="left" w:pos="0"/>
          <w:tab w:val="left" w:pos="1440"/>
          <w:tab w:val="left" w:pos="4320"/>
          <w:tab w:val="left" w:pos="5040"/>
          <w:tab w:val="left" w:pos="11520"/>
        </w:tabs>
        <w:suppressAutoHyphens/>
        <w:jc w:val="both"/>
        <w:rPr>
          <w:rFonts w:ascii="Times New Roman" w:hAnsi="Times New Roman"/>
          <w:spacing w:val="-3"/>
          <w:sz w:val="24"/>
        </w:rPr>
      </w:pPr>
    </w:p>
    <w:p w14:paraId="10693393"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lastRenderedPageBreak/>
        <w:t xml:space="preserve">35) Morecraft RJ.  Supranuclear Innervation of the Facial Nucleus.   </w:t>
      </w:r>
      <w:r w:rsidRPr="005935CF">
        <w:rPr>
          <w:rFonts w:ascii="Times New Roman" w:hAnsi="Times New Roman"/>
          <w:spacing w:val="-3"/>
          <w:sz w:val="24"/>
          <w:u w:val="single"/>
        </w:rPr>
        <w:t>Benign Essential Blepharospasm Research Foundation International Scientific and Medical Symposium</w:t>
      </w:r>
      <w:r w:rsidRPr="005935CF">
        <w:rPr>
          <w:rFonts w:ascii="Times New Roman" w:hAnsi="Times New Roman"/>
          <w:spacing w:val="-3"/>
          <w:sz w:val="24"/>
        </w:rPr>
        <w:t>.  The University of Kentucky College of Medicine, Lexington, Kentucky, 18:1.1-1.3, 2000.</w:t>
      </w:r>
    </w:p>
    <w:p w14:paraId="1069339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95"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36) Baker RS, Anderson AH, Morecraft RJ, Smith CD, Webb RS.   Functional MRI in Benign Essential Blepharospasm: Mapping of Cortical and Subcortical Areas Involved in Spontaneous and Voluntary Blinking.  </w:t>
      </w:r>
      <w:r w:rsidRPr="005935CF">
        <w:rPr>
          <w:rFonts w:ascii="Times New Roman" w:hAnsi="Times New Roman"/>
          <w:spacing w:val="-3"/>
          <w:sz w:val="24"/>
          <w:u w:val="single"/>
        </w:rPr>
        <w:t>The Association for Research in Vision and Ophthalmology</w:t>
      </w:r>
      <w:r w:rsidRPr="005935CF">
        <w:rPr>
          <w:rFonts w:ascii="Times New Roman" w:hAnsi="Times New Roman"/>
          <w:spacing w:val="-3"/>
          <w:sz w:val="24"/>
        </w:rPr>
        <w:t xml:space="preserve"> Invest. </w:t>
      </w:r>
      <w:proofErr w:type="spellStart"/>
      <w:r w:rsidRPr="005935CF">
        <w:rPr>
          <w:rFonts w:ascii="Times New Roman" w:hAnsi="Times New Roman"/>
          <w:spacing w:val="-3"/>
          <w:sz w:val="24"/>
        </w:rPr>
        <w:t>Ophthalmol</w:t>
      </w:r>
      <w:proofErr w:type="spellEnd"/>
      <w:r w:rsidRPr="005935CF">
        <w:rPr>
          <w:rFonts w:ascii="Times New Roman" w:hAnsi="Times New Roman"/>
          <w:spacing w:val="-3"/>
          <w:sz w:val="24"/>
        </w:rPr>
        <w:t xml:space="preserve">. Vis. Sci., </w:t>
      </w:r>
      <w:smartTag w:uri="urn:schemas-microsoft-com:office:smarttags" w:element="place">
        <w:smartTag w:uri="urn:schemas-microsoft-com:office:smarttags" w:element="City">
          <w:r w:rsidRPr="005935CF">
            <w:rPr>
              <w:rFonts w:ascii="Times New Roman" w:hAnsi="Times New Roman"/>
              <w:spacing w:val="-3"/>
              <w:sz w:val="24"/>
            </w:rPr>
            <w:t>Fort Lauderdale</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Florida</w:t>
          </w:r>
        </w:smartTag>
      </w:smartTag>
      <w:r w:rsidRPr="005935CF">
        <w:rPr>
          <w:rFonts w:ascii="Times New Roman" w:hAnsi="Times New Roman"/>
          <w:spacing w:val="-3"/>
          <w:sz w:val="24"/>
        </w:rPr>
        <w:t>, 42(4):S938, 2001.</w:t>
      </w:r>
    </w:p>
    <w:p w14:paraId="1069339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97" w14:textId="77777777" w:rsidR="00845C3C" w:rsidRPr="005935CF" w:rsidRDefault="00845C3C" w:rsidP="00845C3C">
      <w:pPr>
        <w:pStyle w:val="BodyTextIndent2"/>
        <w:rPr>
          <w:rFonts w:ascii="Times New Roman" w:hAnsi="Times New Roman"/>
        </w:rPr>
      </w:pPr>
      <w:r w:rsidRPr="005935CF">
        <w:rPr>
          <w:rFonts w:ascii="Times New Roman" w:hAnsi="Times New Roman"/>
        </w:rPr>
        <w:t xml:space="preserve">37) Ottenbacher JG and Morecraft RJ.   Limbic Cortical Innervation of the Nucleus Ambiguus in the Rhesus Monkey: A New Hypothesis on Spasmodic Dysphonia.  </w:t>
      </w:r>
      <w:r w:rsidRPr="005935CF">
        <w:rPr>
          <w:rFonts w:ascii="Times New Roman" w:hAnsi="Times New Roman"/>
          <w:u w:val="single"/>
        </w:rPr>
        <w:t>National Conference on Undergraduate Research,</w:t>
      </w:r>
      <w:r w:rsidRPr="005935CF">
        <w:rPr>
          <w:rFonts w:ascii="Times New Roman" w:hAnsi="Times New Roman"/>
        </w:rPr>
        <w:t xml:space="preserve">  The University of Kentucky, Lexington Kentucky, 15:361, Abstract 288, 2001.</w:t>
      </w:r>
    </w:p>
    <w:p w14:paraId="1069339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99"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38) Morecraft RJ, Louie JL Herrick JL, </w:t>
      </w:r>
      <w:smartTag w:uri="urn:schemas-microsoft-com:office:smarttags" w:element="place">
        <w:smartTag w:uri="urn:schemas-microsoft-com:office:smarttags" w:element="City">
          <w:r w:rsidRPr="005935CF">
            <w:rPr>
              <w:rFonts w:ascii="Times New Roman" w:hAnsi="Times New Roman"/>
              <w:spacing w:val="-3"/>
              <w:sz w:val="24"/>
            </w:rPr>
            <w:t>Stilwell-Morecraft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Gedney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MT</w:t>
          </w:r>
        </w:smartTag>
      </w:smartTag>
      <w:r w:rsidRPr="005935CF">
        <w:rPr>
          <w:rFonts w:ascii="Times New Roman" w:hAnsi="Times New Roman"/>
          <w:spacing w:val="-3"/>
          <w:sz w:val="24"/>
        </w:rPr>
        <w:t xml:space="preserve"> and Ottenbacher JL.  Organization of Face Representation in the Corona Radiata and Internal Capsule of the Non-Human Primate.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27:825.7, 2001.</w:t>
      </w:r>
    </w:p>
    <w:p w14:paraId="1069339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9B"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39) Morecraft RJ.  Higher-Order Control of Facial Movements and Behavior.  </w:t>
      </w:r>
      <w:r w:rsidRPr="005935CF">
        <w:rPr>
          <w:rFonts w:ascii="Times New Roman" w:hAnsi="Times New Roman"/>
          <w:spacing w:val="-3"/>
          <w:sz w:val="24"/>
          <w:u w:val="single"/>
        </w:rPr>
        <w:t>Benign Essential Blepharospasm Research Foundation International Scientific and Medical Symposium</w:t>
      </w:r>
      <w:r w:rsidRPr="005935CF">
        <w:rPr>
          <w:rFonts w:ascii="Times New Roman" w:hAnsi="Times New Roman"/>
          <w:spacing w:val="-3"/>
          <w:sz w:val="24"/>
        </w:rPr>
        <w:t xml:space="preserve">.  The Muhammad Ali Parkinson’s Research Center, Barrow Neurological Institute and the Department of Neurology, Mayo Clinic Scottsdale, </w:t>
      </w:r>
      <w:smartTag w:uri="urn:schemas-microsoft-com:office:smarttags" w:element="place">
        <w:smartTag w:uri="urn:schemas-microsoft-com:office:smarttags" w:element="City">
          <w:r w:rsidRPr="005935CF">
            <w:rPr>
              <w:rFonts w:ascii="Times New Roman" w:hAnsi="Times New Roman"/>
              <w:spacing w:val="-3"/>
              <w:sz w:val="24"/>
            </w:rPr>
            <w:t>Scottsdale</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Arizona</w:t>
          </w:r>
        </w:smartTag>
      </w:smartTag>
      <w:r w:rsidRPr="005935CF">
        <w:rPr>
          <w:rFonts w:ascii="Times New Roman" w:hAnsi="Times New Roman"/>
          <w:spacing w:val="-3"/>
          <w:sz w:val="24"/>
        </w:rPr>
        <w:t>, 19:3.1-3.33, 2001.</w:t>
      </w:r>
    </w:p>
    <w:p w14:paraId="1069339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9D"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40) Gillen AG, </w:t>
      </w:r>
      <w:smartTag w:uri="urn:schemas-microsoft-com:office:smarttags" w:element="place">
        <w:smartTag w:uri="urn:schemas-microsoft-com:office:smarttags" w:element="City">
          <w:r w:rsidRPr="005935CF">
            <w:rPr>
              <w:rFonts w:ascii="Times New Roman" w:hAnsi="Times New Roman"/>
              <w:spacing w:val="-3"/>
              <w:sz w:val="24"/>
            </w:rPr>
            <w:t>Niebel</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SK</w:t>
          </w:r>
        </w:smartTag>
      </w:smartTag>
      <w:r w:rsidRPr="005935CF">
        <w:rPr>
          <w:rFonts w:ascii="Times New Roman" w:hAnsi="Times New Roman"/>
          <w:spacing w:val="-3"/>
          <w:sz w:val="24"/>
        </w:rPr>
        <w:t xml:space="preserve">, Morecraft RJ.  Cortical Localization of Spasmodic Dysphonia: A Hypothesis.  </w:t>
      </w:r>
      <w:r w:rsidRPr="005935CF">
        <w:rPr>
          <w:rFonts w:ascii="Times New Roman" w:hAnsi="Times New Roman"/>
          <w:spacing w:val="-3"/>
          <w:sz w:val="24"/>
          <w:u w:val="single"/>
        </w:rPr>
        <w:t>American Speech-Language-Hearing Association</w:t>
      </w:r>
      <w:r w:rsidRPr="005935CF">
        <w:rPr>
          <w:rFonts w:ascii="Times New Roman" w:hAnsi="Times New Roman"/>
          <w:spacing w:val="-3"/>
          <w:sz w:val="24"/>
        </w:rPr>
        <w:t>. New Orleans, Louisiana, 640, 2001.</w:t>
      </w:r>
    </w:p>
    <w:p w14:paraId="1069339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9F"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r w:rsidRPr="005935CF">
        <w:rPr>
          <w:rFonts w:ascii="Times New Roman" w:hAnsi="Times New Roman"/>
          <w:spacing w:val="-3"/>
          <w:sz w:val="24"/>
        </w:rPr>
        <w:t xml:space="preserve">41) Morecraft RJ, Cipollini PB, </w:t>
      </w:r>
      <w:smartTag w:uri="urn:schemas-microsoft-com:office:smarttags" w:element="place">
        <w:smartTag w:uri="urn:schemas-microsoft-com:office:smarttags" w:element="City">
          <w:r w:rsidRPr="005935CF">
            <w:rPr>
              <w:rFonts w:ascii="Times New Roman" w:hAnsi="Times New Roman"/>
              <w:spacing w:val="-3"/>
              <w:sz w:val="24"/>
            </w:rPr>
            <w:t>Morecraft-Stilwell</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Gedney M, Pandya DN.   Organization of the Dorsal Somatosensory System in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Orlando, Florida, 28:849.5, 2002.</w:t>
      </w:r>
    </w:p>
    <w:p w14:paraId="106933A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hanging="305"/>
        <w:jc w:val="both"/>
        <w:rPr>
          <w:rFonts w:ascii="Times New Roman" w:hAnsi="Times New Roman"/>
          <w:spacing w:val="-3"/>
          <w:sz w:val="24"/>
        </w:rPr>
      </w:pPr>
    </w:p>
    <w:p w14:paraId="106933A1"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Aston-Jones G, Rajkowski J, Lu W, Zhu Y, Cohen J, Morecraft RJ.  Prominent Projections from the Orbital Prefrontal Cortex to the Locus Coeruleus (LC) in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Orlando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Florida</w:t>
          </w:r>
        </w:smartTag>
      </w:smartTag>
      <w:r w:rsidRPr="005935CF">
        <w:rPr>
          <w:rFonts w:ascii="Times New Roman" w:hAnsi="Times New Roman"/>
          <w:spacing w:val="-3"/>
          <w:sz w:val="24"/>
        </w:rPr>
        <w:t>, 28:86.9, 2002.</w:t>
      </w:r>
    </w:p>
    <w:p w14:paraId="106933A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3A3"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 Kennedy J, Morecraft RJ.  Anterior Cingulate Cortex Innervation of the Hypoglossal Nucleus. </w:t>
      </w:r>
      <w:r w:rsidRPr="005935CF">
        <w:rPr>
          <w:rFonts w:ascii="Times New Roman" w:hAnsi="Times New Roman"/>
          <w:spacing w:val="-3"/>
          <w:sz w:val="24"/>
          <w:u w:val="single"/>
        </w:rPr>
        <w:t>National Conference on Undergraduate Research,</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Salt Lake City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Utah</w:t>
          </w:r>
        </w:smartTag>
      </w:smartTag>
      <w:r w:rsidRPr="005935CF">
        <w:rPr>
          <w:rFonts w:ascii="Times New Roman" w:hAnsi="Times New Roman"/>
          <w:spacing w:val="-3"/>
          <w:sz w:val="24"/>
        </w:rPr>
        <w:t>, 17:93, 2003.</w:t>
      </w:r>
    </w:p>
    <w:p w14:paraId="106933A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A5"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Kennedy J, Morecraft RJ.   Anterior Cingulate Cortex Innervation of the Hypoglossal Nucleus. </w:t>
      </w:r>
      <w:r w:rsidRPr="005935CF">
        <w:rPr>
          <w:rFonts w:ascii="Times New Roman" w:hAnsi="Times New Roman"/>
          <w:spacing w:val="-3"/>
          <w:sz w:val="24"/>
          <w:u w:val="single"/>
        </w:rPr>
        <w:t>Annual Council on Undergraduate Research: Posters on Capitol Hill,</w:t>
      </w:r>
      <w:r w:rsidRPr="005935CF">
        <w:rPr>
          <w:rFonts w:ascii="Times New Roman" w:hAnsi="Times New Roman"/>
          <w:spacing w:val="-3"/>
          <w:sz w:val="24"/>
        </w:rPr>
        <w:t xml:space="preserve"> Washington D.C, </w:t>
      </w:r>
      <w:smartTag w:uri="urn:schemas-microsoft-com:office:smarttags" w:element="time">
        <w:smartTagPr>
          <w:attr w:name="Hour" w:val="19"/>
          <w:attr w:name="Minute" w:val="24"/>
        </w:smartTagPr>
        <w:r w:rsidRPr="005935CF">
          <w:rPr>
            <w:rFonts w:ascii="Times New Roman" w:hAnsi="Times New Roman"/>
            <w:spacing w:val="-3"/>
            <w:sz w:val="24"/>
          </w:rPr>
          <w:t>7:24</w:t>
        </w:r>
      </w:smartTag>
      <w:r w:rsidRPr="005935CF">
        <w:rPr>
          <w:rFonts w:ascii="Times New Roman" w:hAnsi="Times New Roman"/>
          <w:spacing w:val="-3"/>
          <w:sz w:val="24"/>
        </w:rPr>
        <w:t>, 2003.</w:t>
      </w:r>
    </w:p>
    <w:p w14:paraId="106933A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jc w:val="both"/>
        <w:rPr>
          <w:rFonts w:ascii="Times New Roman" w:hAnsi="Times New Roman"/>
          <w:spacing w:val="-3"/>
          <w:sz w:val="24"/>
        </w:rPr>
      </w:pPr>
    </w:p>
    <w:p w14:paraId="106933A7"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i/>
          <w:spacing w:val="-3"/>
          <w:sz w:val="24"/>
        </w:rPr>
      </w:pPr>
      <w:r w:rsidRPr="005935CF">
        <w:rPr>
          <w:rFonts w:ascii="Times New Roman" w:hAnsi="Times New Roman"/>
          <w:spacing w:val="-3"/>
          <w:sz w:val="24"/>
        </w:rPr>
        <w:t xml:space="preserve">Morecraft RJ, McNeal DW, Herrick JL, </w:t>
      </w:r>
      <w:smartTag w:uri="urn:schemas-microsoft-com:office:smarttags" w:element="place">
        <w:smartTag w:uri="urn:schemas-microsoft-com:office:smarttags" w:element="City">
          <w:r w:rsidRPr="005935CF">
            <w:rPr>
              <w:rFonts w:ascii="Times New Roman" w:hAnsi="Times New Roman"/>
              <w:spacing w:val="-3"/>
              <w:sz w:val="24"/>
            </w:rPr>
            <w:t>Morecraft-Stilwell</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Livingston C, Van Hoesen GW.  Amygdala Interconnections with the Ventrolateral Frontal Motor Cortices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New Orleans, Louisiana, 29:919.12, 2003</w:t>
      </w:r>
      <w:r w:rsidRPr="005935CF">
        <w:rPr>
          <w:rFonts w:ascii="Times New Roman" w:hAnsi="Times New Roman"/>
          <w:i/>
          <w:spacing w:val="-3"/>
          <w:sz w:val="24"/>
        </w:rPr>
        <w:t>.</w:t>
      </w:r>
    </w:p>
    <w:p w14:paraId="106933A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i/>
          <w:spacing w:val="-3"/>
          <w:sz w:val="24"/>
        </w:rPr>
      </w:pPr>
    </w:p>
    <w:p w14:paraId="106933A9"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i/>
          <w:spacing w:val="-3"/>
          <w:sz w:val="24"/>
        </w:rPr>
      </w:pPr>
      <w:r w:rsidRPr="005935CF">
        <w:rPr>
          <w:rFonts w:ascii="Times New Roman" w:hAnsi="Times New Roman"/>
          <w:spacing w:val="-3"/>
          <w:sz w:val="24"/>
        </w:rPr>
        <w:t xml:space="preserve">May PJ, Livingston C, Morecraft RJ, Waitzman DM, Warren S.  Central Mesencephalic Reticular Formation Connections Underlying Gaze. </w:t>
      </w:r>
      <w:r w:rsidRPr="005935CF">
        <w:rPr>
          <w:rFonts w:ascii="Times New Roman" w:hAnsi="Times New Roman"/>
          <w:spacing w:val="-3"/>
          <w:sz w:val="24"/>
          <w:u w:val="single"/>
        </w:rPr>
        <w:t>NIH Laboratory of Sensorimotor Research 25th Anniversary Symposium</w:t>
      </w:r>
      <w:r w:rsidRPr="005935CF">
        <w:rPr>
          <w:rFonts w:ascii="Times New Roman" w:hAnsi="Times New Roman"/>
          <w:spacing w:val="-3"/>
          <w:sz w:val="24"/>
        </w:rPr>
        <w:t>, Bethesda, Maryland, 2003.</w:t>
      </w:r>
    </w:p>
    <w:p w14:paraId="106933A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i/>
          <w:spacing w:val="-3"/>
          <w:sz w:val="24"/>
        </w:rPr>
      </w:pPr>
    </w:p>
    <w:p w14:paraId="106933AB"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i/>
          <w:spacing w:val="-3"/>
          <w:sz w:val="24"/>
        </w:rPr>
      </w:pPr>
      <w:r w:rsidRPr="005935CF">
        <w:rPr>
          <w:rFonts w:ascii="Times New Roman" w:hAnsi="Times New Roman"/>
          <w:spacing w:val="-3"/>
          <w:sz w:val="24"/>
        </w:rPr>
        <w:t xml:space="preserve">Darling WG, Herrick J, McNeal D, Stilwell-Morecraft K, Morecraft RJ.  Measurement Forces During Manipulation in Non-Human Primates.   </w:t>
      </w:r>
      <w:r w:rsidRPr="005935CF">
        <w:rPr>
          <w:rFonts w:ascii="Times New Roman" w:hAnsi="Times New Roman"/>
          <w:spacing w:val="-3"/>
          <w:sz w:val="24"/>
          <w:u w:val="single"/>
        </w:rPr>
        <w:t>American Society of Biomechanics</w:t>
      </w:r>
      <w:r w:rsidRPr="005935CF">
        <w:rPr>
          <w:rFonts w:ascii="Times New Roman" w:hAnsi="Times New Roman"/>
          <w:spacing w:val="-3"/>
          <w:sz w:val="24"/>
        </w:rPr>
        <w:t>, 28:17, 2004. (Received American  Society of Biomechanics Presidential Award for Poster Presentation)</w:t>
      </w:r>
    </w:p>
    <w:p w14:paraId="106933A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i/>
          <w:spacing w:val="-3"/>
          <w:sz w:val="24"/>
        </w:rPr>
      </w:pPr>
    </w:p>
    <w:p w14:paraId="106933AD"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McNeal D, Herrick JL, </w:t>
      </w:r>
      <w:smartTag w:uri="urn:schemas-microsoft-com:office:smarttags" w:element="place">
        <w:smartTag w:uri="urn:schemas-microsoft-com:office:smarttags" w:element="City">
          <w:r w:rsidRPr="005935CF">
            <w:rPr>
              <w:rFonts w:ascii="Times New Roman" w:hAnsi="Times New Roman"/>
              <w:spacing w:val="-3"/>
              <w:sz w:val="24"/>
            </w:rPr>
            <w:t>Stilwell-Morecraft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KS</w:t>
          </w:r>
        </w:smartTag>
      </w:smartTag>
      <w:r w:rsidRPr="005935CF">
        <w:rPr>
          <w:rFonts w:ascii="Times New Roman" w:hAnsi="Times New Roman"/>
          <w:spacing w:val="-3"/>
          <w:sz w:val="24"/>
        </w:rPr>
        <w:t xml:space="preserve">, Morecraft RJ. Stereological Evaluation of the Anterior Cingulate </w:t>
      </w:r>
      <w:r w:rsidRPr="005935CF">
        <w:rPr>
          <w:rFonts w:ascii="Times New Roman" w:hAnsi="Times New Roman"/>
          <w:spacing w:val="-3"/>
          <w:sz w:val="24"/>
        </w:rPr>
        <w:lastRenderedPageBreak/>
        <w:t xml:space="preserve">Projection to the Brachial Spinal Cord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San Diego, California, 30:878.15, 2004.</w:t>
      </w:r>
    </w:p>
    <w:p w14:paraId="106933A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AF"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Buckwalter JA, Parvizi J, Morecraft RJ, Van Hoesen RJ.  Thalamocortical Projections of the Medial Parietal and Posterior Cingulate Cortices in the Macaque.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30:59.21, 2004.</w:t>
      </w:r>
    </w:p>
    <w:p w14:paraId="106933B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p>
    <w:p w14:paraId="106933B1"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jc w:val="both"/>
        <w:rPr>
          <w:rFonts w:ascii="Times New Roman" w:hAnsi="Times New Roman"/>
          <w:spacing w:val="-3"/>
          <w:sz w:val="24"/>
        </w:rPr>
      </w:pPr>
      <w:r w:rsidRPr="005935CF">
        <w:rPr>
          <w:rFonts w:ascii="Times New Roman" w:hAnsi="Times New Roman"/>
          <w:spacing w:val="-3"/>
          <w:sz w:val="24"/>
        </w:rPr>
        <w:t xml:space="preserve">Darling W, Morecraft R, Ni H, Mao H, </w:t>
      </w:r>
      <w:smartTag w:uri="urn:schemas-microsoft-com:office:smarttags" w:element="place">
        <w:smartTag w:uri="urn:schemas-microsoft-com:office:smarttags" w:element="City">
          <w:r w:rsidRPr="005935CF">
            <w:rPr>
              <w:rFonts w:ascii="Times New Roman" w:hAnsi="Times New Roman"/>
              <w:spacing w:val="-3"/>
              <w:sz w:val="24"/>
            </w:rPr>
            <w:t>Butler</w:t>
          </w:r>
        </w:smartTag>
      </w:smartTag>
      <w:r w:rsidRPr="005935CF">
        <w:rPr>
          <w:rFonts w:ascii="Times New Roman" w:hAnsi="Times New Roman"/>
          <w:spacing w:val="-3"/>
          <w:sz w:val="24"/>
        </w:rPr>
        <w:t xml:space="preserve"> A.  Relationship of DTI derived White Matter Integrity in Subcortical Strokes to Motor Function.  </w:t>
      </w:r>
      <w:r w:rsidRPr="005935CF">
        <w:rPr>
          <w:rFonts w:ascii="Times New Roman" w:hAnsi="Times New Roman"/>
          <w:spacing w:val="-3"/>
          <w:sz w:val="24"/>
          <w:u w:val="single"/>
        </w:rPr>
        <w:t>Organization of Human Brain Mapping</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Toronto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Ontario</w:t>
          </w:r>
        </w:smartTag>
        <w:r w:rsidRPr="005935CF">
          <w:rPr>
            <w:rFonts w:ascii="Times New Roman" w:hAnsi="Times New Roman"/>
            <w:spacing w:val="-3"/>
            <w:sz w:val="24"/>
          </w:rPr>
          <w:t xml:space="preserve">, </w:t>
        </w:r>
        <w:smartTag w:uri="urn:schemas-microsoft-com:office:smarttags" w:element="country-region">
          <w:r w:rsidRPr="005935CF">
            <w:rPr>
              <w:rFonts w:ascii="Times New Roman" w:hAnsi="Times New Roman"/>
              <w:spacing w:val="-3"/>
              <w:sz w:val="24"/>
            </w:rPr>
            <w:t>Canada</w:t>
          </w:r>
        </w:smartTag>
      </w:smartTag>
      <w:r w:rsidRPr="005935CF">
        <w:rPr>
          <w:rFonts w:ascii="Times New Roman" w:hAnsi="Times New Roman"/>
          <w:spacing w:val="-3"/>
          <w:sz w:val="24"/>
        </w:rPr>
        <w:t>, 2005.</w:t>
      </w:r>
    </w:p>
    <w:p w14:paraId="106933B2"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rPr>
      </w:pPr>
    </w:p>
    <w:p w14:paraId="106933B3"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z w:val="24"/>
          <w:szCs w:val="24"/>
        </w:rPr>
        <w:t>McNeal, DW, Ge J, Herrick J,  Stilwell-</w:t>
      </w:r>
      <w:smartTag w:uri="urn:schemas-microsoft-com:office:smarttags" w:element="place">
        <w:smartTag w:uri="urn:schemas-microsoft-com:office:smarttags" w:element="City">
          <w:r w:rsidRPr="005935CF">
            <w:rPr>
              <w:rFonts w:ascii="Times New Roman" w:hAnsi="Times New Roman"/>
              <w:sz w:val="24"/>
              <w:szCs w:val="24"/>
            </w:rPr>
            <w:t>Morecraft</w:t>
          </w:r>
        </w:smartTag>
        <w:r w:rsidRPr="005935CF">
          <w:rPr>
            <w:rFonts w:ascii="Times New Roman" w:hAnsi="Times New Roman"/>
            <w:sz w:val="24"/>
            <w:szCs w:val="24"/>
          </w:rPr>
          <w:t xml:space="preserve"> </w:t>
        </w:r>
        <w:smartTag w:uri="urn:schemas-microsoft-com:office:smarttags" w:element="State">
          <w:r w:rsidRPr="005935CF">
            <w:rPr>
              <w:rFonts w:ascii="Times New Roman" w:hAnsi="Times New Roman"/>
              <w:sz w:val="24"/>
              <w:szCs w:val="24"/>
            </w:rPr>
            <w:t>KS</w:t>
          </w:r>
        </w:smartTag>
      </w:smartTag>
      <w:r w:rsidRPr="005935CF">
        <w:rPr>
          <w:rFonts w:ascii="Times New Roman" w:hAnsi="Times New Roman"/>
          <w:sz w:val="24"/>
          <w:szCs w:val="24"/>
        </w:rPr>
        <w:t xml:space="preserve"> and Morecraft RJ.  Rostral Cingulate Motor Cortex Innervation of the Hypothalamus in the Monkey. </w:t>
      </w:r>
      <w:r w:rsidRPr="005935CF">
        <w:rPr>
          <w:rFonts w:ascii="Times New Roman" w:hAnsi="Times New Roman"/>
          <w:spacing w:val="-3"/>
          <w:sz w:val="24"/>
          <w:u w:val="single"/>
        </w:rPr>
        <w:t xml:space="preserve"> 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Washington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D.C.</w:t>
          </w:r>
        </w:smartTag>
      </w:smartTag>
      <w:r w:rsidRPr="005935CF">
        <w:rPr>
          <w:rFonts w:ascii="Times New Roman" w:hAnsi="Times New Roman"/>
          <w:spacing w:val="-3"/>
          <w:sz w:val="24"/>
        </w:rPr>
        <w:t xml:space="preserve">, </w:t>
      </w:r>
      <w:r w:rsidRPr="005935CF">
        <w:rPr>
          <w:rFonts w:ascii="Times New Roman" w:hAnsi="Times New Roman"/>
          <w:sz w:val="24"/>
          <w:szCs w:val="24"/>
        </w:rPr>
        <w:t xml:space="preserve">  31:617.9, 2005.</w:t>
      </w:r>
    </w:p>
    <w:p w14:paraId="106933B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B5"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z w:val="24"/>
          <w:szCs w:val="24"/>
        </w:rPr>
        <w:t xml:space="preserve"> Ge J, McNeal DW, Herrick JL, </w:t>
      </w:r>
      <w:smartTag w:uri="urn:schemas-microsoft-com:office:smarttags" w:element="place">
        <w:smartTag w:uri="urn:schemas-microsoft-com:office:smarttags" w:element="City">
          <w:r w:rsidRPr="005935CF">
            <w:rPr>
              <w:rFonts w:ascii="Times New Roman" w:hAnsi="Times New Roman"/>
              <w:sz w:val="24"/>
              <w:szCs w:val="24"/>
            </w:rPr>
            <w:t>Stilwell-Morecraft</w:t>
          </w:r>
        </w:smartTag>
        <w:r w:rsidRPr="005935CF">
          <w:rPr>
            <w:rFonts w:ascii="Times New Roman" w:hAnsi="Times New Roman"/>
            <w:sz w:val="24"/>
            <w:szCs w:val="24"/>
          </w:rPr>
          <w:t xml:space="preserve">, </w:t>
        </w:r>
        <w:smartTag w:uri="urn:schemas-microsoft-com:office:smarttags" w:element="State">
          <w:r w:rsidRPr="005935CF">
            <w:rPr>
              <w:rFonts w:ascii="Times New Roman" w:hAnsi="Times New Roman"/>
              <w:sz w:val="24"/>
              <w:szCs w:val="24"/>
            </w:rPr>
            <w:t>KS</w:t>
          </w:r>
        </w:smartTag>
      </w:smartTag>
      <w:r w:rsidRPr="005935CF">
        <w:rPr>
          <w:rFonts w:ascii="Times New Roman" w:hAnsi="Times New Roman"/>
          <w:sz w:val="24"/>
          <w:szCs w:val="24"/>
        </w:rPr>
        <w:t xml:space="preserve"> and Morecraft, RJ.  Morphological Characterization of the Orbicularis Oculi Motor Neurons in the Monkey Facial Nucleus,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Washington D.C., 31:744.19, 2005. </w:t>
      </w:r>
    </w:p>
    <w:p w14:paraId="106933B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B7"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 </w:t>
      </w:r>
      <w:r w:rsidRPr="005935CF">
        <w:rPr>
          <w:rFonts w:ascii="Times New Roman" w:hAnsi="Times New Roman"/>
          <w:sz w:val="24"/>
          <w:szCs w:val="24"/>
        </w:rPr>
        <w:t xml:space="preserve">Darling WG, Pizzimenti MA, Peterson C, Rotella D, McNeal D, Ge J, Cline P, Stilwell-Morecraft KS,  Morecraft RJ.  Deficits in Fine Motor Control induced by Lesions of Cortical Motor Areas in Non-human Primates.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Atlanta</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GA</w:t>
          </w:r>
        </w:smartTag>
      </w:smartTag>
      <w:r w:rsidRPr="005935CF">
        <w:rPr>
          <w:rFonts w:ascii="Times New Roman" w:hAnsi="Times New Roman"/>
          <w:spacing w:val="-3"/>
          <w:sz w:val="24"/>
        </w:rPr>
        <w:t>, 32:743.2, 2006.</w:t>
      </w:r>
    </w:p>
    <w:p w14:paraId="106933B8"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B9"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 McNeal DW, Stilwell-Morecraft KS, Morecraft RJ.  </w:t>
      </w:r>
      <w:r w:rsidRPr="005935CF">
        <w:rPr>
          <w:rFonts w:ascii="Times New Roman" w:hAnsi="Times New Roman"/>
          <w:spacing w:val="-3"/>
          <w:sz w:val="24"/>
        </w:rPr>
        <w:t xml:space="preserve">Stereological Evaluation of the Anterior Cingulate Projection to the Cervical Spinal Cord in the Rhesus Monkey.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Atlanta</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GA</w:t>
          </w:r>
        </w:smartTag>
      </w:smartTag>
      <w:r w:rsidRPr="005935CF">
        <w:rPr>
          <w:rFonts w:ascii="Times New Roman" w:hAnsi="Times New Roman"/>
          <w:spacing w:val="-3"/>
          <w:sz w:val="24"/>
        </w:rPr>
        <w:t>, 32:806.14, 2006.</w:t>
      </w:r>
    </w:p>
    <w:p w14:paraId="106933BA"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BB"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McNeal DW, Darling WG, Pizzimenti MA, </w:t>
      </w:r>
      <w:proofErr w:type="spellStart"/>
      <w:r w:rsidRPr="005935CF">
        <w:rPr>
          <w:rFonts w:ascii="Times New Roman" w:hAnsi="Times New Roman"/>
          <w:spacing w:val="-3"/>
          <w:sz w:val="24"/>
          <w:szCs w:val="24"/>
        </w:rPr>
        <w:t>Nagomoto</w:t>
      </w:r>
      <w:proofErr w:type="spellEnd"/>
      <w:r w:rsidRPr="005935CF">
        <w:rPr>
          <w:rFonts w:ascii="Times New Roman" w:hAnsi="Times New Roman"/>
          <w:spacing w:val="-3"/>
          <w:sz w:val="24"/>
          <w:szCs w:val="24"/>
        </w:rPr>
        <w:t xml:space="preserve">-Combs K, Combs CK, Peterson C, Rotella Ge, J, </w:t>
      </w:r>
      <w:proofErr w:type="spellStart"/>
      <w:r w:rsidRPr="005935CF">
        <w:rPr>
          <w:rFonts w:ascii="Times New Roman" w:hAnsi="Times New Roman"/>
          <w:spacing w:val="-3"/>
          <w:sz w:val="24"/>
          <w:szCs w:val="24"/>
        </w:rPr>
        <w:t>Stiwell</w:t>
      </w:r>
      <w:proofErr w:type="spellEnd"/>
      <w:r w:rsidRPr="005935CF">
        <w:rPr>
          <w:rFonts w:ascii="Times New Roman" w:hAnsi="Times New Roman"/>
          <w:spacing w:val="-3"/>
          <w:sz w:val="24"/>
          <w:szCs w:val="24"/>
        </w:rPr>
        <w:t xml:space="preserve">-Morecraft KS, Morecraft RJ.  Long-term Reorganization of the Corticospinal Projection from the Supplementary Motor Cortex following Brain Injury is accompanied by Motor Recovery and Prolonged Microgliosis in the Rhesus Monkey.   </w:t>
      </w:r>
      <w:r w:rsidRPr="005935CF">
        <w:rPr>
          <w:rFonts w:ascii="Times New Roman" w:hAnsi="Times New Roman"/>
          <w:spacing w:val="-3"/>
          <w:sz w:val="24"/>
          <w:szCs w:val="24"/>
          <w:u w:val="single"/>
        </w:rPr>
        <w:t>12</w:t>
      </w:r>
      <w:r w:rsidRPr="005935CF">
        <w:rPr>
          <w:rFonts w:ascii="Times New Roman" w:hAnsi="Times New Roman"/>
          <w:spacing w:val="-3"/>
          <w:sz w:val="24"/>
          <w:szCs w:val="24"/>
          <w:u w:val="single"/>
          <w:vertAlign w:val="superscript"/>
        </w:rPr>
        <w:t>th</w:t>
      </w:r>
      <w:r w:rsidRPr="005935CF">
        <w:rPr>
          <w:rFonts w:ascii="Times New Roman" w:hAnsi="Times New Roman"/>
          <w:spacing w:val="-3"/>
          <w:sz w:val="24"/>
          <w:szCs w:val="24"/>
          <w:u w:val="single"/>
        </w:rPr>
        <w:t xml:space="preserve"> Annual </w:t>
      </w:r>
      <w:smartTag w:uri="urn:schemas-microsoft-com:office:smarttags" w:element="place">
        <w:smartTag w:uri="urn:schemas-microsoft-com:office:smarttags" w:element="State">
          <w:r w:rsidRPr="005935CF">
            <w:rPr>
              <w:rFonts w:ascii="Times New Roman" w:hAnsi="Times New Roman"/>
              <w:spacing w:val="-3"/>
              <w:sz w:val="24"/>
              <w:szCs w:val="24"/>
              <w:u w:val="single"/>
            </w:rPr>
            <w:t>Kentucky</w:t>
          </w:r>
        </w:smartTag>
      </w:smartTag>
      <w:r w:rsidRPr="005935CF">
        <w:rPr>
          <w:rFonts w:ascii="Times New Roman" w:hAnsi="Times New Roman"/>
          <w:spacing w:val="-3"/>
          <w:sz w:val="24"/>
          <w:szCs w:val="24"/>
          <w:u w:val="single"/>
        </w:rPr>
        <w:t xml:space="preserve"> Spinal Cord and Head Injury Research Trust Symposium</w:t>
      </w:r>
      <w:r w:rsidRPr="005935CF">
        <w:rPr>
          <w:rFonts w:ascii="Times New Roman" w:hAnsi="Times New Roman"/>
          <w:spacing w:val="-3"/>
          <w:sz w:val="24"/>
          <w:szCs w:val="24"/>
        </w:rPr>
        <w:t xml:space="preserve">, </w:t>
      </w:r>
      <w:smartTag w:uri="urn:schemas-microsoft-com:office:smarttags" w:element="place">
        <w:smartTag w:uri="urn:schemas-microsoft-com:office:smarttags" w:element="City">
          <w:r w:rsidRPr="005935CF">
            <w:rPr>
              <w:rFonts w:ascii="Times New Roman" w:hAnsi="Times New Roman"/>
              <w:spacing w:val="-3"/>
              <w:sz w:val="24"/>
              <w:szCs w:val="24"/>
            </w:rPr>
            <w:t>Louisville</w:t>
          </w:r>
        </w:smartTag>
        <w:r w:rsidRPr="005935CF">
          <w:rPr>
            <w:rFonts w:ascii="Times New Roman" w:hAnsi="Times New Roman"/>
            <w:spacing w:val="-3"/>
            <w:sz w:val="24"/>
            <w:szCs w:val="24"/>
          </w:rPr>
          <w:t xml:space="preserve">, </w:t>
        </w:r>
        <w:smartTag w:uri="urn:schemas-microsoft-com:office:smarttags" w:element="State">
          <w:r w:rsidRPr="005935CF">
            <w:rPr>
              <w:rFonts w:ascii="Times New Roman" w:hAnsi="Times New Roman"/>
              <w:spacing w:val="-3"/>
              <w:sz w:val="24"/>
              <w:szCs w:val="24"/>
            </w:rPr>
            <w:t>Kentucky</w:t>
          </w:r>
        </w:smartTag>
      </w:smartTag>
      <w:r w:rsidRPr="005935CF">
        <w:rPr>
          <w:rFonts w:ascii="Times New Roman" w:hAnsi="Times New Roman"/>
          <w:spacing w:val="-3"/>
          <w:sz w:val="24"/>
          <w:szCs w:val="24"/>
        </w:rPr>
        <w:t>, 2007.</w:t>
      </w:r>
    </w:p>
    <w:p w14:paraId="106933BC"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BD"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 Darling WG, Pizzimenti MA, Peterson C, Rotella D, Helle D, McNeal D, Ge, J, Cline P, Morecraft KS, Morecraft RJ.  Degree of Hand Preference and Lesion Volume Influence Recovery of Hand Motor Function following Lesions of Cortical Motor Areas in Non-human Primates.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33:828.10, 2007.</w:t>
      </w:r>
    </w:p>
    <w:p w14:paraId="106933BE"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BF"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Hynes S,  Darling WG, Pizzimenti MA, Rotella D, McNeal D, Ge, J, Cline P, Morecraft KS, Morecraft RJ.   Degree of Hand Preference in Rhesus Monkeys has Little Effect on Learning and Skill in Fine Motor Tasks.  </w:t>
      </w:r>
      <w:r w:rsidRPr="005935CF">
        <w:rPr>
          <w:rFonts w:ascii="Times New Roman" w:hAnsi="Times New Roman"/>
          <w:spacing w:val="-3"/>
          <w:sz w:val="24"/>
          <w:u w:val="single"/>
        </w:rPr>
        <w:t>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33:828.11, 2007.</w:t>
      </w:r>
    </w:p>
    <w:p w14:paraId="106933C0"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305"/>
        <w:rPr>
          <w:rFonts w:ascii="Times New Roman" w:hAnsi="Times New Roman"/>
          <w:spacing w:val="-3"/>
          <w:sz w:val="24"/>
          <w:szCs w:val="24"/>
        </w:rPr>
      </w:pPr>
    </w:p>
    <w:p w14:paraId="106933C1"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pacing w:val="-3"/>
          <w:sz w:val="24"/>
          <w:szCs w:val="24"/>
        </w:rPr>
        <w:t xml:space="preserve">McNeal DW, Darling WG, Pizzimenti MA, </w:t>
      </w:r>
      <w:proofErr w:type="spellStart"/>
      <w:r w:rsidRPr="005935CF">
        <w:rPr>
          <w:rFonts w:ascii="Times New Roman" w:hAnsi="Times New Roman"/>
          <w:spacing w:val="-3"/>
          <w:sz w:val="24"/>
          <w:szCs w:val="24"/>
        </w:rPr>
        <w:t>Nagomoto</w:t>
      </w:r>
      <w:proofErr w:type="spellEnd"/>
      <w:r w:rsidRPr="005935CF">
        <w:rPr>
          <w:rFonts w:ascii="Times New Roman" w:hAnsi="Times New Roman"/>
          <w:spacing w:val="-3"/>
          <w:sz w:val="24"/>
          <w:szCs w:val="24"/>
        </w:rPr>
        <w:t xml:space="preserve">-Combs K, Combs CK, Peterson C, Rotella Ge, J, Stilwell-Morecraft KS, Morecraft RJ.  Long-term Reorganization of the Corticospinal Projection from the Supplementary Motor Cortex following Brain Injury is accompanied by Motor Recovery and Prolonged Microgliosis in the Rhesus Monkey.  </w:t>
      </w:r>
      <w:r w:rsidRPr="005935CF">
        <w:rPr>
          <w:rFonts w:ascii="Times New Roman" w:hAnsi="Times New Roman"/>
          <w:spacing w:val="-3"/>
          <w:sz w:val="24"/>
          <w:u w:val="single"/>
        </w:rPr>
        <w:t xml:space="preserve"> Society for Neuroscience Abstracts</w:t>
      </w:r>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San Diego</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33:77.4, 2007.</w:t>
      </w:r>
    </w:p>
    <w:p w14:paraId="106933C2" w14:textId="77777777" w:rsidR="00845C3C" w:rsidRPr="005935CF" w:rsidRDefault="00845C3C" w:rsidP="00845C3C">
      <w:pPr>
        <w:pStyle w:val="ListParagraph"/>
        <w:rPr>
          <w:rFonts w:ascii="Times New Roman" w:hAnsi="Times New Roman"/>
          <w:spacing w:val="-3"/>
          <w:sz w:val="24"/>
          <w:szCs w:val="24"/>
        </w:rPr>
      </w:pPr>
    </w:p>
    <w:p w14:paraId="106933C3" w14:textId="77777777" w:rsidR="00845C3C" w:rsidRPr="005935CF" w:rsidRDefault="00845C3C" w:rsidP="00845C3C">
      <w:pPr>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bCs/>
          <w:spacing w:val="-3"/>
          <w:sz w:val="24"/>
          <w:szCs w:val="24"/>
        </w:rPr>
        <w:t xml:space="preserve">Darling WG, Pizzimenti MA, Rotella DL, Hynes SM, Ge J, Cline K, Stilwell-Morecraft KS, Morecraft RJ.   Minimal Forced use can Overcome Learned Non-use following Isolated Frontal Motor Cortex Lesions in Sub-human Primates.   </w:t>
      </w:r>
      <w:r w:rsidRPr="005935CF">
        <w:rPr>
          <w:rFonts w:ascii="Times New Roman" w:hAnsi="Times New Roman"/>
          <w:bCs/>
          <w:spacing w:val="-3"/>
          <w:sz w:val="24"/>
          <w:szCs w:val="24"/>
          <w:u w:val="single"/>
        </w:rPr>
        <w:t>Society for the Neural Control of Movement</w:t>
      </w:r>
      <w:r w:rsidRPr="005935CF">
        <w:rPr>
          <w:rFonts w:ascii="Times New Roman" w:hAnsi="Times New Roman"/>
          <w:bCs/>
          <w:spacing w:val="-3"/>
          <w:sz w:val="24"/>
          <w:szCs w:val="24"/>
        </w:rPr>
        <w:t>, Naples, Florida, April 2008.</w:t>
      </w:r>
    </w:p>
    <w:p w14:paraId="106933C4"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3C5" w14:textId="77777777" w:rsidR="00845C3C" w:rsidRPr="005935CF" w:rsidRDefault="00845C3C" w:rsidP="00845C3C">
      <w:pPr>
        <w:pStyle w:val="ListParagraph"/>
        <w:numPr>
          <w:ilvl w:val="0"/>
          <w:numId w:val="10"/>
        </w:numPr>
        <w:tabs>
          <w:tab w:val="left" w:pos="-305"/>
          <w:tab w:val="left" w:pos="0"/>
          <w:tab w:val="left" w:pos="991"/>
          <w:tab w:val="left" w:pos="1567"/>
          <w:tab w:val="left" w:pos="2143"/>
          <w:tab w:val="left" w:pos="6031"/>
          <w:tab w:val="left" w:pos="6895"/>
          <w:tab w:val="left" w:pos="7615"/>
          <w:tab w:val="left" w:pos="7920"/>
        </w:tabs>
        <w:suppressAutoHyphens/>
        <w:rPr>
          <w:rFonts w:ascii="Times New Roman" w:hAnsi="Times New Roman"/>
          <w:spacing w:val="-3"/>
          <w:sz w:val="24"/>
          <w:szCs w:val="24"/>
        </w:rPr>
      </w:pPr>
      <w:r w:rsidRPr="005935CF">
        <w:rPr>
          <w:rFonts w:ascii="Times New Roman" w:hAnsi="Times New Roman"/>
          <w:sz w:val="24"/>
          <w:szCs w:val="24"/>
        </w:rPr>
        <w:lastRenderedPageBreak/>
        <w:t>Q</w:t>
      </w:r>
      <w:r>
        <w:rPr>
          <w:rFonts w:ascii="Times New Roman" w:hAnsi="Times New Roman"/>
          <w:sz w:val="24"/>
          <w:szCs w:val="24"/>
        </w:rPr>
        <w:t>iu M</w:t>
      </w:r>
      <w:r w:rsidRPr="005935CF">
        <w:rPr>
          <w:rFonts w:ascii="Times New Roman" w:hAnsi="Times New Roman"/>
          <w:sz w:val="24"/>
          <w:szCs w:val="24"/>
        </w:rPr>
        <w:t xml:space="preserve">,   Rajendra J, Darling WG, Morecraft R,  Ni C,  </w:t>
      </w:r>
      <w:r w:rsidRPr="005935CF">
        <w:rPr>
          <w:rFonts w:ascii="Times New Roman" w:hAnsi="Times New Roman"/>
          <w:bCs/>
          <w:sz w:val="24"/>
          <w:szCs w:val="24"/>
        </w:rPr>
        <w:t>Butler</w:t>
      </w:r>
      <w:bookmarkStart w:id="1" w:name="bcor1"/>
      <w:bookmarkEnd w:id="1"/>
      <w:r w:rsidRPr="005935CF">
        <w:rPr>
          <w:rFonts w:ascii="Times New Roman" w:hAnsi="Times New Roman"/>
          <w:bCs/>
          <w:sz w:val="24"/>
          <w:szCs w:val="24"/>
        </w:rPr>
        <w:t xml:space="preserve"> AJ</w:t>
      </w:r>
      <w:r w:rsidRPr="005935CF">
        <w:rPr>
          <w:rFonts w:ascii="Times New Roman" w:hAnsi="Times New Roman"/>
          <w:sz w:val="24"/>
          <w:szCs w:val="24"/>
        </w:rPr>
        <w:t xml:space="preserve">.  White Matter Integrity but not BOLD response Predicts Upper Limb Motor Function in Patients after Stroke. </w:t>
      </w:r>
      <w:r w:rsidRPr="005935CF">
        <w:rPr>
          <w:rFonts w:ascii="Times New Roman" w:hAnsi="Times New Roman"/>
          <w:sz w:val="24"/>
          <w:szCs w:val="24"/>
          <w:u w:val="single"/>
        </w:rPr>
        <w:t>International Society of Magnetic Resonance in Medicine,</w:t>
      </w:r>
      <w:r w:rsidRPr="005935CF">
        <w:rPr>
          <w:rFonts w:ascii="Times New Roman" w:hAnsi="Times New Roman"/>
          <w:sz w:val="24"/>
          <w:szCs w:val="24"/>
        </w:rPr>
        <w:t xml:space="preserve">  Annual Meeting in Toronto, Ontario, Canada. ISMRM 2008.</w:t>
      </w:r>
    </w:p>
    <w:p w14:paraId="106933C6" w14:textId="77777777" w:rsidR="00845C3C" w:rsidRPr="005935CF" w:rsidRDefault="00845C3C" w:rsidP="00845C3C">
      <w:pPr>
        <w:tabs>
          <w:tab w:val="left" w:pos="-305"/>
          <w:tab w:val="left" w:pos="0"/>
          <w:tab w:val="left" w:pos="991"/>
          <w:tab w:val="left" w:pos="1567"/>
          <w:tab w:val="left" w:pos="2143"/>
          <w:tab w:val="left" w:pos="6031"/>
          <w:tab w:val="left" w:pos="6895"/>
          <w:tab w:val="left" w:pos="7615"/>
          <w:tab w:val="left" w:pos="7920"/>
        </w:tabs>
        <w:suppressAutoHyphens/>
        <w:ind w:left="55"/>
        <w:rPr>
          <w:rFonts w:ascii="Times New Roman" w:hAnsi="Times New Roman"/>
          <w:spacing w:val="-3"/>
          <w:sz w:val="24"/>
          <w:szCs w:val="24"/>
        </w:rPr>
      </w:pPr>
    </w:p>
    <w:p w14:paraId="106933C7"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Darling WG, McNeal D, Ge J, Rotella D, Hynes SM, Cline K, Stilwell-Morecraft KS, Morecraft RJ.  Recovery of Fine Hand Motor Function following Lesions to Lateral Cortical Motor Areas is associated with Expansion of the Corticospinal Projection from SMA in Non-Human Primates.  </w:t>
      </w:r>
      <w:r w:rsidRPr="005935CF">
        <w:rPr>
          <w:rFonts w:ascii="Times New Roman" w:hAnsi="Times New Roman"/>
          <w:sz w:val="24"/>
          <w:szCs w:val="24"/>
          <w:u w:val="single"/>
        </w:rPr>
        <w:t>Society for Neuroscience</w:t>
      </w:r>
      <w:r w:rsidRPr="005935CF">
        <w:rPr>
          <w:rFonts w:ascii="Times New Roman" w:hAnsi="Times New Roman"/>
          <w:sz w:val="24"/>
          <w:szCs w:val="24"/>
        </w:rPr>
        <w:t>, Washington D.C., 34:579.18, 2008.</w:t>
      </w:r>
    </w:p>
    <w:p w14:paraId="106933C8" w14:textId="77777777" w:rsidR="00845C3C" w:rsidRPr="005935CF" w:rsidRDefault="00845C3C" w:rsidP="00845C3C">
      <w:pPr>
        <w:pStyle w:val="ListParagraph"/>
        <w:ind w:left="55"/>
        <w:rPr>
          <w:rFonts w:ascii="Times New Roman" w:hAnsi="Times New Roman"/>
          <w:sz w:val="24"/>
          <w:szCs w:val="24"/>
        </w:rPr>
      </w:pPr>
    </w:p>
    <w:p w14:paraId="106933C9"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Darling WG, Pizzimenti MA, Hynes SM, Rotella D, Headley G, Ge J, McNeal DW, Stilwell-Morecraft KS, Solon K, </w:t>
      </w:r>
      <w:proofErr w:type="spellStart"/>
      <w:r w:rsidRPr="005935CF">
        <w:rPr>
          <w:rFonts w:ascii="Times New Roman" w:hAnsi="Times New Roman"/>
          <w:sz w:val="24"/>
          <w:szCs w:val="24"/>
        </w:rPr>
        <w:t>Vanadurongvan</w:t>
      </w:r>
      <w:proofErr w:type="spellEnd"/>
      <w:r w:rsidRPr="005935CF">
        <w:rPr>
          <w:rFonts w:ascii="Times New Roman" w:hAnsi="Times New Roman"/>
          <w:sz w:val="24"/>
          <w:szCs w:val="24"/>
        </w:rPr>
        <w:t xml:space="preserve"> T, Morecraft RJ.  Recovery of Ipsilesional Hand Fine Motor Function following Motor Cortex Lesions in Rhesus Monkeys.  </w:t>
      </w:r>
      <w:r w:rsidRPr="005935CF">
        <w:rPr>
          <w:rFonts w:ascii="Times New Roman" w:hAnsi="Times New Roman"/>
          <w:sz w:val="24"/>
          <w:szCs w:val="24"/>
          <w:u w:val="single"/>
        </w:rPr>
        <w:t>Society for Neuroscience</w:t>
      </w:r>
      <w:r w:rsidRPr="005935CF">
        <w:rPr>
          <w:rFonts w:ascii="Times New Roman" w:hAnsi="Times New Roman"/>
          <w:sz w:val="24"/>
          <w:szCs w:val="24"/>
        </w:rPr>
        <w:t>, Chicago, Illinois, 768.12, 2009.</w:t>
      </w:r>
    </w:p>
    <w:p w14:paraId="106933CA" w14:textId="77777777" w:rsidR="00845C3C" w:rsidRPr="005935CF" w:rsidRDefault="00845C3C" w:rsidP="00845C3C">
      <w:pPr>
        <w:pStyle w:val="ListParagraph"/>
        <w:ind w:left="55"/>
        <w:rPr>
          <w:rFonts w:ascii="Times New Roman" w:hAnsi="Times New Roman"/>
          <w:sz w:val="24"/>
          <w:szCs w:val="24"/>
        </w:rPr>
      </w:pPr>
    </w:p>
    <w:p w14:paraId="106933CB"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Hynes SM, Geiger N, Darling WG, Pizzimenti MA, Rotella D, Ge J, </w:t>
      </w:r>
      <w:proofErr w:type="spellStart"/>
      <w:r w:rsidRPr="005935CF">
        <w:rPr>
          <w:rFonts w:ascii="Times New Roman" w:hAnsi="Times New Roman"/>
          <w:sz w:val="24"/>
          <w:szCs w:val="24"/>
        </w:rPr>
        <w:t>Vanadurongvan</w:t>
      </w:r>
      <w:proofErr w:type="spellEnd"/>
      <w:r w:rsidRPr="005935CF">
        <w:rPr>
          <w:rFonts w:ascii="Times New Roman" w:hAnsi="Times New Roman"/>
          <w:sz w:val="24"/>
          <w:szCs w:val="24"/>
        </w:rPr>
        <w:t xml:space="preserve"> T, Stilwell-Morecraft K, Morecraft RJ.  Learning and Post-lesion Recovery of Bimanual Skill in Macaca Mulatta.  </w:t>
      </w:r>
      <w:r w:rsidRPr="005935CF">
        <w:rPr>
          <w:rFonts w:ascii="Times New Roman" w:hAnsi="Times New Roman"/>
          <w:sz w:val="24"/>
          <w:szCs w:val="24"/>
          <w:u w:val="single"/>
        </w:rPr>
        <w:t>Society for Neuroscience</w:t>
      </w:r>
      <w:r w:rsidRPr="005935CF">
        <w:rPr>
          <w:rFonts w:ascii="Times New Roman" w:hAnsi="Times New Roman"/>
          <w:sz w:val="24"/>
          <w:szCs w:val="24"/>
        </w:rPr>
        <w:t>, Chicago, Illinois, 462.23, 2009.</w:t>
      </w:r>
    </w:p>
    <w:p w14:paraId="106933CC" w14:textId="77777777" w:rsidR="00845C3C" w:rsidRPr="005935CF" w:rsidRDefault="00845C3C" w:rsidP="00845C3C">
      <w:pPr>
        <w:pStyle w:val="ListParagraph"/>
        <w:ind w:left="55"/>
        <w:rPr>
          <w:rFonts w:ascii="Times New Roman" w:hAnsi="Times New Roman"/>
          <w:sz w:val="24"/>
          <w:szCs w:val="24"/>
        </w:rPr>
      </w:pPr>
    </w:p>
    <w:p w14:paraId="106933CD"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bCs/>
          <w:sz w:val="24"/>
          <w:szCs w:val="24"/>
        </w:rPr>
        <w:t xml:space="preserve">Hynes SM, Bartel L, Darling WG, Pizzimenti M, Ge J, Stilwell-Morecraft KS, Morecraft RJ.  </w:t>
      </w:r>
      <w:r w:rsidRPr="005935CF">
        <w:rPr>
          <w:rFonts w:ascii="Times New Roman" w:hAnsi="Times New Roman"/>
          <w:bCs/>
          <w:sz w:val="24"/>
          <w:szCs w:val="24"/>
        </w:rPr>
        <w:br/>
        <w:t>Interlimb Coordination during Learning and Post-lesion Recovery of Bimanual Skill in Macaca Mulatta</w:t>
      </w:r>
      <w:r w:rsidRPr="005935CF">
        <w:rPr>
          <w:rFonts w:ascii="Times New Roman" w:hAnsi="Times New Roman"/>
          <w:bCs/>
        </w:rPr>
        <w:t xml:space="preserve">.  </w:t>
      </w:r>
      <w:r w:rsidRPr="005935CF">
        <w:rPr>
          <w:rFonts w:ascii="Times New Roman" w:hAnsi="Times New Roman"/>
          <w:sz w:val="24"/>
          <w:szCs w:val="24"/>
          <w:u w:val="single"/>
        </w:rPr>
        <w:t>Society for Neuroscience</w:t>
      </w:r>
      <w:r w:rsidRPr="005935CF">
        <w:rPr>
          <w:rFonts w:ascii="Times New Roman" w:hAnsi="Times New Roman"/>
          <w:sz w:val="24"/>
          <w:szCs w:val="24"/>
        </w:rPr>
        <w:t>, San Diego, California, 293.9, 2010.</w:t>
      </w:r>
    </w:p>
    <w:p w14:paraId="106933CE" w14:textId="77777777" w:rsidR="00845C3C" w:rsidRPr="005935CF" w:rsidRDefault="00845C3C" w:rsidP="00845C3C">
      <w:pPr>
        <w:pStyle w:val="ListParagraph"/>
        <w:ind w:left="55"/>
        <w:rPr>
          <w:rFonts w:ascii="Times New Roman" w:hAnsi="Times New Roman"/>
          <w:sz w:val="24"/>
          <w:szCs w:val="24"/>
        </w:rPr>
      </w:pPr>
    </w:p>
    <w:p w14:paraId="106933CF"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Darling WG, Hynes SM, Pizzimenti MA, Rotella D, Ge J, Stilwell-Morecraft KS, McNeal D,  Solon K, Morecraft RJ. Hand Preference influences Acquisition of a Novel Fine Motor Task in Rhesus Monkeys.  </w:t>
      </w:r>
      <w:r w:rsidRPr="005935CF">
        <w:rPr>
          <w:rFonts w:ascii="Times New Roman" w:hAnsi="Times New Roman"/>
          <w:sz w:val="24"/>
          <w:szCs w:val="24"/>
          <w:u w:val="single"/>
        </w:rPr>
        <w:t>Society for Neuroscience,</w:t>
      </w:r>
      <w:r w:rsidRPr="005935CF">
        <w:rPr>
          <w:rFonts w:ascii="Times New Roman" w:hAnsi="Times New Roman"/>
          <w:sz w:val="24"/>
          <w:szCs w:val="24"/>
        </w:rPr>
        <w:t xml:space="preserve"> San Diego, California, 291.17, 2010.</w:t>
      </w:r>
    </w:p>
    <w:p w14:paraId="106933D0" w14:textId="77777777" w:rsidR="00845C3C" w:rsidRPr="005935CF" w:rsidRDefault="00845C3C" w:rsidP="00845C3C">
      <w:pPr>
        <w:pStyle w:val="ListParagraph"/>
        <w:ind w:left="55"/>
        <w:rPr>
          <w:rFonts w:ascii="Times New Roman" w:hAnsi="Times New Roman"/>
          <w:sz w:val="24"/>
          <w:szCs w:val="24"/>
        </w:rPr>
      </w:pPr>
    </w:p>
    <w:p w14:paraId="106933D1"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Darling WG, Pizzimenti MA, Rotella D, Ge  J, Stilwell-Morecraft KS, Morecraft RJ. Recovery of Precision Grip and Manipulation following Motor and Sensorimotor Cortex Lesions in </w:t>
      </w:r>
      <w:r w:rsidRPr="005935CF">
        <w:rPr>
          <w:rFonts w:ascii="Times New Roman" w:hAnsi="Times New Roman"/>
          <w:i/>
          <w:sz w:val="24"/>
          <w:szCs w:val="24"/>
        </w:rPr>
        <w:t>Macaca Mulatta</w:t>
      </w:r>
      <w:r w:rsidRPr="005935CF">
        <w:rPr>
          <w:rFonts w:ascii="Times New Roman" w:hAnsi="Times New Roman"/>
          <w:sz w:val="24"/>
          <w:szCs w:val="24"/>
        </w:rPr>
        <w:t xml:space="preserve">. </w:t>
      </w:r>
      <w:r w:rsidRPr="005935CF">
        <w:rPr>
          <w:rFonts w:ascii="Times New Roman" w:hAnsi="Times New Roman"/>
          <w:sz w:val="24"/>
          <w:szCs w:val="24"/>
          <w:u w:val="single"/>
        </w:rPr>
        <w:t>Society for Neuroscience</w:t>
      </w:r>
      <w:r w:rsidRPr="005935CF">
        <w:rPr>
          <w:rFonts w:ascii="Times New Roman" w:hAnsi="Times New Roman"/>
          <w:sz w:val="24"/>
          <w:szCs w:val="24"/>
        </w:rPr>
        <w:t>, Washington D.C., 185.14, 2011.</w:t>
      </w:r>
    </w:p>
    <w:p w14:paraId="106933D2" w14:textId="77777777" w:rsidR="00845C3C" w:rsidRPr="005935CF" w:rsidRDefault="00845C3C" w:rsidP="00845C3C">
      <w:pPr>
        <w:pStyle w:val="ListParagraph"/>
        <w:ind w:left="55"/>
        <w:rPr>
          <w:rFonts w:ascii="Times New Roman" w:hAnsi="Times New Roman"/>
          <w:sz w:val="24"/>
          <w:szCs w:val="24"/>
        </w:rPr>
      </w:pPr>
    </w:p>
    <w:p w14:paraId="106933D3"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Darling WG, Pizzimenti MA, Rotella DL, Ge J, Stilwell-Morecraft KS, McNeal DW, Seecharan D, Zhang H, Edwards I, Nudo RJ, Cheney PD, Morecraft RJ. Recovery of Precision Grip and Manipulation following Lesions of Rostral and Caudal Hand Areas of M1 in in </w:t>
      </w:r>
      <w:r w:rsidRPr="005935CF">
        <w:rPr>
          <w:rFonts w:ascii="Times New Roman" w:hAnsi="Times New Roman"/>
          <w:i/>
          <w:sz w:val="24"/>
          <w:szCs w:val="24"/>
        </w:rPr>
        <w:t>Macaca Mulatta</w:t>
      </w:r>
      <w:r w:rsidRPr="005935CF">
        <w:rPr>
          <w:rFonts w:ascii="Times New Roman" w:hAnsi="Times New Roman"/>
          <w:sz w:val="24"/>
          <w:szCs w:val="24"/>
        </w:rPr>
        <w:t xml:space="preserve">.  </w:t>
      </w:r>
      <w:r w:rsidRPr="005935CF">
        <w:rPr>
          <w:rFonts w:ascii="Times New Roman" w:hAnsi="Times New Roman"/>
          <w:sz w:val="24"/>
          <w:szCs w:val="24"/>
          <w:u w:val="single"/>
        </w:rPr>
        <w:t>Society for Neuroscience</w:t>
      </w:r>
      <w:r w:rsidRPr="005935CF">
        <w:rPr>
          <w:rFonts w:ascii="Times New Roman" w:hAnsi="Times New Roman"/>
          <w:sz w:val="24"/>
          <w:szCs w:val="24"/>
        </w:rPr>
        <w:t>, New Orleans, L</w:t>
      </w:r>
      <w:r>
        <w:rPr>
          <w:rFonts w:ascii="Times New Roman" w:hAnsi="Times New Roman"/>
          <w:sz w:val="24"/>
          <w:szCs w:val="24"/>
        </w:rPr>
        <w:t>ouisiana</w:t>
      </w:r>
      <w:r w:rsidRPr="005935CF">
        <w:rPr>
          <w:rFonts w:ascii="Times New Roman" w:hAnsi="Times New Roman"/>
          <w:sz w:val="24"/>
          <w:szCs w:val="24"/>
        </w:rPr>
        <w:t>, 185.17, 2012.</w:t>
      </w:r>
    </w:p>
    <w:p w14:paraId="106933D4" w14:textId="77777777" w:rsidR="00845C3C" w:rsidRPr="005935CF" w:rsidRDefault="00845C3C" w:rsidP="00845C3C">
      <w:pPr>
        <w:pStyle w:val="ListParagraph"/>
        <w:ind w:left="55"/>
        <w:rPr>
          <w:rFonts w:ascii="Times New Roman" w:hAnsi="Times New Roman"/>
          <w:sz w:val="24"/>
          <w:szCs w:val="24"/>
        </w:rPr>
      </w:pPr>
    </w:p>
    <w:p w14:paraId="106933D5"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bCs/>
          <w:sz w:val="24"/>
          <w:szCs w:val="24"/>
        </w:rPr>
        <w:t xml:space="preserve">Hynes SM, Darling WG, Pizzimenti MA. Ge, J, Morecraft KS, Morecraft RJ. Performance of a Bimanual Drawer Task may Promote Unimanual Skill Recovery after Unilateral Sensorimotor Cortex Lesions in Rhesus Monkeys. </w:t>
      </w:r>
      <w:r w:rsidRPr="005935CF">
        <w:rPr>
          <w:rFonts w:ascii="Times New Roman" w:hAnsi="Times New Roman"/>
          <w:sz w:val="24"/>
          <w:szCs w:val="24"/>
          <w:u w:val="single"/>
        </w:rPr>
        <w:t>Society for Neuroscience</w:t>
      </w:r>
      <w:r w:rsidRPr="005935CF">
        <w:rPr>
          <w:rFonts w:ascii="Times New Roman" w:hAnsi="Times New Roman"/>
          <w:sz w:val="24"/>
          <w:szCs w:val="24"/>
        </w:rPr>
        <w:t>, New Orleans, L</w:t>
      </w:r>
      <w:r>
        <w:rPr>
          <w:rFonts w:ascii="Times New Roman" w:hAnsi="Times New Roman"/>
          <w:sz w:val="24"/>
          <w:szCs w:val="24"/>
        </w:rPr>
        <w:t>ouisiana</w:t>
      </w:r>
      <w:r w:rsidRPr="005935CF">
        <w:rPr>
          <w:rFonts w:ascii="Times New Roman" w:hAnsi="Times New Roman"/>
          <w:sz w:val="24"/>
          <w:szCs w:val="24"/>
        </w:rPr>
        <w:t>, 276.26, 2012.</w:t>
      </w:r>
    </w:p>
    <w:p w14:paraId="106933D6" w14:textId="77777777" w:rsidR="00845C3C" w:rsidRPr="005935CF" w:rsidRDefault="00845C3C" w:rsidP="00845C3C">
      <w:pPr>
        <w:pStyle w:val="ListParagraph"/>
        <w:rPr>
          <w:rFonts w:ascii="Times New Roman" w:hAnsi="Times New Roman"/>
          <w:sz w:val="24"/>
          <w:szCs w:val="24"/>
        </w:rPr>
      </w:pPr>
    </w:p>
    <w:p w14:paraId="106933D7" w14:textId="77777777" w:rsidR="00845C3C" w:rsidRPr="005935CF"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Darling WG, Pizzimenti MA, Rotella DA, Ge J, Morecraft KS, Morecraft RJ. Recovery from Learned Nonuse is Similar after Unilateral Lesions to Motor and Sensorimotor Areas of the Brain in </w:t>
      </w:r>
      <w:r w:rsidRPr="005935CF">
        <w:rPr>
          <w:rFonts w:ascii="Times New Roman" w:hAnsi="Times New Roman"/>
          <w:i/>
          <w:sz w:val="24"/>
          <w:szCs w:val="24"/>
        </w:rPr>
        <w:t>Macaca mulatta</w:t>
      </w:r>
      <w:r w:rsidRPr="005935CF">
        <w:rPr>
          <w:rFonts w:ascii="Times New Roman" w:hAnsi="Times New Roman"/>
          <w:sz w:val="24"/>
          <w:szCs w:val="24"/>
        </w:rPr>
        <w:t xml:space="preserve">.  </w:t>
      </w:r>
      <w:r w:rsidRPr="008C2041">
        <w:rPr>
          <w:rFonts w:ascii="Times New Roman" w:hAnsi="Times New Roman"/>
          <w:sz w:val="24"/>
          <w:szCs w:val="24"/>
          <w:u w:val="single"/>
        </w:rPr>
        <w:t>Society for Neuroscience</w:t>
      </w:r>
      <w:r w:rsidRPr="005935CF">
        <w:rPr>
          <w:rFonts w:ascii="Times New Roman" w:hAnsi="Times New Roman"/>
          <w:sz w:val="24"/>
          <w:szCs w:val="24"/>
        </w:rPr>
        <w:t>, San Diego, C</w:t>
      </w:r>
      <w:r>
        <w:rPr>
          <w:rFonts w:ascii="Times New Roman" w:hAnsi="Times New Roman"/>
          <w:sz w:val="24"/>
          <w:szCs w:val="24"/>
        </w:rPr>
        <w:t>alifornia</w:t>
      </w:r>
      <w:r w:rsidRPr="005935CF">
        <w:rPr>
          <w:rFonts w:ascii="Times New Roman" w:hAnsi="Times New Roman"/>
          <w:sz w:val="24"/>
          <w:szCs w:val="24"/>
        </w:rPr>
        <w:t>, 171.06, 2013.</w:t>
      </w:r>
    </w:p>
    <w:p w14:paraId="106933D8" w14:textId="77777777" w:rsidR="00845C3C" w:rsidRPr="005935CF" w:rsidRDefault="00845C3C" w:rsidP="00845C3C">
      <w:pPr>
        <w:pStyle w:val="ListParagraph"/>
        <w:rPr>
          <w:rFonts w:ascii="Times New Roman" w:hAnsi="Times New Roman"/>
          <w:sz w:val="24"/>
          <w:szCs w:val="24"/>
        </w:rPr>
      </w:pPr>
    </w:p>
    <w:p w14:paraId="106933D9" w14:textId="77777777" w:rsidR="00845C3C" w:rsidRDefault="00845C3C" w:rsidP="00845C3C">
      <w:pPr>
        <w:pStyle w:val="ListParagraph"/>
        <w:numPr>
          <w:ilvl w:val="0"/>
          <w:numId w:val="10"/>
        </w:numPr>
        <w:rPr>
          <w:rFonts w:ascii="Times New Roman" w:hAnsi="Times New Roman"/>
          <w:sz w:val="24"/>
          <w:szCs w:val="24"/>
        </w:rPr>
      </w:pPr>
      <w:r w:rsidRPr="005935CF">
        <w:rPr>
          <w:rFonts w:ascii="Times New Roman" w:hAnsi="Times New Roman"/>
          <w:sz w:val="24"/>
          <w:szCs w:val="24"/>
        </w:rPr>
        <w:t xml:space="preserve">Hynes SM, Klein, SJ, Darling WG, Pizzimenti MA, Ge J, Morecraft KS, Morecraft RJ. Pushing Hand Posture Influences Success Rate in Rhesus Monkeys Performing a Bimanual Task.  </w:t>
      </w:r>
      <w:r w:rsidRPr="008C2041">
        <w:rPr>
          <w:rFonts w:ascii="Times New Roman" w:hAnsi="Times New Roman"/>
          <w:sz w:val="24"/>
          <w:szCs w:val="24"/>
          <w:u w:val="single"/>
        </w:rPr>
        <w:t>Society for Neuroscience</w:t>
      </w:r>
      <w:r w:rsidRPr="005935CF">
        <w:rPr>
          <w:rFonts w:ascii="Times New Roman" w:hAnsi="Times New Roman"/>
          <w:sz w:val="24"/>
          <w:szCs w:val="24"/>
        </w:rPr>
        <w:t>, San Diego, C</w:t>
      </w:r>
      <w:r>
        <w:rPr>
          <w:rFonts w:ascii="Times New Roman" w:hAnsi="Times New Roman"/>
          <w:sz w:val="24"/>
          <w:szCs w:val="24"/>
        </w:rPr>
        <w:t>alifornia</w:t>
      </w:r>
      <w:r w:rsidRPr="005935CF">
        <w:rPr>
          <w:rFonts w:ascii="Times New Roman" w:hAnsi="Times New Roman"/>
          <w:sz w:val="24"/>
          <w:szCs w:val="24"/>
        </w:rPr>
        <w:t>, 651.03, 2013.</w:t>
      </w:r>
    </w:p>
    <w:p w14:paraId="106933DA" w14:textId="77777777" w:rsidR="00845C3C" w:rsidRPr="002D38B1" w:rsidRDefault="00845C3C" w:rsidP="00845C3C">
      <w:pPr>
        <w:pStyle w:val="ListParagraph"/>
        <w:rPr>
          <w:rFonts w:ascii="Times New Roman" w:hAnsi="Times New Roman"/>
          <w:sz w:val="24"/>
          <w:szCs w:val="24"/>
        </w:rPr>
      </w:pPr>
    </w:p>
    <w:p w14:paraId="106933DB" w14:textId="77777777" w:rsidR="00845C3C" w:rsidRDefault="00845C3C" w:rsidP="00845C3C">
      <w:pPr>
        <w:pStyle w:val="ListParagraph"/>
        <w:numPr>
          <w:ilvl w:val="0"/>
          <w:numId w:val="10"/>
        </w:numPr>
        <w:rPr>
          <w:rFonts w:ascii="Times New Roman" w:hAnsi="Times New Roman"/>
          <w:sz w:val="24"/>
          <w:szCs w:val="24"/>
        </w:rPr>
      </w:pPr>
      <w:r w:rsidRPr="00F552B9">
        <w:rPr>
          <w:rFonts w:ascii="Times New Roman" w:hAnsi="Times New Roman"/>
          <w:sz w:val="24"/>
          <w:szCs w:val="24"/>
        </w:rPr>
        <w:t>Soliman H, Seecharan D, Zhang H, Edwards I, McNeal DW, Morecraft RJ, Darling WG, Ge J,  Stilwell-Morecraft KS, Nudo RJ, Nazzaro J, A</w:t>
      </w:r>
      <w:r>
        <w:rPr>
          <w:rFonts w:ascii="Times New Roman" w:hAnsi="Times New Roman"/>
          <w:sz w:val="24"/>
          <w:szCs w:val="24"/>
        </w:rPr>
        <w:t>rnold P, Cheney P. Recovery of Forelimb M</w:t>
      </w:r>
      <w:r w:rsidRPr="00F552B9">
        <w:rPr>
          <w:rFonts w:ascii="Times New Roman" w:hAnsi="Times New Roman"/>
          <w:sz w:val="24"/>
          <w:szCs w:val="24"/>
        </w:rPr>
        <w:t xml:space="preserve">otor </w:t>
      </w:r>
      <w:r>
        <w:rPr>
          <w:rFonts w:ascii="Times New Roman" w:hAnsi="Times New Roman"/>
          <w:sz w:val="24"/>
          <w:szCs w:val="24"/>
        </w:rPr>
        <w:t>F</w:t>
      </w:r>
      <w:r w:rsidRPr="00F552B9">
        <w:rPr>
          <w:rFonts w:ascii="Times New Roman" w:hAnsi="Times New Roman"/>
          <w:sz w:val="24"/>
          <w:szCs w:val="24"/>
        </w:rPr>
        <w:t xml:space="preserve">unction following </w:t>
      </w:r>
      <w:r>
        <w:rPr>
          <w:rFonts w:ascii="Times New Roman" w:hAnsi="Times New Roman"/>
          <w:sz w:val="24"/>
          <w:szCs w:val="24"/>
        </w:rPr>
        <w:t>C</w:t>
      </w:r>
      <w:r w:rsidRPr="00F552B9">
        <w:rPr>
          <w:rFonts w:ascii="Times New Roman" w:hAnsi="Times New Roman"/>
          <w:sz w:val="24"/>
          <w:szCs w:val="24"/>
        </w:rPr>
        <w:t xml:space="preserve">omplete </w:t>
      </w:r>
      <w:r>
        <w:rPr>
          <w:rFonts w:ascii="Times New Roman" w:hAnsi="Times New Roman"/>
          <w:sz w:val="24"/>
          <w:szCs w:val="24"/>
        </w:rPr>
        <w:t>L</w:t>
      </w:r>
      <w:r w:rsidRPr="00F552B9">
        <w:rPr>
          <w:rFonts w:ascii="Times New Roman" w:hAnsi="Times New Roman"/>
          <w:sz w:val="24"/>
          <w:szCs w:val="24"/>
        </w:rPr>
        <w:t xml:space="preserve">esions of </w:t>
      </w:r>
      <w:r>
        <w:rPr>
          <w:rFonts w:ascii="Times New Roman" w:hAnsi="Times New Roman"/>
          <w:sz w:val="24"/>
          <w:szCs w:val="24"/>
        </w:rPr>
        <w:t>R</w:t>
      </w:r>
      <w:r w:rsidRPr="00F552B9">
        <w:rPr>
          <w:rFonts w:ascii="Times New Roman" w:hAnsi="Times New Roman"/>
          <w:sz w:val="24"/>
          <w:szCs w:val="24"/>
        </w:rPr>
        <w:t xml:space="preserve">ostral </w:t>
      </w:r>
      <w:r>
        <w:rPr>
          <w:rFonts w:ascii="Times New Roman" w:hAnsi="Times New Roman"/>
          <w:sz w:val="24"/>
          <w:szCs w:val="24"/>
        </w:rPr>
        <w:t>M</w:t>
      </w:r>
      <w:r w:rsidRPr="00F552B9">
        <w:rPr>
          <w:rFonts w:ascii="Times New Roman" w:hAnsi="Times New Roman"/>
          <w:sz w:val="24"/>
          <w:szCs w:val="24"/>
        </w:rPr>
        <w:t xml:space="preserve">otor </w:t>
      </w:r>
      <w:r>
        <w:rPr>
          <w:rFonts w:ascii="Times New Roman" w:hAnsi="Times New Roman"/>
          <w:sz w:val="24"/>
          <w:szCs w:val="24"/>
        </w:rPr>
        <w:t>C</w:t>
      </w:r>
      <w:r w:rsidRPr="00F552B9">
        <w:rPr>
          <w:rFonts w:ascii="Times New Roman" w:hAnsi="Times New Roman"/>
          <w:sz w:val="24"/>
          <w:szCs w:val="24"/>
        </w:rPr>
        <w:t xml:space="preserve">ortex in </w:t>
      </w:r>
      <w:r>
        <w:rPr>
          <w:rFonts w:ascii="Times New Roman" w:hAnsi="Times New Roman"/>
          <w:sz w:val="24"/>
          <w:szCs w:val="24"/>
        </w:rPr>
        <w:t>M</w:t>
      </w:r>
      <w:r w:rsidRPr="00F552B9">
        <w:rPr>
          <w:rFonts w:ascii="Times New Roman" w:hAnsi="Times New Roman"/>
          <w:sz w:val="24"/>
          <w:szCs w:val="24"/>
        </w:rPr>
        <w:t xml:space="preserve">acaque </w:t>
      </w:r>
      <w:r>
        <w:rPr>
          <w:rFonts w:ascii="Times New Roman" w:hAnsi="Times New Roman"/>
          <w:sz w:val="24"/>
          <w:szCs w:val="24"/>
        </w:rPr>
        <w:t>M</w:t>
      </w:r>
      <w:r w:rsidRPr="00F552B9">
        <w:rPr>
          <w:rFonts w:ascii="Times New Roman" w:hAnsi="Times New Roman"/>
          <w:sz w:val="24"/>
          <w:szCs w:val="24"/>
        </w:rPr>
        <w:t xml:space="preserve">onkeys. </w:t>
      </w:r>
      <w:r w:rsidRPr="00F552B9">
        <w:rPr>
          <w:rFonts w:ascii="Times New Roman" w:hAnsi="Times New Roman"/>
          <w:sz w:val="24"/>
          <w:szCs w:val="24"/>
          <w:u w:val="single"/>
        </w:rPr>
        <w:t>Congress of Neurological Surgeons</w:t>
      </w:r>
      <w:r w:rsidRPr="00F552B9">
        <w:rPr>
          <w:rFonts w:ascii="Times New Roman" w:hAnsi="Times New Roman"/>
          <w:sz w:val="24"/>
          <w:szCs w:val="24"/>
        </w:rPr>
        <w:t>, Boston, M</w:t>
      </w:r>
      <w:r>
        <w:rPr>
          <w:rFonts w:ascii="Times New Roman" w:hAnsi="Times New Roman"/>
          <w:sz w:val="24"/>
          <w:szCs w:val="24"/>
        </w:rPr>
        <w:t>assachusetts</w:t>
      </w:r>
      <w:r w:rsidRPr="00F552B9">
        <w:rPr>
          <w:rFonts w:ascii="Times New Roman" w:hAnsi="Times New Roman"/>
          <w:sz w:val="24"/>
          <w:szCs w:val="24"/>
        </w:rPr>
        <w:t>, 2014.</w:t>
      </w:r>
    </w:p>
    <w:p w14:paraId="106933DC" w14:textId="77777777" w:rsidR="00845C3C" w:rsidRPr="00F552B9" w:rsidRDefault="00845C3C" w:rsidP="00845C3C">
      <w:pPr>
        <w:pStyle w:val="ListParagraph"/>
        <w:rPr>
          <w:rFonts w:ascii="Times New Roman" w:hAnsi="Times New Roman"/>
          <w:sz w:val="24"/>
          <w:szCs w:val="24"/>
        </w:rPr>
      </w:pPr>
    </w:p>
    <w:p w14:paraId="106933DD" w14:textId="77777777" w:rsidR="00845C3C" w:rsidRDefault="00845C3C" w:rsidP="00845C3C">
      <w:pPr>
        <w:pStyle w:val="ListParagraph"/>
        <w:numPr>
          <w:ilvl w:val="0"/>
          <w:numId w:val="10"/>
        </w:numPr>
        <w:rPr>
          <w:rFonts w:ascii="Times New Roman" w:hAnsi="Times New Roman"/>
          <w:sz w:val="24"/>
          <w:szCs w:val="24"/>
        </w:rPr>
      </w:pPr>
      <w:r w:rsidRPr="00D95644">
        <w:rPr>
          <w:rFonts w:ascii="Times New Roman" w:hAnsi="Times New Roman"/>
          <w:bCs/>
          <w:sz w:val="24"/>
          <w:szCs w:val="24"/>
        </w:rPr>
        <w:t>D</w:t>
      </w:r>
      <w:r>
        <w:rPr>
          <w:rFonts w:ascii="Times New Roman" w:hAnsi="Times New Roman"/>
          <w:bCs/>
          <w:sz w:val="24"/>
          <w:szCs w:val="24"/>
        </w:rPr>
        <w:t>arling WG</w:t>
      </w:r>
      <w:r w:rsidRPr="00D95644">
        <w:rPr>
          <w:rFonts w:ascii="Times New Roman" w:hAnsi="Times New Roman"/>
          <w:sz w:val="24"/>
          <w:szCs w:val="24"/>
        </w:rPr>
        <w:t>, H</w:t>
      </w:r>
      <w:r>
        <w:rPr>
          <w:rFonts w:ascii="Times New Roman" w:hAnsi="Times New Roman"/>
          <w:sz w:val="24"/>
          <w:szCs w:val="24"/>
        </w:rPr>
        <w:t>ynes SM</w:t>
      </w:r>
      <w:r w:rsidRPr="00D95644">
        <w:rPr>
          <w:rFonts w:ascii="Times New Roman" w:hAnsi="Times New Roman"/>
          <w:sz w:val="24"/>
          <w:szCs w:val="24"/>
        </w:rPr>
        <w:t>, P</w:t>
      </w:r>
      <w:r>
        <w:rPr>
          <w:rFonts w:ascii="Times New Roman" w:hAnsi="Times New Roman"/>
          <w:sz w:val="24"/>
          <w:szCs w:val="24"/>
        </w:rPr>
        <w:t xml:space="preserve">izzimenti </w:t>
      </w:r>
      <w:r>
        <w:rPr>
          <w:rFonts w:ascii="Times New Roman" w:hAnsi="Times New Roman"/>
          <w:sz w:val="24"/>
          <w:szCs w:val="24"/>
          <w:vertAlign w:val="superscript"/>
        </w:rPr>
        <w:t xml:space="preserve"> </w:t>
      </w:r>
      <w:r>
        <w:rPr>
          <w:rFonts w:ascii="Times New Roman" w:hAnsi="Times New Roman"/>
          <w:sz w:val="24"/>
          <w:szCs w:val="24"/>
        </w:rPr>
        <w:t>MA</w:t>
      </w:r>
      <w:r w:rsidRPr="00D95644">
        <w:rPr>
          <w:rFonts w:ascii="Times New Roman" w:hAnsi="Times New Roman"/>
          <w:sz w:val="24"/>
          <w:szCs w:val="24"/>
        </w:rPr>
        <w:t>, R</w:t>
      </w:r>
      <w:r>
        <w:rPr>
          <w:rFonts w:ascii="Times New Roman" w:hAnsi="Times New Roman"/>
          <w:sz w:val="24"/>
          <w:szCs w:val="24"/>
        </w:rPr>
        <w:t>otella DL</w:t>
      </w:r>
      <w:r w:rsidRPr="00D95644">
        <w:rPr>
          <w:rFonts w:ascii="Times New Roman" w:hAnsi="Times New Roman"/>
          <w:sz w:val="24"/>
          <w:szCs w:val="24"/>
        </w:rPr>
        <w:t>, G</w:t>
      </w:r>
      <w:r>
        <w:rPr>
          <w:rFonts w:ascii="Times New Roman" w:hAnsi="Times New Roman"/>
          <w:sz w:val="24"/>
          <w:szCs w:val="24"/>
        </w:rPr>
        <w:t>e</w:t>
      </w:r>
      <w:r>
        <w:rPr>
          <w:rFonts w:ascii="Times New Roman" w:hAnsi="Times New Roman"/>
          <w:sz w:val="24"/>
          <w:szCs w:val="24"/>
          <w:vertAlign w:val="superscript"/>
        </w:rPr>
        <w:t xml:space="preserve"> </w:t>
      </w:r>
      <w:r>
        <w:rPr>
          <w:rFonts w:ascii="Times New Roman" w:hAnsi="Times New Roman"/>
          <w:sz w:val="24"/>
          <w:szCs w:val="24"/>
        </w:rPr>
        <w:t>J</w:t>
      </w:r>
      <w:r w:rsidRPr="00D95644">
        <w:rPr>
          <w:rFonts w:ascii="Times New Roman" w:hAnsi="Times New Roman"/>
          <w:sz w:val="24"/>
          <w:szCs w:val="24"/>
        </w:rPr>
        <w:t>, S</w:t>
      </w:r>
      <w:r>
        <w:rPr>
          <w:rFonts w:ascii="Times New Roman" w:hAnsi="Times New Roman"/>
          <w:sz w:val="24"/>
          <w:szCs w:val="24"/>
        </w:rPr>
        <w:t>tilwell</w:t>
      </w:r>
      <w:r w:rsidRPr="00D95644">
        <w:rPr>
          <w:rFonts w:ascii="Times New Roman" w:hAnsi="Times New Roman"/>
          <w:sz w:val="24"/>
          <w:szCs w:val="24"/>
        </w:rPr>
        <w:t>-</w:t>
      </w:r>
      <w:r>
        <w:rPr>
          <w:rFonts w:ascii="Times New Roman" w:hAnsi="Times New Roman"/>
          <w:sz w:val="24"/>
          <w:szCs w:val="24"/>
        </w:rPr>
        <w:t>Morecraft</w:t>
      </w:r>
      <w:r>
        <w:rPr>
          <w:rFonts w:ascii="Times New Roman" w:hAnsi="Times New Roman"/>
          <w:sz w:val="24"/>
          <w:szCs w:val="24"/>
          <w:vertAlign w:val="superscript"/>
        </w:rPr>
        <w:t xml:space="preserve"> </w:t>
      </w:r>
      <w:r>
        <w:rPr>
          <w:rFonts w:ascii="Times New Roman" w:hAnsi="Times New Roman"/>
          <w:sz w:val="24"/>
          <w:szCs w:val="24"/>
        </w:rPr>
        <w:t>KS</w:t>
      </w:r>
      <w:r w:rsidRPr="00D95644">
        <w:rPr>
          <w:rFonts w:ascii="Times New Roman" w:hAnsi="Times New Roman"/>
          <w:sz w:val="24"/>
          <w:szCs w:val="24"/>
        </w:rPr>
        <w:t>, M</w:t>
      </w:r>
      <w:r>
        <w:rPr>
          <w:rFonts w:ascii="Times New Roman" w:hAnsi="Times New Roman"/>
          <w:sz w:val="24"/>
          <w:szCs w:val="24"/>
        </w:rPr>
        <w:t>orecraft RJ</w:t>
      </w:r>
      <w:r w:rsidRPr="00D95644">
        <w:rPr>
          <w:rFonts w:ascii="Times New Roman" w:hAnsi="Times New Roman"/>
          <w:sz w:val="24"/>
          <w:szCs w:val="24"/>
        </w:rPr>
        <w:t xml:space="preserve">. </w:t>
      </w:r>
      <w:hyperlink r:id="rId10" w:tgtFrame="_blank" w:history="1">
        <w:r>
          <w:rPr>
            <w:rFonts w:ascii="Times New Roman" w:hAnsi="Times New Roman"/>
            <w:bCs/>
            <w:sz w:val="24"/>
            <w:szCs w:val="24"/>
          </w:rPr>
          <w:t>Recovery of I</w:t>
        </w:r>
        <w:r w:rsidRPr="00F552B9">
          <w:rPr>
            <w:rFonts w:ascii="Times New Roman" w:hAnsi="Times New Roman"/>
            <w:bCs/>
            <w:sz w:val="24"/>
            <w:szCs w:val="24"/>
          </w:rPr>
          <w:t xml:space="preserve">psilesional </w:t>
        </w:r>
        <w:r>
          <w:rPr>
            <w:rFonts w:ascii="Times New Roman" w:hAnsi="Times New Roman"/>
            <w:bCs/>
            <w:sz w:val="24"/>
            <w:szCs w:val="24"/>
          </w:rPr>
          <w:t>D</w:t>
        </w:r>
        <w:r w:rsidRPr="00F552B9">
          <w:rPr>
            <w:rFonts w:ascii="Times New Roman" w:hAnsi="Times New Roman"/>
            <w:bCs/>
            <w:sz w:val="24"/>
            <w:szCs w:val="24"/>
          </w:rPr>
          <w:t xml:space="preserve">exterous </w:t>
        </w:r>
        <w:r>
          <w:rPr>
            <w:rFonts w:ascii="Times New Roman" w:hAnsi="Times New Roman"/>
            <w:bCs/>
            <w:sz w:val="24"/>
            <w:szCs w:val="24"/>
          </w:rPr>
          <w:t>M</w:t>
        </w:r>
        <w:r w:rsidRPr="00F552B9">
          <w:rPr>
            <w:rFonts w:ascii="Times New Roman" w:hAnsi="Times New Roman"/>
            <w:bCs/>
            <w:sz w:val="24"/>
            <w:szCs w:val="24"/>
          </w:rPr>
          <w:t xml:space="preserve">ovements after </w:t>
        </w:r>
        <w:r>
          <w:rPr>
            <w:rFonts w:ascii="Times New Roman" w:hAnsi="Times New Roman"/>
            <w:bCs/>
            <w:sz w:val="24"/>
            <w:szCs w:val="24"/>
          </w:rPr>
          <w:t>F</w:t>
        </w:r>
        <w:r w:rsidRPr="00F552B9">
          <w:rPr>
            <w:rFonts w:ascii="Times New Roman" w:hAnsi="Times New Roman"/>
            <w:bCs/>
            <w:sz w:val="24"/>
            <w:szCs w:val="24"/>
          </w:rPr>
          <w:t xml:space="preserve">ronto-parietal </w:t>
        </w:r>
        <w:r>
          <w:rPr>
            <w:rFonts w:ascii="Times New Roman" w:hAnsi="Times New Roman"/>
            <w:bCs/>
            <w:sz w:val="24"/>
            <w:szCs w:val="24"/>
          </w:rPr>
          <w:t>L</w:t>
        </w:r>
        <w:r w:rsidRPr="00F552B9">
          <w:rPr>
            <w:rFonts w:ascii="Times New Roman" w:hAnsi="Times New Roman"/>
            <w:bCs/>
            <w:sz w:val="24"/>
            <w:szCs w:val="24"/>
          </w:rPr>
          <w:t>esions in Macaca mulatta</w:t>
        </w:r>
      </w:hyperlink>
      <w:r>
        <w:rPr>
          <w:rFonts w:ascii="Times New Roman" w:hAnsi="Times New Roman"/>
          <w:sz w:val="24"/>
          <w:szCs w:val="24"/>
        </w:rPr>
        <w:t xml:space="preserve">. </w:t>
      </w:r>
      <w:r w:rsidRPr="008C2041">
        <w:rPr>
          <w:rFonts w:ascii="Times New Roman" w:hAnsi="Times New Roman"/>
          <w:sz w:val="24"/>
          <w:szCs w:val="24"/>
          <w:u w:val="single"/>
        </w:rPr>
        <w:t>Society for Neuroscience</w:t>
      </w:r>
      <w:r w:rsidRPr="005935CF">
        <w:rPr>
          <w:rFonts w:ascii="Times New Roman" w:hAnsi="Times New Roman"/>
          <w:sz w:val="24"/>
          <w:szCs w:val="24"/>
        </w:rPr>
        <w:t>,</w:t>
      </w:r>
      <w:r>
        <w:rPr>
          <w:rFonts w:ascii="Times New Roman" w:hAnsi="Times New Roman"/>
          <w:sz w:val="24"/>
          <w:szCs w:val="24"/>
        </w:rPr>
        <w:t xml:space="preserve"> Washington D.C., 162</w:t>
      </w:r>
      <w:r w:rsidRPr="005935CF">
        <w:rPr>
          <w:rFonts w:ascii="Times New Roman" w:hAnsi="Times New Roman"/>
          <w:sz w:val="24"/>
          <w:szCs w:val="24"/>
        </w:rPr>
        <w:t>.</w:t>
      </w:r>
      <w:r>
        <w:rPr>
          <w:rFonts w:ascii="Times New Roman" w:hAnsi="Times New Roman"/>
          <w:sz w:val="24"/>
          <w:szCs w:val="24"/>
        </w:rPr>
        <w:t>14</w:t>
      </w:r>
      <w:r w:rsidRPr="005935CF">
        <w:rPr>
          <w:rFonts w:ascii="Times New Roman" w:hAnsi="Times New Roman"/>
          <w:sz w:val="24"/>
          <w:szCs w:val="24"/>
        </w:rPr>
        <w:t>, 201</w:t>
      </w:r>
      <w:r>
        <w:rPr>
          <w:rFonts w:ascii="Times New Roman" w:hAnsi="Times New Roman"/>
          <w:sz w:val="24"/>
          <w:szCs w:val="24"/>
        </w:rPr>
        <w:t>4.</w:t>
      </w:r>
    </w:p>
    <w:p w14:paraId="106933DE" w14:textId="77777777" w:rsidR="00845C3C" w:rsidRPr="00FC03B3" w:rsidRDefault="00845C3C" w:rsidP="00845C3C">
      <w:pPr>
        <w:pStyle w:val="ListParagraph"/>
        <w:rPr>
          <w:rFonts w:ascii="Times New Roman" w:hAnsi="Times New Roman"/>
          <w:sz w:val="24"/>
          <w:szCs w:val="24"/>
        </w:rPr>
      </w:pPr>
    </w:p>
    <w:p w14:paraId="106933DF" w14:textId="77777777" w:rsidR="00845C3C" w:rsidRDefault="00845C3C" w:rsidP="00845C3C">
      <w:pPr>
        <w:pStyle w:val="ListParagraph"/>
        <w:numPr>
          <w:ilvl w:val="0"/>
          <w:numId w:val="10"/>
        </w:numPr>
        <w:rPr>
          <w:rFonts w:ascii="Times New Roman" w:hAnsi="Times New Roman"/>
          <w:sz w:val="24"/>
          <w:szCs w:val="24"/>
        </w:rPr>
      </w:pPr>
      <w:r w:rsidRPr="00D95644">
        <w:rPr>
          <w:rFonts w:ascii="Times New Roman" w:hAnsi="Times New Roman"/>
          <w:bCs/>
          <w:sz w:val="24"/>
          <w:szCs w:val="24"/>
        </w:rPr>
        <w:t>D</w:t>
      </w:r>
      <w:r>
        <w:rPr>
          <w:rFonts w:ascii="Times New Roman" w:hAnsi="Times New Roman"/>
          <w:bCs/>
          <w:sz w:val="24"/>
          <w:szCs w:val="24"/>
        </w:rPr>
        <w:t>arling WG</w:t>
      </w:r>
      <w:r w:rsidRPr="00D95644">
        <w:rPr>
          <w:rFonts w:ascii="Times New Roman" w:hAnsi="Times New Roman"/>
          <w:sz w:val="24"/>
          <w:szCs w:val="24"/>
        </w:rPr>
        <w:t>, H</w:t>
      </w:r>
      <w:r>
        <w:rPr>
          <w:rFonts w:ascii="Times New Roman" w:hAnsi="Times New Roman"/>
          <w:sz w:val="24"/>
          <w:szCs w:val="24"/>
        </w:rPr>
        <w:t>ynes SM</w:t>
      </w:r>
      <w:r w:rsidRPr="00D95644">
        <w:rPr>
          <w:rFonts w:ascii="Times New Roman" w:hAnsi="Times New Roman"/>
          <w:sz w:val="24"/>
          <w:szCs w:val="24"/>
        </w:rPr>
        <w:t>, P</w:t>
      </w:r>
      <w:r>
        <w:rPr>
          <w:rFonts w:ascii="Times New Roman" w:hAnsi="Times New Roman"/>
          <w:sz w:val="24"/>
          <w:szCs w:val="24"/>
        </w:rPr>
        <w:t xml:space="preserve">izzimenti </w:t>
      </w:r>
      <w:r>
        <w:rPr>
          <w:rFonts w:ascii="Times New Roman" w:hAnsi="Times New Roman"/>
          <w:sz w:val="24"/>
          <w:szCs w:val="24"/>
          <w:vertAlign w:val="superscript"/>
        </w:rPr>
        <w:t xml:space="preserve"> </w:t>
      </w:r>
      <w:r>
        <w:rPr>
          <w:rFonts w:ascii="Times New Roman" w:hAnsi="Times New Roman"/>
          <w:sz w:val="24"/>
          <w:szCs w:val="24"/>
        </w:rPr>
        <w:t>MA</w:t>
      </w:r>
      <w:r w:rsidRPr="00D95644">
        <w:rPr>
          <w:rFonts w:ascii="Times New Roman" w:hAnsi="Times New Roman"/>
          <w:sz w:val="24"/>
          <w:szCs w:val="24"/>
        </w:rPr>
        <w:t>, R</w:t>
      </w:r>
      <w:r>
        <w:rPr>
          <w:rFonts w:ascii="Times New Roman" w:hAnsi="Times New Roman"/>
          <w:sz w:val="24"/>
          <w:szCs w:val="24"/>
        </w:rPr>
        <w:t>otella DL</w:t>
      </w:r>
      <w:r w:rsidRPr="00D95644">
        <w:rPr>
          <w:rFonts w:ascii="Times New Roman" w:hAnsi="Times New Roman"/>
          <w:sz w:val="24"/>
          <w:szCs w:val="24"/>
        </w:rPr>
        <w:t>, G</w:t>
      </w:r>
      <w:r>
        <w:rPr>
          <w:rFonts w:ascii="Times New Roman" w:hAnsi="Times New Roman"/>
          <w:sz w:val="24"/>
          <w:szCs w:val="24"/>
        </w:rPr>
        <w:t>e</w:t>
      </w:r>
      <w:r>
        <w:rPr>
          <w:rFonts w:ascii="Times New Roman" w:hAnsi="Times New Roman"/>
          <w:sz w:val="24"/>
          <w:szCs w:val="24"/>
          <w:vertAlign w:val="superscript"/>
        </w:rPr>
        <w:t xml:space="preserve"> </w:t>
      </w:r>
      <w:r>
        <w:rPr>
          <w:rFonts w:ascii="Times New Roman" w:hAnsi="Times New Roman"/>
          <w:sz w:val="24"/>
          <w:szCs w:val="24"/>
        </w:rPr>
        <w:t>J</w:t>
      </w:r>
      <w:r w:rsidRPr="00D95644">
        <w:rPr>
          <w:rFonts w:ascii="Times New Roman" w:hAnsi="Times New Roman"/>
          <w:sz w:val="24"/>
          <w:szCs w:val="24"/>
        </w:rPr>
        <w:t>, S</w:t>
      </w:r>
      <w:r>
        <w:rPr>
          <w:rFonts w:ascii="Times New Roman" w:hAnsi="Times New Roman"/>
          <w:sz w:val="24"/>
          <w:szCs w:val="24"/>
        </w:rPr>
        <w:t>tilwell</w:t>
      </w:r>
      <w:r w:rsidRPr="00D95644">
        <w:rPr>
          <w:rFonts w:ascii="Times New Roman" w:hAnsi="Times New Roman"/>
          <w:sz w:val="24"/>
          <w:szCs w:val="24"/>
        </w:rPr>
        <w:t>-</w:t>
      </w:r>
      <w:r>
        <w:rPr>
          <w:rFonts w:ascii="Times New Roman" w:hAnsi="Times New Roman"/>
          <w:sz w:val="24"/>
          <w:szCs w:val="24"/>
        </w:rPr>
        <w:t>Morecraft</w:t>
      </w:r>
      <w:r>
        <w:rPr>
          <w:rFonts w:ascii="Times New Roman" w:hAnsi="Times New Roman"/>
          <w:sz w:val="24"/>
          <w:szCs w:val="24"/>
          <w:vertAlign w:val="superscript"/>
        </w:rPr>
        <w:t xml:space="preserve"> </w:t>
      </w:r>
      <w:r>
        <w:rPr>
          <w:rFonts w:ascii="Times New Roman" w:hAnsi="Times New Roman"/>
          <w:sz w:val="24"/>
          <w:szCs w:val="24"/>
        </w:rPr>
        <w:t>KS</w:t>
      </w:r>
      <w:r w:rsidRPr="00D95644">
        <w:rPr>
          <w:rFonts w:ascii="Times New Roman" w:hAnsi="Times New Roman"/>
          <w:sz w:val="24"/>
          <w:szCs w:val="24"/>
        </w:rPr>
        <w:t>, M</w:t>
      </w:r>
      <w:r>
        <w:rPr>
          <w:rFonts w:ascii="Times New Roman" w:hAnsi="Times New Roman"/>
          <w:sz w:val="24"/>
          <w:szCs w:val="24"/>
        </w:rPr>
        <w:t>orecraft RJ</w:t>
      </w:r>
      <w:r w:rsidRPr="00D95644">
        <w:rPr>
          <w:rFonts w:ascii="Times New Roman" w:hAnsi="Times New Roman"/>
          <w:sz w:val="24"/>
          <w:szCs w:val="24"/>
        </w:rPr>
        <w:t>.</w:t>
      </w:r>
      <w:r>
        <w:rPr>
          <w:rFonts w:ascii="Times New Roman" w:hAnsi="Times New Roman"/>
          <w:sz w:val="24"/>
          <w:szCs w:val="24"/>
        </w:rPr>
        <w:t xml:space="preserve"> Age and Handedness Effects on Hand Motor Recovery after Sensorimotor Cortex Lesions in </w:t>
      </w:r>
      <w:r w:rsidRPr="00FC03B3">
        <w:rPr>
          <w:rFonts w:ascii="Times New Roman" w:hAnsi="Times New Roman"/>
          <w:i/>
          <w:sz w:val="24"/>
          <w:szCs w:val="24"/>
        </w:rPr>
        <w:t>Macaca mulatta</w:t>
      </w:r>
      <w:r>
        <w:rPr>
          <w:rFonts w:ascii="Times New Roman" w:hAnsi="Times New Roman"/>
          <w:sz w:val="24"/>
          <w:szCs w:val="24"/>
        </w:rPr>
        <w:t xml:space="preserve">. </w:t>
      </w:r>
      <w:r w:rsidRPr="008C2041">
        <w:rPr>
          <w:rFonts w:ascii="Times New Roman" w:hAnsi="Times New Roman"/>
          <w:sz w:val="24"/>
          <w:szCs w:val="24"/>
          <w:u w:val="single"/>
        </w:rPr>
        <w:t>Society for Neuroscience</w:t>
      </w:r>
      <w:r w:rsidRPr="005935CF">
        <w:rPr>
          <w:rFonts w:ascii="Times New Roman" w:hAnsi="Times New Roman"/>
          <w:sz w:val="24"/>
          <w:szCs w:val="24"/>
        </w:rPr>
        <w:t>,</w:t>
      </w:r>
      <w:r>
        <w:rPr>
          <w:rFonts w:ascii="Times New Roman" w:hAnsi="Times New Roman"/>
          <w:sz w:val="24"/>
          <w:szCs w:val="24"/>
        </w:rPr>
        <w:t xml:space="preserve"> Chicago</w:t>
      </w:r>
      <w:r w:rsidRPr="005935CF">
        <w:rPr>
          <w:rFonts w:ascii="Times New Roman" w:hAnsi="Times New Roman"/>
          <w:sz w:val="24"/>
          <w:szCs w:val="24"/>
        </w:rPr>
        <w:t xml:space="preserve">, </w:t>
      </w:r>
      <w:r>
        <w:rPr>
          <w:rFonts w:ascii="Times New Roman" w:hAnsi="Times New Roman"/>
          <w:sz w:val="24"/>
          <w:szCs w:val="24"/>
        </w:rPr>
        <w:t>Illinois, 709.09</w:t>
      </w:r>
      <w:r w:rsidRPr="005935CF">
        <w:rPr>
          <w:rFonts w:ascii="Times New Roman" w:hAnsi="Times New Roman"/>
          <w:sz w:val="24"/>
          <w:szCs w:val="24"/>
        </w:rPr>
        <w:t>, 201</w:t>
      </w:r>
      <w:r>
        <w:rPr>
          <w:rFonts w:ascii="Times New Roman" w:hAnsi="Times New Roman"/>
          <w:sz w:val="24"/>
          <w:szCs w:val="24"/>
        </w:rPr>
        <w:t>5.</w:t>
      </w:r>
    </w:p>
    <w:p w14:paraId="106933E0" w14:textId="77777777" w:rsidR="00845C3C" w:rsidRDefault="00845C3C" w:rsidP="00845C3C">
      <w:pPr>
        <w:pStyle w:val="ListParagraph"/>
        <w:ind w:left="55"/>
        <w:rPr>
          <w:rFonts w:ascii="Times New Roman" w:hAnsi="Times New Roman"/>
          <w:sz w:val="24"/>
          <w:szCs w:val="24"/>
        </w:rPr>
      </w:pPr>
    </w:p>
    <w:p w14:paraId="106933E1" w14:textId="77777777" w:rsidR="00845C3C" w:rsidRDefault="00845C3C" w:rsidP="00845C3C">
      <w:pPr>
        <w:pStyle w:val="ListParagraph"/>
        <w:numPr>
          <w:ilvl w:val="0"/>
          <w:numId w:val="10"/>
        </w:numPr>
        <w:rPr>
          <w:rFonts w:ascii="Times New Roman" w:hAnsi="Times New Roman"/>
          <w:sz w:val="24"/>
          <w:szCs w:val="24"/>
        </w:rPr>
      </w:pPr>
      <w:r w:rsidRPr="00D95644">
        <w:rPr>
          <w:rFonts w:ascii="Times New Roman" w:hAnsi="Times New Roman"/>
          <w:bCs/>
          <w:sz w:val="24"/>
          <w:szCs w:val="24"/>
        </w:rPr>
        <w:t>D</w:t>
      </w:r>
      <w:r>
        <w:rPr>
          <w:rFonts w:ascii="Times New Roman" w:hAnsi="Times New Roman"/>
          <w:bCs/>
          <w:sz w:val="24"/>
          <w:szCs w:val="24"/>
        </w:rPr>
        <w:t>arling WG</w:t>
      </w:r>
      <w:r w:rsidRPr="00D95644">
        <w:rPr>
          <w:rFonts w:ascii="Times New Roman" w:hAnsi="Times New Roman"/>
          <w:sz w:val="24"/>
          <w:szCs w:val="24"/>
        </w:rPr>
        <w:t>, H</w:t>
      </w:r>
      <w:r>
        <w:rPr>
          <w:rFonts w:ascii="Times New Roman" w:hAnsi="Times New Roman"/>
          <w:sz w:val="24"/>
          <w:szCs w:val="24"/>
        </w:rPr>
        <w:t>ynes SM</w:t>
      </w:r>
      <w:r w:rsidRPr="00D95644">
        <w:rPr>
          <w:rFonts w:ascii="Times New Roman" w:hAnsi="Times New Roman"/>
          <w:sz w:val="24"/>
          <w:szCs w:val="24"/>
        </w:rPr>
        <w:t>, P</w:t>
      </w:r>
      <w:r>
        <w:rPr>
          <w:rFonts w:ascii="Times New Roman" w:hAnsi="Times New Roman"/>
          <w:sz w:val="24"/>
          <w:szCs w:val="24"/>
        </w:rPr>
        <w:t xml:space="preserve">izzimenti </w:t>
      </w:r>
      <w:r>
        <w:rPr>
          <w:rFonts w:ascii="Times New Roman" w:hAnsi="Times New Roman"/>
          <w:sz w:val="24"/>
          <w:szCs w:val="24"/>
          <w:vertAlign w:val="superscript"/>
        </w:rPr>
        <w:t xml:space="preserve"> </w:t>
      </w:r>
      <w:r>
        <w:rPr>
          <w:rFonts w:ascii="Times New Roman" w:hAnsi="Times New Roman"/>
          <w:sz w:val="24"/>
          <w:szCs w:val="24"/>
        </w:rPr>
        <w:t>MA</w:t>
      </w:r>
      <w:r w:rsidRPr="00D95644">
        <w:rPr>
          <w:rFonts w:ascii="Times New Roman" w:hAnsi="Times New Roman"/>
          <w:sz w:val="24"/>
          <w:szCs w:val="24"/>
        </w:rPr>
        <w:t>, R</w:t>
      </w:r>
      <w:r>
        <w:rPr>
          <w:rFonts w:ascii="Times New Roman" w:hAnsi="Times New Roman"/>
          <w:sz w:val="24"/>
          <w:szCs w:val="24"/>
        </w:rPr>
        <w:t>otella DL</w:t>
      </w:r>
      <w:r w:rsidRPr="00D95644">
        <w:rPr>
          <w:rFonts w:ascii="Times New Roman" w:hAnsi="Times New Roman"/>
          <w:sz w:val="24"/>
          <w:szCs w:val="24"/>
        </w:rPr>
        <w:t>, G</w:t>
      </w:r>
      <w:r>
        <w:rPr>
          <w:rFonts w:ascii="Times New Roman" w:hAnsi="Times New Roman"/>
          <w:sz w:val="24"/>
          <w:szCs w:val="24"/>
        </w:rPr>
        <w:t>e</w:t>
      </w:r>
      <w:r>
        <w:rPr>
          <w:rFonts w:ascii="Times New Roman" w:hAnsi="Times New Roman"/>
          <w:sz w:val="24"/>
          <w:szCs w:val="24"/>
          <w:vertAlign w:val="superscript"/>
        </w:rPr>
        <w:t xml:space="preserve"> </w:t>
      </w:r>
      <w:r>
        <w:rPr>
          <w:rFonts w:ascii="Times New Roman" w:hAnsi="Times New Roman"/>
          <w:sz w:val="24"/>
          <w:szCs w:val="24"/>
        </w:rPr>
        <w:t>J</w:t>
      </w:r>
      <w:r w:rsidRPr="00D95644">
        <w:rPr>
          <w:rFonts w:ascii="Times New Roman" w:hAnsi="Times New Roman"/>
          <w:sz w:val="24"/>
          <w:szCs w:val="24"/>
        </w:rPr>
        <w:t>, S</w:t>
      </w:r>
      <w:r>
        <w:rPr>
          <w:rFonts w:ascii="Times New Roman" w:hAnsi="Times New Roman"/>
          <w:sz w:val="24"/>
          <w:szCs w:val="24"/>
        </w:rPr>
        <w:t>tilwell</w:t>
      </w:r>
      <w:r w:rsidRPr="00D95644">
        <w:rPr>
          <w:rFonts w:ascii="Times New Roman" w:hAnsi="Times New Roman"/>
          <w:sz w:val="24"/>
          <w:szCs w:val="24"/>
        </w:rPr>
        <w:t>-</w:t>
      </w:r>
      <w:r>
        <w:rPr>
          <w:rFonts w:ascii="Times New Roman" w:hAnsi="Times New Roman"/>
          <w:sz w:val="24"/>
          <w:szCs w:val="24"/>
        </w:rPr>
        <w:t>Morecraft</w:t>
      </w:r>
      <w:r>
        <w:rPr>
          <w:rFonts w:ascii="Times New Roman" w:hAnsi="Times New Roman"/>
          <w:sz w:val="24"/>
          <w:szCs w:val="24"/>
          <w:vertAlign w:val="superscript"/>
        </w:rPr>
        <w:t xml:space="preserve"> </w:t>
      </w:r>
      <w:r>
        <w:rPr>
          <w:rFonts w:ascii="Times New Roman" w:hAnsi="Times New Roman"/>
          <w:sz w:val="24"/>
          <w:szCs w:val="24"/>
        </w:rPr>
        <w:t>KS</w:t>
      </w:r>
      <w:r w:rsidRPr="00D95644">
        <w:rPr>
          <w:rFonts w:ascii="Times New Roman" w:hAnsi="Times New Roman"/>
          <w:sz w:val="24"/>
          <w:szCs w:val="24"/>
        </w:rPr>
        <w:t>, M</w:t>
      </w:r>
      <w:r>
        <w:rPr>
          <w:rFonts w:ascii="Times New Roman" w:hAnsi="Times New Roman"/>
          <w:sz w:val="24"/>
          <w:szCs w:val="24"/>
        </w:rPr>
        <w:t>orecraft RJ</w:t>
      </w:r>
      <w:r w:rsidRPr="00D95644">
        <w:rPr>
          <w:rFonts w:ascii="Times New Roman" w:hAnsi="Times New Roman"/>
          <w:sz w:val="24"/>
          <w:szCs w:val="24"/>
        </w:rPr>
        <w:t>.</w:t>
      </w:r>
      <w:r>
        <w:rPr>
          <w:rFonts w:ascii="Times New Roman" w:hAnsi="Times New Roman"/>
          <w:sz w:val="24"/>
          <w:szCs w:val="24"/>
        </w:rPr>
        <w:t xml:space="preserve"> Changes in Supplementary Motor Cortex Projection to Medullary </w:t>
      </w:r>
      <w:proofErr w:type="spellStart"/>
      <w:r>
        <w:rPr>
          <w:rFonts w:ascii="Times New Roman" w:hAnsi="Times New Roman"/>
          <w:sz w:val="24"/>
          <w:szCs w:val="24"/>
        </w:rPr>
        <w:t>Precerebellar</w:t>
      </w:r>
      <w:proofErr w:type="spellEnd"/>
      <w:r>
        <w:rPr>
          <w:rFonts w:ascii="Times New Roman" w:hAnsi="Times New Roman"/>
          <w:sz w:val="24"/>
          <w:szCs w:val="24"/>
        </w:rPr>
        <w:t xml:space="preserve"> Relay Nuclei correlate with Upper Limb Recovery after Peri-Rolandic Injury in Monkey.  </w:t>
      </w:r>
      <w:r w:rsidRPr="008C2041">
        <w:rPr>
          <w:rFonts w:ascii="Times New Roman" w:hAnsi="Times New Roman"/>
          <w:sz w:val="24"/>
          <w:szCs w:val="24"/>
          <w:u w:val="single"/>
        </w:rPr>
        <w:t>Society for Neuroscience</w:t>
      </w:r>
      <w:r w:rsidRPr="005935CF">
        <w:rPr>
          <w:rFonts w:ascii="Times New Roman" w:hAnsi="Times New Roman"/>
          <w:sz w:val="24"/>
          <w:szCs w:val="24"/>
        </w:rPr>
        <w:t>, San Diego, C</w:t>
      </w:r>
      <w:r>
        <w:rPr>
          <w:rFonts w:ascii="Times New Roman" w:hAnsi="Times New Roman"/>
          <w:sz w:val="24"/>
          <w:szCs w:val="24"/>
        </w:rPr>
        <w:t>alifornia</w:t>
      </w:r>
      <w:r w:rsidRPr="005935CF">
        <w:rPr>
          <w:rFonts w:ascii="Times New Roman" w:hAnsi="Times New Roman"/>
          <w:sz w:val="24"/>
          <w:szCs w:val="24"/>
        </w:rPr>
        <w:t xml:space="preserve">, </w:t>
      </w:r>
      <w:r>
        <w:rPr>
          <w:rFonts w:ascii="Times New Roman" w:hAnsi="Times New Roman"/>
          <w:sz w:val="24"/>
          <w:szCs w:val="24"/>
        </w:rPr>
        <w:t>624.03, 2016.</w:t>
      </w:r>
    </w:p>
    <w:p w14:paraId="106933E2" w14:textId="77777777" w:rsidR="00845C3C" w:rsidRDefault="00845C3C" w:rsidP="00845C3C">
      <w:pPr>
        <w:pStyle w:val="ListParagraph"/>
        <w:ind w:left="55"/>
        <w:rPr>
          <w:rFonts w:ascii="Times New Roman" w:hAnsi="Times New Roman"/>
          <w:sz w:val="24"/>
          <w:szCs w:val="24"/>
        </w:rPr>
      </w:pPr>
    </w:p>
    <w:p w14:paraId="106933E3" w14:textId="77777777" w:rsidR="00845C3C" w:rsidRPr="009931A2" w:rsidRDefault="00845C3C" w:rsidP="00845C3C">
      <w:pPr>
        <w:pStyle w:val="ListParagraph"/>
        <w:numPr>
          <w:ilvl w:val="0"/>
          <w:numId w:val="10"/>
        </w:numPr>
        <w:rPr>
          <w:rFonts w:ascii="Times New Roman" w:hAnsi="Times New Roman"/>
          <w:sz w:val="24"/>
          <w:szCs w:val="24"/>
        </w:rPr>
      </w:pPr>
      <w:r w:rsidRPr="005935CF">
        <w:rPr>
          <w:rFonts w:ascii="Times New Roman" w:hAnsi="Times New Roman"/>
          <w:bCs/>
          <w:spacing w:val="-3"/>
          <w:sz w:val="24"/>
          <w:szCs w:val="24"/>
        </w:rPr>
        <w:t xml:space="preserve">Darling WG, </w:t>
      </w:r>
      <w:r>
        <w:rPr>
          <w:rFonts w:ascii="Times New Roman" w:hAnsi="Times New Roman"/>
          <w:bCs/>
          <w:spacing w:val="-3"/>
          <w:sz w:val="24"/>
          <w:szCs w:val="24"/>
        </w:rPr>
        <w:t xml:space="preserve">Ge J, Stilwell- Morecraft KS, Rotella DL, </w:t>
      </w:r>
      <w:r w:rsidRPr="005935CF">
        <w:rPr>
          <w:rFonts w:ascii="Times New Roman" w:hAnsi="Times New Roman"/>
          <w:bCs/>
          <w:spacing w:val="-3"/>
          <w:sz w:val="24"/>
          <w:szCs w:val="24"/>
        </w:rPr>
        <w:t>Pizzimenti MA</w:t>
      </w:r>
      <w:r>
        <w:rPr>
          <w:rFonts w:ascii="Times New Roman" w:hAnsi="Times New Roman"/>
          <w:bCs/>
          <w:spacing w:val="-3"/>
          <w:sz w:val="24"/>
          <w:szCs w:val="24"/>
        </w:rPr>
        <w:t xml:space="preserve"> Morecraft </w:t>
      </w:r>
      <w:r w:rsidRPr="005935CF">
        <w:rPr>
          <w:rFonts w:ascii="Times New Roman" w:hAnsi="Times New Roman"/>
          <w:bCs/>
          <w:spacing w:val="-3"/>
          <w:sz w:val="24"/>
          <w:szCs w:val="24"/>
        </w:rPr>
        <w:t xml:space="preserve">RJ.   </w:t>
      </w:r>
      <w:r>
        <w:rPr>
          <w:rFonts w:ascii="Times New Roman" w:hAnsi="Times New Roman"/>
          <w:sz w:val="24"/>
          <w:szCs w:val="24"/>
        </w:rPr>
        <w:t xml:space="preserve">Changes in the Supplementary Motor Cortex Projection to </w:t>
      </w:r>
      <w:proofErr w:type="spellStart"/>
      <w:r>
        <w:rPr>
          <w:rFonts w:ascii="Times New Roman" w:hAnsi="Times New Roman"/>
          <w:sz w:val="24"/>
          <w:szCs w:val="24"/>
        </w:rPr>
        <w:t>Gigantocellular</w:t>
      </w:r>
      <w:proofErr w:type="spellEnd"/>
      <w:r>
        <w:rPr>
          <w:rFonts w:ascii="Times New Roman" w:hAnsi="Times New Roman"/>
          <w:sz w:val="24"/>
          <w:szCs w:val="24"/>
        </w:rPr>
        <w:t xml:space="preserve"> Reticular Nucleus after Peri-Rolandic Injury are correlated with Recovery of Upper Limb Function</w:t>
      </w:r>
      <w:r w:rsidRPr="005935CF">
        <w:rPr>
          <w:rFonts w:ascii="Times New Roman" w:hAnsi="Times New Roman"/>
          <w:bCs/>
          <w:spacing w:val="-3"/>
          <w:sz w:val="24"/>
          <w:szCs w:val="24"/>
        </w:rPr>
        <w:t xml:space="preserve">.   </w:t>
      </w:r>
      <w:r w:rsidRPr="005935CF">
        <w:rPr>
          <w:rFonts w:ascii="Times New Roman" w:hAnsi="Times New Roman"/>
          <w:bCs/>
          <w:spacing w:val="-3"/>
          <w:sz w:val="24"/>
          <w:szCs w:val="24"/>
          <w:u w:val="single"/>
        </w:rPr>
        <w:t>Society for the Neural Control of Movement</w:t>
      </w:r>
      <w:r w:rsidRPr="005935CF">
        <w:rPr>
          <w:rFonts w:ascii="Times New Roman" w:hAnsi="Times New Roman"/>
          <w:bCs/>
          <w:spacing w:val="-3"/>
          <w:sz w:val="24"/>
          <w:szCs w:val="24"/>
        </w:rPr>
        <w:t xml:space="preserve">, </w:t>
      </w:r>
      <w:r>
        <w:rPr>
          <w:rFonts w:ascii="Times New Roman" w:hAnsi="Times New Roman"/>
          <w:bCs/>
          <w:spacing w:val="-3"/>
          <w:sz w:val="24"/>
          <w:szCs w:val="24"/>
        </w:rPr>
        <w:t>Dublin</w:t>
      </w:r>
      <w:r w:rsidRPr="005935CF">
        <w:rPr>
          <w:rFonts w:ascii="Times New Roman" w:hAnsi="Times New Roman"/>
          <w:bCs/>
          <w:spacing w:val="-3"/>
          <w:sz w:val="24"/>
          <w:szCs w:val="24"/>
        </w:rPr>
        <w:t xml:space="preserve">, </w:t>
      </w:r>
      <w:r>
        <w:rPr>
          <w:rFonts w:ascii="Times New Roman" w:hAnsi="Times New Roman"/>
          <w:bCs/>
          <w:spacing w:val="-3"/>
          <w:sz w:val="24"/>
          <w:szCs w:val="24"/>
        </w:rPr>
        <w:t>Ireland</w:t>
      </w:r>
      <w:r w:rsidRPr="005935CF">
        <w:rPr>
          <w:rFonts w:ascii="Times New Roman" w:hAnsi="Times New Roman"/>
          <w:bCs/>
          <w:spacing w:val="-3"/>
          <w:sz w:val="24"/>
          <w:szCs w:val="24"/>
        </w:rPr>
        <w:t xml:space="preserve">, </w:t>
      </w:r>
      <w:r>
        <w:rPr>
          <w:rFonts w:ascii="Times New Roman" w:hAnsi="Times New Roman"/>
          <w:bCs/>
          <w:spacing w:val="-3"/>
          <w:sz w:val="24"/>
          <w:szCs w:val="24"/>
        </w:rPr>
        <w:t>May</w:t>
      </w:r>
      <w:r w:rsidRPr="005935CF">
        <w:rPr>
          <w:rFonts w:ascii="Times New Roman" w:hAnsi="Times New Roman"/>
          <w:bCs/>
          <w:spacing w:val="-3"/>
          <w:sz w:val="24"/>
          <w:szCs w:val="24"/>
        </w:rPr>
        <w:t>, 20</w:t>
      </w:r>
      <w:r>
        <w:rPr>
          <w:rFonts w:ascii="Times New Roman" w:hAnsi="Times New Roman"/>
          <w:bCs/>
          <w:spacing w:val="-3"/>
          <w:sz w:val="24"/>
          <w:szCs w:val="24"/>
        </w:rPr>
        <w:t>17.</w:t>
      </w:r>
    </w:p>
    <w:p w14:paraId="106933E4" w14:textId="77777777" w:rsidR="00845C3C" w:rsidRPr="009931A2" w:rsidRDefault="00845C3C" w:rsidP="00845C3C">
      <w:pPr>
        <w:pStyle w:val="ListParagraph"/>
        <w:ind w:left="55"/>
        <w:rPr>
          <w:rFonts w:ascii="Times New Roman" w:hAnsi="Times New Roman"/>
          <w:sz w:val="24"/>
          <w:szCs w:val="24"/>
        </w:rPr>
      </w:pPr>
    </w:p>
    <w:p w14:paraId="106933E5" w14:textId="77777777" w:rsidR="00845C3C" w:rsidRDefault="00845C3C" w:rsidP="00845C3C">
      <w:pPr>
        <w:pStyle w:val="ListParagraph"/>
        <w:numPr>
          <w:ilvl w:val="0"/>
          <w:numId w:val="10"/>
        </w:numPr>
        <w:rPr>
          <w:rFonts w:ascii="Times New Roman" w:hAnsi="Times New Roman"/>
          <w:sz w:val="24"/>
          <w:szCs w:val="24"/>
        </w:rPr>
      </w:pPr>
      <w:r w:rsidRPr="00266687">
        <w:rPr>
          <w:rFonts w:ascii="Times New Roman" w:hAnsi="Times New Roman"/>
          <w:sz w:val="24"/>
          <w:szCs w:val="24"/>
        </w:rPr>
        <w:t xml:space="preserve">Totten D, Carmena JM, Morecraft R, Ganguly K.  A System for Testing Epidural Stimulation to Enhance Stroke Recovery in Non-Human Primates. </w:t>
      </w:r>
      <w:r w:rsidRPr="00AE0DEA">
        <w:rPr>
          <w:rFonts w:ascii="Times New Roman" w:hAnsi="Times New Roman"/>
          <w:sz w:val="24"/>
          <w:szCs w:val="24"/>
          <w:u w:val="single"/>
        </w:rPr>
        <w:t>IEEE Engineering in Medicine and Biology Society</w:t>
      </w:r>
      <w:r w:rsidRPr="00266687">
        <w:rPr>
          <w:rFonts w:ascii="Times New Roman" w:hAnsi="Times New Roman"/>
          <w:sz w:val="24"/>
          <w:szCs w:val="24"/>
        </w:rPr>
        <w:t>, Honolulu</w:t>
      </w:r>
      <w:r>
        <w:rPr>
          <w:rFonts w:ascii="Times New Roman" w:hAnsi="Times New Roman"/>
          <w:sz w:val="24"/>
          <w:szCs w:val="24"/>
        </w:rPr>
        <w:t>,</w:t>
      </w:r>
      <w:r w:rsidRPr="00266687">
        <w:rPr>
          <w:rFonts w:ascii="Times New Roman" w:hAnsi="Times New Roman"/>
          <w:sz w:val="24"/>
          <w:szCs w:val="24"/>
        </w:rPr>
        <w:t xml:space="preserve"> Hawaii, 2018.</w:t>
      </w:r>
    </w:p>
    <w:p w14:paraId="106933E6" w14:textId="77777777" w:rsidR="00845C3C" w:rsidRDefault="00845C3C" w:rsidP="00845C3C">
      <w:pPr>
        <w:pStyle w:val="ListParagraph"/>
        <w:ind w:left="55"/>
        <w:rPr>
          <w:rFonts w:ascii="Times New Roman" w:hAnsi="Times New Roman"/>
          <w:sz w:val="24"/>
          <w:szCs w:val="24"/>
        </w:rPr>
      </w:pPr>
    </w:p>
    <w:p w14:paraId="106933E7" w14:textId="77777777" w:rsidR="00845C3C" w:rsidRDefault="00845C3C" w:rsidP="00845C3C">
      <w:pPr>
        <w:pStyle w:val="ListParagraph"/>
        <w:numPr>
          <w:ilvl w:val="0"/>
          <w:numId w:val="10"/>
        </w:numPr>
        <w:rPr>
          <w:rFonts w:ascii="Times New Roman" w:hAnsi="Times New Roman"/>
          <w:sz w:val="24"/>
          <w:szCs w:val="24"/>
        </w:rPr>
      </w:pPr>
      <w:r w:rsidRPr="00F202B9">
        <w:rPr>
          <w:rFonts w:ascii="Times New Roman" w:hAnsi="Times New Roman"/>
          <w:sz w:val="24"/>
          <w:szCs w:val="24"/>
        </w:rPr>
        <w:t xml:space="preserve">Darling WG, Stilwell-Morecraft KS, Ge J, Rotella DL, Pizzimenti M, Morecraft RJ. Forced-use Therapy after Sensorimotor Cortex Lesions Restores Contralesional Hand Preference in </w:t>
      </w:r>
      <w:r w:rsidRPr="00F202B9">
        <w:rPr>
          <w:rFonts w:ascii="Times New Roman" w:hAnsi="Times New Roman"/>
          <w:i/>
          <w:sz w:val="24"/>
          <w:szCs w:val="24"/>
        </w:rPr>
        <w:t>Macaca mulatta</w:t>
      </w:r>
      <w:r w:rsidRPr="00F202B9">
        <w:rPr>
          <w:rFonts w:ascii="Times New Roman" w:hAnsi="Times New Roman"/>
          <w:sz w:val="24"/>
          <w:szCs w:val="24"/>
        </w:rPr>
        <w:t xml:space="preserve">. </w:t>
      </w:r>
      <w:r w:rsidRPr="00F202B9">
        <w:rPr>
          <w:rFonts w:ascii="Times New Roman" w:hAnsi="Times New Roman"/>
          <w:sz w:val="24"/>
          <w:szCs w:val="24"/>
          <w:u w:val="single"/>
        </w:rPr>
        <w:t>Society for Neuroscience</w:t>
      </w:r>
      <w:r w:rsidRPr="00F202B9">
        <w:rPr>
          <w:rFonts w:ascii="Times New Roman" w:hAnsi="Times New Roman"/>
          <w:sz w:val="24"/>
          <w:szCs w:val="24"/>
        </w:rPr>
        <w:t xml:space="preserve">, </w:t>
      </w:r>
      <w:r>
        <w:rPr>
          <w:rFonts w:ascii="Times New Roman" w:hAnsi="Times New Roman"/>
          <w:sz w:val="24"/>
          <w:szCs w:val="24"/>
        </w:rPr>
        <w:t>San Diego, California</w:t>
      </w:r>
      <w:r w:rsidRPr="00F202B9">
        <w:rPr>
          <w:rFonts w:ascii="Times New Roman" w:hAnsi="Times New Roman"/>
          <w:sz w:val="24"/>
          <w:szCs w:val="24"/>
        </w:rPr>
        <w:t xml:space="preserve">, </w:t>
      </w:r>
      <w:r>
        <w:rPr>
          <w:rFonts w:ascii="Times New Roman" w:hAnsi="Times New Roman"/>
          <w:sz w:val="24"/>
          <w:szCs w:val="24"/>
        </w:rPr>
        <w:t xml:space="preserve">492.07, </w:t>
      </w:r>
      <w:r w:rsidRPr="00F202B9">
        <w:rPr>
          <w:rFonts w:ascii="Times New Roman" w:hAnsi="Times New Roman"/>
          <w:sz w:val="24"/>
          <w:szCs w:val="24"/>
        </w:rPr>
        <w:t>2018.</w:t>
      </w:r>
    </w:p>
    <w:p w14:paraId="106933E8" w14:textId="77777777" w:rsidR="00845C3C" w:rsidRDefault="00845C3C" w:rsidP="00845C3C">
      <w:pPr>
        <w:pStyle w:val="ListParagraph"/>
        <w:ind w:left="55"/>
        <w:rPr>
          <w:rFonts w:ascii="Times New Roman" w:hAnsi="Times New Roman"/>
          <w:sz w:val="24"/>
          <w:szCs w:val="24"/>
        </w:rPr>
      </w:pPr>
    </w:p>
    <w:p w14:paraId="106933E9" w14:textId="77777777" w:rsidR="00845C3C" w:rsidRDefault="00845C3C" w:rsidP="00845C3C">
      <w:pPr>
        <w:pStyle w:val="ListParagraph"/>
        <w:numPr>
          <w:ilvl w:val="0"/>
          <w:numId w:val="10"/>
        </w:numPr>
        <w:rPr>
          <w:rFonts w:ascii="Times New Roman" w:hAnsi="Times New Roman"/>
          <w:sz w:val="24"/>
          <w:szCs w:val="24"/>
        </w:rPr>
      </w:pPr>
      <w:r w:rsidRPr="00266687">
        <w:rPr>
          <w:rFonts w:ascii="Times New Roman" w:hAnsi="Times New Roman"/>
          <w:sz w:val="24"/>
          <w:szCs w:val="24"/>
        </w:rPr>
        <w:t>Totten D, Carmena JM, Morecraft R</w:t>
      </w:r>
      <w:r>
        <w:rPr>
          <w:rFonts w:ascii="Times New Roman" w:hAnsi="Times New Roman"/>
          <w:sz w:val="24"/>
          <w:szCs w:val="24"/>
        </w:rPr>
        <w:t>J</w:t>
      </w:r>
      <w:r w:rsidRPr="00266687">
        <w:rPr>
          <w:rFonts w:ascii="Times New Roman" w:hAnsi="Times New Roman"/>
          <w:sz w:val="24"/>
          <w:szCs w:val="24"/>
        </w:rPr>
        <w:t>, Ganguly K.</w:t>
      </w:r>
      <w:r>
        <w:rPr>
          <w:rFonts w:ascii="Times New Roman" w:hAnsi="Times New Roman"/>
          <w:sz w:val="24"/>
          <w:szCs w:val="24"/>
        </w:rPr>
        <w:t xml:space="preserve"> Perilesional Recordings and Epidural Stimulation in a Non-human Primate Stroke Model. </w:t>
      </w:r>
      <w:r w:rsidRPr="00266687">
        <w:rPr>
          <w:rFonts w:ascii="Times New Roman" w:hAnsi="Times New Roman"/>
          <w:sz w:val="24"/>
          <w:szCs w:val="24"/>
          <w:u w:val="single"/>
        </w:rPr>
        <w:t>Society for Neuroscience</w:t>
      </w:r>
      <w:r w:rsidRPr="00266687">
        <w:rPr>
          <w:rFonts w:ascii="Times New Roman" w:hAnsi="Times New Roman"/>
          <w:sz w:val="24"/>
          <w:szCs w:val="24"/>
        </w:rPr>
        <w:t xml:space="preserve">, </w:t>
      </w:r>
      <w:r>
        <w:rPr>
          <w:rFonts w:ascii="Times New Roman" w:hAnsi="Times New Roman"/>
          <w:sz w:val="24"/>
          <w:szCs w:val="24"/>
        </w:rPr>
        <w:t>San Diego, California</w:t>
      </w:r>
      <w:r w:rsidRPr="00266687">
        <w:rPr>
          <w:rFonts w:ascii="Times New Roman" w:hAnsi="Times New Roman"/>
          <w:sz w:val="24"/>
          <w:szCs w:val="24"/>
        </w:rPr>
        <w:t>,</w:t>
      </w:r>
      <w:r>
        <w:rPr>
          <w:rFonts w:ascii="Times New Roman" w:hAnsi="Times New Roman"/>
          <w:sz w:val="24"/>
          <w:szCs w:val="24"/>
        </w:rPr>
        <w:t xml:space="preserve"> 662.13,</w:t>
      </w:r>
      <w:r w:rsidRPr="00266687">
        <w:rPr>
          <w:rFonts w:ascii="Times New Roman" w:hAnsi="Times New Roman"/>
          <w:sz w:val="24"/>
          <w:szCs w:val="24"/>
        </w:rPr>
        <w:t xml:space="preserve"> 2018.</w:t>
      </w:r>
    </w:p>
    <w:p w14:paraId="106933EA" w14:textId="77777777" w:rsidR="00845C3C" w:rsidRDefault="00845C3C" w:rsidP="00845C3C">
      <w:pPr>
        <w:pStyle w:val="ListParagraph"/>
        <w:ind w:left="55"/>
        <w:rPr>
          <w:rFonts w:ascii="Times New Roman" w:hAnsi="Times New Roman"/>
          <w:sz w:val="24"/>
          <w:szCs w:val="24"/>
        </w:rPr>
      </w:pPr>
    </w:p>
    <w:p w14:paraId="106933EB" w14:textId="77777777" w:rsidR="00845C3C" w:rsidRDefault="00845C3C" w:rsidP="00845C3C">
      <w:pPr>
        <w:pStyle w:val="ListParagraph"/>
        <w:numPr>
          <w:ilvl w:val="0"/>
          <w:numId w:val="10"/>
        </w:numPr>
        <w:rPr>
          <w:rFonts w:ascii="Times New Roman" w:hAnsi="Times New Roman"/>
          <w:sz w:val="24"/>
          <w:szCs w:val="24"/>
        </w:rPr>
      </w:pPr>
      <w:r w:rsidRPr="004D6148">
        <w:rPr>
          <w:rFonts w:ascii="Times New Roman" w:hAnsi="Times New Roman"/>
          <w:bCs/>
          <w:sz w:val="24"/>
          <w:szCs w:val="24"/>
        </w:rPr>
        <w:t>K</w:t>
      </w:r>
      <w:r>
        <w:rPr>
          <w:rFonts w:ascii="Times New Roman" w:hAnsi="Times New Roman"/>
          <w:bCs/>
          <w:sz w:val="24"/>
          <w:szCs w:val="24"/>
        </w:rPr>
        <w:t>hanna P</w:t>
      </w:r>
      <w:r w:rsidRPr="004D6148">
        <w:rPr>
          <w:rFonts w:ascii="Times New Roman" w:hAnsi="Times New Roman"/>
          <w:sz w:val="24"/>
          <w:szCs w:val="24"/>
        </w:rPr>
        <w:t>, T</w:t>
      </w:r>
      <w:r>
        <w:rPr>
          <w:rFonts w:ascii="Times New Roman" w:hAnsi="Times New Roman"/>
          <w:sz w:val="24"/>
          <w:szCs w:val="24"/>
        </w:rPr>
        <w:t xml:space="preserve">otten D, </w:t>
      </w:r>
      <w:r w:rsidRPr="004D6148">
        <w:rPr>
          <w:rFonts w:ascii="Times New Roman" w:hAnsi="Times New Roman"/>
          <w:sz w:val="24"/>
          <w:szCs w:val="24"/>
        </w:rPr>
        <w:t>M</w:t>
      </w:r>
      <w:r>
        <w:rPr>
          <w:rFonts w:ascii="Times New Roman" w:hAnsi="Times New Roman"/>
          <w:sz w:val="24"/>
          <w:szCs w:val="24"/>
        </w:rPr>
        <w:t>orecraft RJ</w:t>
      </w:r>
      <w:r w:rsidRPr="004D6148">
        <w:rPr>
          <w:rFonts w:ascii="Times New Roman" w:hAnsi="Times New Roman"/>
          <w:sz w:val="24"/>
          <w:szCs w:val="24"/>
        </w:rPr>
        <w:t>, G</w:t>
      </w:r>
      <w:r>
        <w:rPr>
          <w:rFonts w:ascii="Times New Roman" w:hAnsi="Times New Roman"/>
          <w:sz w:val="24"/>
          <w:szCs w:val="24"/>
        </w:rPr>
        <w:t xml:space="preserve">anguly K. </w:t>
      </w:r>
      <w:r w:rsidRPr="004D6148">
        <w:rPr>
          <w:rFonts w:ascii="Times New Roman" w:hAnsi="Times New Roman"/>
          <w:bCs/>
          <w:kern w:val="36"/>
          <w:sz w:val="24"/>
          <w:szCs w:val="24"/>
        </w:rPr>
        <w:t xml:space="preserve">Perilesional </w:t>
      </w:r>
      <w:r>
        <w:rPr>
          <w:rFonts w:ascii="Times New Roman" w:hAnsi="Times New Roman"/>
          <w:bCs/>
          <w:kern w:val="36"/>
          <w:sz w:val="24"/>
          <w:szCs w:val="24"/>
        </w:rPr>
        <w:t>M</w:t>
      </w:r>
      <w:r w:rsidRPr="004D6148">
        <w:rPr>
          <w:rFonts w:ascii="Times New Roman" w:hAnsi="Times New Roman"/>
          <w:bCs/>
          <w:kern w:val="36"/>
          <w:sz w:val="24"/>
          <w:szCs w:val="24"/>
        </w:rPr>
        <w:t xml:space="preserve">otor and </w:t>
      </w:r>
      <w:r>
        <w:rPr>
          <w:rFonts w:ascii="Times New Roman" w:hAnsi="Times New Roman"/>
          <w:bCs/>
          <w:kern w:val="36"/>
          <w:sz w:val="24"/>
          <w:szCs w:val="24"/>
        </w:rPr>
        <w:t>S</w:t>
      </w:r>
      <w:r w:rsidRPr="004D6148">
        <w:rPr>
          <w:rFonts w:ascii="Times New Roman" w:hAnsi="Times New Roman"/>
          <w:bCs/>
          <w:kern w:val="36"/>
          <w:sz w:val="24"/>
          <w:szCs w:val="24"/>
        </w:rPr>
        <w:t xml:space="preserve">omatosensory </w:t>
      </w:r>
      <w:r>
        <w:rPr>
          <w:rFonts w:ascii="Times New Roman" w:hAnsi="Times New Roman"/>
          <w:bCs/>
          <w:kern w:val="36"/>
          <w:sz w:val="24"/>
          <w:szCs w:val="24"/>
        </w:rPr>
        <w:t>C</w:t>
      </w:r>
      <w:r w:rsidRPr="004D6148">
        <w:rPr>
          <w:rFonts w:ascii="Times New Roman" w:hAnsi="Times New Roman"/>
          <w:bCs/>
          <w:kern w:val="36"/>
          <w:sz w:val="24"/>
          <w:szCs w:val="24"/>
        </w:rPr>
        <w:t xml:space="preserve">ortex </w:t>
      </w:r>
      <w:r>
        <w:rPr>
          <w:rFonts w:ascii="Times New Roman" w:hAnsi="Times New Roman"/>
          <w:bCs/>
          <w:kern w:val="36"/>
          <w:sz w:val="24"/>
          <w:szCs w:val="24"/>
        </w:rPr>
        <w:t>D</w:t>
      </w:r>
      <w:r w:rsidRPr="004D6148">
        <w:rPr>
          <w:rFonts w:ascii="Times New Roman" w:hAnsi="Times New Roman"/>
          <w:bCs/>
          <w:kern w:val="36"/>
          <w:sz w:val="24"/>
          <w:szCs w:val="24"/>
        </w:rPr>
        <w:t xml:space="preserve">ynamics with </w:t>
      </w:r>
      <w:r>
        <w:rPr>
          <w:rFonts w:ascii="Times New Roman" w:hAnsi="Times New Roman"/>
          <w:bCs/>
          <w:kern w:val="36"/>
          <w:sz w:val="24"/>
          <w:szCs w:val="24"/>
        </w:rPr>
        <w:t>R</w:t>
      </w:r>
      <w:r w:rsidRPr="004D6148">
        <w:rPr>
          <w:rFonts w:ascii="Times New Roman" w:hAnsi="Times New Roman"/>
          <w:bCs/>
          <w:kern w:val="36"/>
          <w:sz w:val="24"/>
          <w:szCs w:val="24"/>
        </w:rPr>
        <w:t xml:space="preserve">ecovery of </w:t>
      </w:r>
      <w:r>
        <w:rPr>
          <w:rFonts w:ascii="Times New Roman" w:hAnsi="Times New Roman"/>
          <w:bCs/>
          <w:kern w:val="36"/>
          <w:sz w:val="24"/>
          <w:szCs w:val="24"/>
        </w:rPr>
        <w:t>D</w:t>
      </w:r>
      <w:r w:rsidRPr="004D6148">
        <w:rPr>
          <w:rFonts w:ascii="Times New Roman" w:hAnsi="Times New Roman"/>
          <w:bCs/>
          <w:kern w:val="36"/>
          <w:sz w:val="24"/>
          <w:szCs w:val="24"/>
        </w:rPr>
        <w:t xml:space="preserve">exterous </w:t>
      </w:r>
      <w:r>
        <w:rPr>
          <w:rFonts w:ascii="Times New Roman" w:hAnsi="Times New Roman"/>
          <w:bCs/>
          <w:kern w:val="36"/>
          <w:sz w:val="24"/>
          <w:szCs w:val="24"/>
        </w:rPr>
        <w:t>F</w:t>
      </w:r>
      <w:r w:rsidRPr="004D6148">
        <w:rPr>
          <w:rFonts w:ascii="Times New Roman" w:hAnsi="Times New Roman"/>
          <w:bCs/>
          <w:kern w:val="36"/>
          <w:sz w:val="24"/>
          <w:szCs w:val="24"/>
        </w:rPr>
        <w:t xml:space="preserve">unction after </w:t>
      </w:r>
      <w:r>
        <w:rPr>
          <w:rFonts w:ascii="Times New Roman" w:hAnsi="Times New Roman"/>
          <w:bCs/>
          <w:kern w:val="36"/>
          <w:sz w:val="24"/>
          <w:szCs w:val="24"/>
        </w:rPr>
        <w:t>C</w:t>
      </w:r>
      <w:r w:rsidRPr="004D6148">
        <w:rPr>
          <w:rFonts w:ascii="Times New Roman" w:hAnsi="Times New Roman"/>
          <w:bCs/>
          <w:kern w:val="36"/>
          <w:sz w:val="24"/>
          <w:szCs w:val="24"/>
        </w:rPr>
        <w:t xml:space="preserve">ortical </w:t>
      </w:r>
      <w:r>
        <w:rPr>
          <w:rFonts w:ascii="Times New Roman" w:hAnsi="Times New Roman"/>
          <w:bCs/>
          <w:kern w:val="36"/>
          <w:sz w:val="24"/>
          <w:szCs w:val="24"/>
        </w:rPr>
        <w:t>S</w:t>
      </w:r>
      <w:r w:rsidRPr="004D6148">
        <w:rPr>
          <w:rFonts w:ascii="Times New Roman" w:hAnsi="Times New Roman"/>
          <w:bCs/>
          <w:kern w:val="36"/>
          <w:sz w:val="24"/>
          <w:szCs w:val="24"/>
        </w:rPr>
        <w:t xml:space="preserve">trokes in </w:t>
      </w:r>
      <w:r>
        <w:rPr>
          <w:rFonts w:ascii="Times New Roman" w:hAnsi="Times New Roman"/>
          <w:bCs/>
          <w:kern w:val="36"/>
          <w:sz w:val="24"/>
          <w:szCs w:val="24"/>
        </w:rPr>
        <w:t>N</w:t>
      </w:r>
      <w:r w:rsidRPr="004D6148">
        <w:rPr>
          <w:rFonts w:ascii="Times New Roman" w:hAnsi="Times New Roman"/>
          <w:bCs/>
          <w:kern w:val="36"/>
          <w:sz w:val="24"/>
          <w:szCs w:val="24"/>
        </w:rPr>
        <w:t xml:space="preserve">on-human </w:t>
      </w:r>
      <w:r>
        <w:rPr>
          <w:rFonts w:ascii="Times New Roman" w:hAnsi="Times New Roman"/>
          <w:bCs/>
          <w:kern w:val="36"/>
          <w:sz w:val="24"/>
          <w:szCs w:val="24"/>
        </w:rPr>
        <w:t>P</w:t>
      </w:r>
      <w:r w:rsidRPr="004D6148">
        <w:rPr>
          <w:rFonts w:ascii="Times New Roman" w:hAnsi="Times New Roman"/>
          <w:bCs/>
          <w:kern w:val="36"/>
          <w:sz w:val="24"/>
          <w:szCs w:val="24"/>
        </w:rPr>
        <w:t>rimates</w:t>
      </w:r>
      <w:r>
        <w:rPr>
          <w:rFonts w:ascii="Times New Roman" w:hAnsi="Times New Roman"/>
          <w:bCs/>
          <w:kern w:val="36"/>
          <w:sz w:val="24"/>
          <w:szCs w:val="24"/>
        </w:rPr>
        <w:t xml:space="preserve">. </w:t>
      </w:r>
      <w:r w:rsidRPr="007A30A8">
        <w:rPr>
          <w:rFonts w:ascii="Times New Roman" w:hAnsi="Times New Roman"/>
          <w:bCs/>
          <w:kern w:val="36"/>
          <w:sz w:val="24"/>
          <w:szCs w:val="24"/>
          <w:u w:val="single"/>
        </w:rPr>
        <w:t>Society for Neuroscience</w:t>
      </w:r>
      <w:r>
        <w:rPr>
          <w:rFonts w:ascii="Times New Roman" w:hAnsi="Times New Roman"/>
          <w:bCs/>
          <w:kern w:val="36"/>
          <w:sz w:val="24"/>
          <w:szCs w:val="24"/>
        </w:rPr>
        <w:t>,</w:t>
      </w:r>
      <w:r w:rsidRPr="007A30A8">
        <w:rPr>
          <w:rFonts w:ascii="Times New Roman" w:hAnsi="Times New Roman"/>
          <w:sz w:val="24"/>
          <w:szCs w:val="24"/>
        </w:rPr>
        <w:t xml:space="preserve"> </w:t>
      </w:r>
      <w:r>
        <w:rPr>
          <w:rFonts w:ascii="Times New Roman" w:hAnsi="Times New Roman"/>
          <w:sz w:val="24"/>
          <w:szCs w:val="24"/>
        </w:rPr>
        <w:t>Chicago, Illinois, 135.18, 2019.</w:t>
      </w:r>
    </w:p>
    <w:p w14:paraId="106933EC" w14:textId="77777777" w:rsidR="00845C3C" w:rsidRDefault="00845C3C" w:rsidP="00845C3C">
      <w:pPr>
        <w:pStyle w:val="ListParagraph"/>
        <w:ind w:left="55"/>
        <w:rPr>
          <w:rFonts w:ascii="Times New Roman" w:hAnsi="Times New Roman"/>
          <w:sz w:val="24"/>
          <w:szCs w:val="24"/>
        </w:rPr>
      </w:pPr>
    </w:p>
    <w:p w14:paraId="106933ED" w14:textId="7A523D90" w:rsidR="00845C3C" w:rsidRDefault="00845C3C" w:rsidP="00845C3C">
      <w:pPr>
        <w:pStyle w:val="ListParagraph"/>
        <w:numPr>
          <w:ilvl w:val="0"/>
          <w:numId w:val="10"/>
        </w:numPr>
        <w:rPr>
          <w:rFonts w:ascii="Times New Roman" w:hAnsi="Times New Roman"/>
          <w:sz w:val="24"/>
          <w:szCs w:val="24"/>
        </w:rPr>
      </w:pPr>
      <w:r w:rsidRPr="00B93112">
        <w:rPr>
          <w:rFonts w:ascii="Times New Roman" w:hAnsi="Times New Roman"/>
          <w:bCs/>
          <w:sz w:val="24"/>
          <w:szCs w:val="24"/>
        </w:rPr>
        <w:t>Darling WG</w:t>
      </w:r>
      <w:r w:rsidRPr="00B93112">
        <w:rPr>
          <w:rFonts w:ascii="Times New Roman" w:hAnsi="Times New Roman"/>
          <w:sz w:val="24"/>
          <w:szCs w:val="24"/>
        </w:rPr>
        <w:t>,</w:t>
      </w:r>
      <w:r>
        <w:rPr>
          <w:rFonts w:ascii="Times New Roman" w:hAnsi="Times New Roman"/>
          <w:sz w:val="24"/>
          <w:szCs w:val="24"/>
        </w:rPr>
        <w:t xml:space="preserve"> </w:t>
      </w:r>
      <w:r w:rsidRPr="00B93112">
        <w:rPr>
          <w:rFonts w:ascii="Times New Roman" w:hAnsi="Times New Roman"/>
          <w:sz w:val="24"/>
          <w:szCs w:val="24"/>
        </w:rPr>
        <w:t>Pizzimenti MA, Rotella DL, Ge</w:t>
      </w:r>
      <w:r w:rsidRPr="00B93112">
        <w:rPr>
          <w:rFonts w:ascii="Times New Roman" w:hAnsi="Times New Roman"/>
          <w:sz w:val="24"/>
          <w:szCs w:val="24"/>
          <w:vertAlign w:val="superscript"/>
        </w:rPr>
        <w:t xml:space="preserve"> </w:t>
      </w:r>
      <w:r w:rsidRPr="00B93112">
        <w:rPr>
          <w:rFonts w:ascii="Times New Roman" w:hAnsi="Times New Roman"/>
          <w:sz w:val="24"/>
          <w:szCs w:val="24"/>
        </w:rPr>
        <w:t>J, Stilwell-Morecraft</w:t>
      </w:r>
      <w:r w:rsidRPr="00B93112">
        <w:rPr>
          <w:rFonts w:ascii="Times New Roman" w:hAnsi="Times New Roman"/>
          <w:sz w:val="24"/>
          <w:szCs w:val="24"/>
          <w:vertAlign w:val="superscript"/>
        </w:rPr>
        <w:t xml:space="preserve"> </w:t>
      </w:r>
      <w:r w:rsidRPr="00B93112">
        <w:rPr>
          <w:rFonts w:ascii="Times New Roman" w:hAnsi="Times New Roman"/>
          <w:sz w:val="24"/>
          <w:szCs w:val="24"/>
        </w:rPr>
        <w:t xml:space="preserve">KS, Morecraft RJ.  Forced-use </w:t>
      </w:r>
      <w:r>
        <w:rPr>
          <w:rFonts w:ascii="Times New Roman" w:hAnsi="Times New Roman"/>
          <w:sz w:val="24"/>
          <w:szCs w:val="24"/>
        </w:rPr>
        <w:t>T</w:t>
      </w:r>
      <w:r w:rsidRPr="00B93112">
        <w:rPr>
          <w:rFonts w:ascii="Times New Roman" w:hAnsi="Times New Roman"/>
          <w:sz w:val="24"/>
          <w:szCs w:val="24"/>
        </w:rPr>
        <w:t xml:space="preserve">herapy </w:t>
      </w:r>
      <w:r>
        <w:rPr>
          <w:rFonts w:ascii="Times New Roman" w:hAnsi="Times New Roman"/>
          <w:sz w:val="24"/>
          <w:szCs w:val="24"/>
        </w:rPr>
        <w:t>I</w:t>
      </w:r>
      <w:r w:rsidRPr="00B93112">
        <w:rPr>
          <w:rFonts w:ascii="Times New Roman" w:hAnsi="Times New Roman"/>
          <w:sz w:val="24"/>
          <w:szCs w:val="24"/>
        </w:rPr>
        <w:t xml:space="preserve">nfluences </w:t>
      </w:r>
      <w:r>
        <w:rPr>
          <w:rFonts w:ascii="Times New Roman" w:hAnsi="Times New Roman"/>
          <w:sz w:val="24"/>
          <w:szCs w:val="24"/>
        </w:rPr>
        <w:t>R</w:t>
      </w:r>
      <w:r w:rsidRPr="00B93112">
        <w:rPr>
          <w:rFonts w:ascii="Times New Roman" w:hAnsi="Times New Roman"/>
          <w:sz w:val="24"/>
          <w:szCs w:val="24"/>
        </w:rPr>
        <w:t xml:space="preserve">ecovery of </w:t>
      </w:r>
      <w:r>
        <w:rPr>
          <w:rFonts w:ascii="Times New Roman" w:hAnsi="Times New Roman"/>
          <w:sz w:val="24"/>
          <w:szCs w:val="24"/>
        </w:rPr>
        <w:t>U</w:t>
      </w:r>
      <w:r w:rsidRPr="00B93112">
        <w:rPr>
          <w:rFonts w:ascii="Times New Roman" w:hAnsi="Times New Roman"/>
          <w:sz w:val="24"/>
          <w:szCs w:val="24"/>
        </w:rPr>
        <w:t xml:space="preserve">pper </w:t>
      </w:r>
      <w:r>
        <w:rPr>
          <w:rFonts w:ascii="Times New Roman" w:hAnsi="Times New Roman"/>
          <w:sz w:val="24"/>
          <w:szCs w:val="24"/>
        </w:rPr>
        <w:t>L</w:t>
      </w:r>
      <w:r w:rsidRPr="00B93112">
        <w:rPr>
          <w:rFonts w:ascii="Times New Roman" w:hAnsi="Times New Roman"/>
          <w:sz w:val="24"/>
          <w:szCs w:val="24"/>
        </w:rPr>
        <w:t xml:space="preserve">imb </w:t>
      </w:r>
      <w:r>
        <w:rPr>
          <w:rFonts w:ascii="Times New Roman" w:hAnsi="Times New Roman"/>
          <w:sz w:val="24"/>
          <w:szCs w:val="24"/>
        </w:rPr>
        <w:t>M</w:t>
      </w:r>
      <w:r w:rsidRPr="00B93112">
        <w:rPr>
          <w:rFonts w:ascii="Times New Roman" w:hAnsi="Times New Roman"/>
          <w:sz w:val="24"/>
          <w:szCs w:val="24"/>
        </w:rPr>
        <w:t xml:space="preserve">otor </w:t>
      </w:r>
      <w:r>
        <w:rPr>
          <w:rFonts w:ascii="Times New Roman" w:hAnsi="Times New Roman"/>
          <w:sz w:val="24"/>
          <w:szCs w:val="24"/>
        </w:rPr>
        <w:t>F</w:t>
      </w:r>
      <w:r w:rsidRPr="00B93112">
        <w:rPr>
          <w:rFonts w:ascii="Times New Roman" w:hAnsi="Times New Roman"/>
          <w:sz w:val="24"/>
          <w:szCs w:val="24"/>
        </w:rPr>
        <w:t xml:space="preserve">unction after </w:t>
      </w:r>
      <w:r>
        <w:rPr>
          <w:rFonts w:ascii="Times New Roman" w:hAnsi="Times New Roman"/>
          <w:sz w:val="24"/>
          <w:szCs w:val="24"/>
        </w:rPr>
        <w:t>S</w:t>
      </w:r>
      <w:r w:rsidRPr="00B93112">
        <w:rPr>
          <w:rFonts w:ascii="Times New Roman" w:hAnsi="Times New Roman"/>
          <w:sz w:val="24"/>
          <w:szCs w:val="24"/>
        </w:rPr>
        <w:t xml:space="preserve">ensorimotor </w:t>
      </w:r>
      <w:r>
        <w:rPr>
          <w:rFonts w:ascii="Times New Roman" w:hAnsi="Times New Roman"/>
          <w:sz w:val="24"/>
          <w:szCs w:val="24"/>
        </w:rPr>
        <w:t>C</w:t>
      </w:r>
      <w:r w:rsidRPr="00B93112">
        <w:rPr>
          <w:rFonts w:ascii="Times New Roman" w:hAnsi="Times New Roman"/>
          <w:sz w:val="24"/>
          <w:szCs w:val="24"/>
        </w:rPr>
        <w:t xml:space="preserve">ortex </w:t>
      </w:r>
      <w:r>
        <w:rPr>
          <w:rFonts w:ascii="Times New Roman" w:hAnsi="Times New Roman"/>
          <w:sz w:val="24"/>
          <w:szCs w:val="24"/>
        </w:rPr>
        <w:t>L</w:t>
      </w:r>
      <w:r w:rsidRPr="00B93112">
        <w:rPr>
          <w:rFonts w:ascii="Times New Roman" w:hAnsi="Times New Roman"/>
          <w:sz w:val="24"/>
          <w:szCs w:val="24"/>
        </w:rPr>
        <w:t xml:space="preserve">esions in </w:t>
      </w:r>
      <w:r w:rsidRPr="00B93112">
        <w:rPr>
          <w:rFonts w:ascii="Times New Roman" w:hAnsi="Times New Roman"/>
          <w:i/>
          <w:sz w:val="24"/>
          <w:szCs w:val="24"/>
        </w:rPr>
        <w:t>Macaca mulatta</w:t>
      </w:r>
      <w:r w:rsidRPr="00B93112">
        <w:rPr>
          <w:rFonts w:ascii="Times New Roman" w:hAnsi="Times New Roman"/>
          <w:sz w:val="24"/>
          <w:szCs w:val="24"/>
        </w:rPr>
        <w:t xml:space="preserve">.  </w:t>
      </w:r>
      <w:r w:rsidRPr="00266687">
        <w:rPr>
          <w:rFonts w:ascii="Times New Roman" w:hAnsi="Times New Roman"/>
          <w:sz w:val="24"/>
          <w:szCs w:val="24"/>
          <w:u w:val="single"/>
        </w:rPr>
        <w:t>Society for Neuroscience</w:t>
      </w:r>
      <w:r w:rsidRPr="00266687">
        <w:rPr>
          <w:rFonts w:ascii="Times New Roman" w:hAnsi="Times New Roman"/>
          <w:sz w:val="24"/>
          <w:szCs w:val="24"/>
        </w:rPr>
        <w:t xml:space="preserve">, </w:t>
      </w:r>
      <w:r>
        <w:rPr>
          <w:rFonts w:ascii="Times New Roman" w:hAnsi="Times New Roman"/>
          <w:sz w:val="24"/>
          <w:szCs w:val="24"/>
        </w:rPr>
        <w:t>Chicago, Illinois, 581.4</w:t>
      </w:r>
      <w:r w:rsidRPr="00B93112">
        <w:rPr>
          <w:rFonts w:ascii="Times New Roman" w:hAnsi="Times New Roman"/>
          <w:sz w:val="24"/>
          <w:szCs w:val="24"/>
        </w:rPr>
        <w:t>, 2019</w:t>
      </w:r>
      <w:r>
        <w:rPr>
          <w:rFonts w:ascii="Times New Roman" w:hAnsi="Times New Roman"/>
          <w:sz w:val="24"/>
          <w:szCs w:val="24"/>
        </w:rPr>
        <w:t>.</w:t>
      </w:r>
    </w:p>
    <w:p w14:paraId="5A7782FA" w14:textId="77777777" w:rsidR="00634E09" w:rsidRPr="00634E09" w:rsidRDefault="00634E09" w:rsidP="00634E09">
      <w:pPr>
        <w:pStyle w:val="ListParagraph"/>
        <w:rPr>
          <w:rFonts w:ascii="Times New Roman" w:hAnsi="Times New Roman"/>
          <w:sz w:val="24"/>
          <w:szCs w:val="24"/>
        </w:rPr>
      </w:pPr>
    </w:p>
    <w:p w14:paraId="4010AADC" w14:textId="655CC08E" w:rsidR="00634E09" w:rsidRDefault="00634E09" w:rsidP="00845C3C">
      <w:pPr>
        <w:pStyle w:val="ListParagraph"/>
        <w:numPr>
          <w:ilvl w:val="0"/>
          <w:numId w:val="10"/>
        </w:numPr>
        <w:rPr>
          <w:rFonts w:ascii="Times New Roman" w:hAnsi="Times New Roman"/>
          <w:sz w:val="24"/>
          <w:szCs w:val="24"/>
        </w:rPr>
      </w:pPr>
      <w:r>
        <w:rPr>
          <w:rFonts w:ascii="Times New Roman" w:hAnsi="Times New Roman"/>
          <w:sz w:val="24"/>
          <w:szCs w:val="24"/>
        </w:rPr>
        <w:t>Choi H, Khanna P, Novik L, Roberts J, Morecraft RJ, Ganguly</w:t>
      </w:r>
      <w:r w:rsidR="00033E76">
        <w:rPr>
          <w:rFonts w:ascii="Times New Roman" w:hAnsi="Times New Roman"/>
          <w:sz w:val="24"/>
          <w:szCs w:val="24"/>
        </w:rPr>
        <w:t xml:space="preserve"> K.</w:t>
      </w:r>
      <w:r w:rsidR="002854BE">
        <w:rPr>
          <w:rFonts w:ascii="Times New Roman" w:hAnsi="Times New Roman"/>
          <w:sz w:val="24"/>
          <w:szCs w:val="24"/>
        </w:rPr>
        <w:t xml:space="preserve"> </w:t>
      </w:r>
      <w:r w:rsidR="00033E76">
        <w:rPr>
          <w:rFonts w:ascii="Times New Roman" w:hAnsi="Times New Roman"/>
          <w:sz w:val="24"/>
          <w:szCs w:val="24"/>
        </w:rPr>
        <w:t>Changes in Neural Population Dynamics during Stroke Recovery in Non-human Primates</w:t>
      </w:r>
      <w:r w:rsidR="002B3CFC">
        <w:rPr>
          <w:rFonts w:ascii="Times New Roman" w:hAnsi="Times New Roman"/>
          <w:sz w:val="24"/>
          <w:szCs w:val="24"/>
        </w:rPr>
        <w:t xml:space="preserve">. </w:t>
      </w:r>
      <w:r w:rsidR="002B3CFC" w:rsidRPr="00AE2F5F">
        <w:rPr>
          <w:rFonts w:ascii="Times New Roman" w:hAnsi="Times New Roman"/>
          <w:sz w:val="24"/>
          <w:szCs w:val="24"/>
          <w:u w:val="single"/>
        </w:rPr>
        <w:t>Society for Neuroscience</w:t>
      </w:r>
      <w:r w:rsidR="002B3CFC">
        <w:rPr>
          <w:rFonts w:ascii="Times New Roman" w:hAnsi="Times New Roman"/>
          <w:sz w:val="24"/>
          <w:szCs w:val="24"/>
        </w:rPr>
        <w:t xml:space="preserve">, </w:t>
      </w:r>
      <w:r w:rsidR="00AE2F5F">
        <w:rPr>
          <w:rFonts w:ascii="Times New Roman" w:hAnsi="Times New Roman"/>
          <w:sz w:val="24"/>
          <w:szCs w:val="24"/>
        </w:rPr>
        <w:t>Virtual, 330.04, 2021.</w:t>
      </w:r>
    </w:p>
    <w:p w14:paraId="0A217DC1" w14:textId="77777777" w:rsidR="00DE4B61" w:rsidRPr="00DE4B61" w:rsidRDefault="00DE4B61" w:rsidP="00DE4B61">
      <w:pPr>
        <w:pStyle w:val="ListParagraph"/>
        <w:rPr>
          <w:rFonts w:ascii="Times New Roman" w:hAnsi="Times New Roman"/>
          <w:sz w:val="24"/>
          <w:szCs w:val="24"/>
        </w:rPr>
      </w:pPr>
    </w:p>
    <w:p w14:paraId="6273A8D9" w14:textId="5DD651C0" w:rsidR="00DE4B61" w:rsidRDefault="00DE4B61" w:rsidP="00845C3C">
      <w:pPr>
        <w:pStyle w:val="ListParagraph"/>
        <w:numPr>
          <w:ilvl w:val="0"/>
          <w:numId w:val="10"/>
        </w:numPr>
        <w:rPr>
          <w:rFonts w:ascii="Times New Roman" w:hAnsi="Times New Roman"/>
          <w:sz w:val="24"/>
          <w:szCs w:val="24"/>
        </w:rPr>
      </w:pPr>
      <w:r>
        <w:rPr>
          <w:rFonts w:ascii="Times New Roman" w:hAnsi="Times New Roman"/>
          <w:sz w:val="24"/>
          <w:szCs w:val="24"/>
        </w:rPr>
        <w:t xml:space="preserve">Heimbuch IS, </w:t>
      </w:r>
      <w:r w:rsidR="009C6DD2">
        <w:rPr>
          <w:rFonts w:ascii="Times New Roman" w:hAnsi="Times New Roman"/>
          <w:sz w:val="24"/>
          <w:szCs w:val="24"/>
        </w:rPr>
        <w:t>K</w:t>
      </w:r>
      <w:r w:rsidR="00B47AC1">
        <w:rPr>
          <w:rFonts w:ascii="Times New Roman" w:hAnsi="Times New Roman"/>
          <w:sz w:val="24"/>
          <w:szCs w:val="24"/>
        </w:rPr>
        <w:t>h</w:t>
      </w:r>
      <w:r w:rsidR="009C6DD2">
        <w:rPr>
          <w:rFonts w:ascii="Times New Roman" w:hAnsi="Times New Roman"/>
          <w:sz w:val="24"/>
          <w:szCs w:val="24"/>
        </w:rPr>
        <w:t>anna P, Novik L, Morecraft RJ, Ganguly K.</w:t>
      </w:r>
      <w:r w:rsidR="00B47AC1">
        <w:rPr>
          <w:rFonts w:ascii="Times New Roman" w:hAnsi="Times New Roman"/>
          <w:sz w:val="24"/>
          <w:szCs w:val="24"/>
        </w:rPr>
        <w:t xml:space="preserve"> Changes in </w:t>
      </w:r>
      <w:r w:rsidR="00AF3E74">
        <w:rPr>
          <w:rFonts w:ascii="Times New Roman" w:hAnsi="Times New Roman"/>
          <w:sz w:val="24"/>
          <w:szCs w:val="24"/>
        </w:rPr>
        <w:t>S</w:t>
      </w:r>
      <w:r w:rsidR="00B47AC1">
        <w:rPr>
          <w:rFonts w:ascii="Times New Roman" w:hAnsi="Times New Roman"/>
          <w:sz w:val="24"/>
          <w:szCs w:val="24"/>
        </w:rPr>
        <w:t xml:space="preserve">omatosensory and </w:t>
      </w:r>
      <w:r w:rsidR="00AF3E74">
        <w:rPr>
          <w:rFonts w:ascii="Times New Roman" w:hAnsi="Times New Roman"/>
          <w:sz w:val="24"/>
          <w:szCs w:val="24"/>
        </w:rPr>
        <w:t>P</w:t>
      </w:r>
      <w:r w:rsidR="00B47AC1">
        <w:rPr>
          <w:rFonts w:ascii="Times New Roman" w:hAnsi="Times New Roman"/>
          <w:sz w:val="24"/>
          <w:szCs w:val="24"/>
        </w:rPr>
        <w:t xml:space="preserve">remotor </w:t>
      </w:r>
      <w:r w:rsidR="00AF3E74">
        <w:rPr>
          <w:rFonts w:ascii="Times New Roman" w:hAnsi="Times New Roman"/>
          <w:sz w:val="24"/>
          <w:szCs w:val="24"/>
        </w:rPr>
        <w:t>C</w:t>
      </w:r>
      <w:r w:rsidR="0045620C">
        <w:rPr>
          <w:rFonts w:ascii="Times New Roman" w:hAnsi="Times New Roman"/>
          <w:sz w:val="24"/>
          <w:szCs w:val="24"/>
        </w:rPr>
        <w:t xml:space="preserve">ortex </w:t>
      </w:r>
      <w:r w:rsidR="00AF3E74">
        <w:rPr>
          <w:rFonts w:ascii="Times New Roman" w:hAnsi="Times New Roman"/>
          <w:sz w:val="24"/>
          <w:szCs w:val="24"/>
        </w:rPr>
        <w:t>N</w:t>
      </w:r>
      <w:r w:rsidR="0045620C">
        <w:rPr>
          <w:rFonts w:ascii="Times New Roman" w:hAnsi="Times New Roman"/>
          <w:sz w:val="24"/>
          <w:szCs w:val="24"/>
        </w:rPr>
        <w:t xml:space="preserve">europhysiology during </w:t>
      </w:r>
      <w:r w:rsidR="00AF3E74">
        <w:rPr>
          <w:rFonts w:ascii="Times New Roman" w:hAnsi="Times New Roman"/>
          <w:sz w:val="24"/>
          <w:szCs w:val="24"/>
        </w:rPr>
        <w:t>R</w:t>
      </w:r>
      <w:r w:rsidR="0045620C">
        <w:rPr>
          <w:rFonts w:ascii="Times New Roman" w:hAnsi="Times New Roman"/>
          <w:sz w:val="24"/>
          <w:szCs w:val="24"/>
        </w:rPr>
        <w:t>ecovery of</w:t>
      </w:r>
      <w:r w:rsidR="00A61174">
        <w:rPr>
          <w:rFonts w:ascii="Times New Roman" w:hAnsi="Times New Roman"/>
          <w:sz w:val="24"/>
          <w:szCs w:val="24"/>
        </w:rPr>
        <w:t xml:space="preserve"> </w:t>
      </w:r>
      <w:r w:rsidR="00AF3E74">
        <w:rPr>
          <w:rFonts w:ascii="Times New Roman" w:hAnsi="Times New Roman"/>
          <w:sz w:val="24"/>
          <w:szCs w:val="24"/>
        </w:rPr>
        <w:t>R</w:t>
      </w:r>
      <w:r w:rsidR="00A61174">
        <w:rPr>
          <w:rFonts w:ascii="Times New Roman" w:hAnsi="Times New Roman"/>
          <w:sz w:val="24"/>
          <w:szCs w:val="24"/>
        </w:rPr>
        <w:t xml:space="preserve">each-to-grasp </w:t>
      </w:r>
      <w:r w:rsidR="00AF3E74">
        <w:rPr>
          <w:rFonts w:ascii="Times New Roman" w:hAnsi="Times New Roman"/>
          <w:sz w:val="24"/>
          <w:szCs w:val="24"/>
        </w:rPr>
        <w:t>C</w:t>
      </w:r>
      <w:r w:rsidR="00A61174">
        <w:rPr>
          <w:rFonts w:ascii="Times New Roman" w:hAnsi="Times New Roman"/>
          <w:sz w:val="24"/>
          <w:szCs w:val="24"/>
        </w:rPr>
        <w:t xml:space="preserve">ontrol following </w:t>
      </w:r>
      <w:r w:rsidR="00AF3E74">
        <w:rPr>
          <w:rFonts w:ascii="Times New Roman" w:hAnsi="Times New Roman"/>
          <w:sz w:val="24"/>
          <w:szCs w:val="24"/>
        </w:rPr>
        <w:t>M</w:t>
      </w:r>
      <w:r w:rsidR="00A61174">
        <w:rPr>
          <w:rFonts w:ascii="Times New Roman" w:hAnsi="Times New Roman"/>
          <w:sz w:val="24"/>
          <w:szCs w:val="24"/>
        </w:rPr>
        <w:t xml:space="preserve">otor cortex </w:t>
      </w:r>
      <w:r w:rsidR="00AF3E74">
        <w:rPr>
          <w:rFonts w:ascii="Times New Roman" w:hAnsi="Times New Roman"/>
          <w:sz w:val="24"/>
          <w:szCs w:val="24"/>
        </w:rPr>
        <w:t>S</w:t>
      </w:r>
      <w:r w:rsidR="00A61174">
        <w:rPr>
          <w:rFonts w:ascii="Times New Roman" w:hAnsi="Times New Roman"/>
          <w:sz w:val="24"/>
          <w:szCs w:val="24"/>
        </w:rPr>
        <w:t>troke</w:t>
      </w:r>
      <w:r w:rsidR="007F24FD">
        <w:rPr>
          <w:rFonts w:ascii="Times New Roman" w:hAnsi="Times New Roman"/>
          <w:sz w:val="24"/>
          <w:szCs w:val="24"/>
        </w:rPr>
        <w:t xml:space="preserve">. </w:t>
      </w:r>
      <w:r w:rsidR="007F24FD" w:rsidRPr="00266687">
        <w:rPr>
          <w:rFonts w:ascii="Times New Roman" w:hAnsi="Times New Roman"/>
          <w:sz w:val="24"/>
          <w:szCs w:val="24"/>
          <w:u w:val="single"/>
        </w:rPr>
        <w:t>Society for Neuroscience</w:t>
      </w:r>
      <w:r w:rsidR="007F24FD" w:rsidRPr="00266687">
        <w:rPr>
          <w:rFonts w:ascii="Times New Roman" w:hAnsi="Times New Roman"/>
          <w:sz w:val="24"/>
          <w:szCs w:val="24"/>
        </w:rPr>
        <w:t xml:space="preserve">, </w:t>
      </w:r>
      <w:r w:rsidR="007F24FD">
        <w:rPr>
          <w:rFonts w:ascii="Times New Roman" w:hAnsi="Times New Roman"/>
          <w:sz w:val="24"/>
          <w:szCs w:val="24"/>
        </w:rPr>
        <w:t xml:space="preserve">San Diego, </w:t>
      </w:r>
      <w:r w:rsidR="00BC2AC6">
        <w:rPr>
          <w:rFonts w:ascii="Times New Roman" w:hAnsi="Times New Roman"/>
          <w:sz w:val="24"/>
          <w:szCs w:val="24"/>
        </w:rPr>
        <w:t>California</w:t>
      </w:r>
      <w:r w:rsidR="007F24FD">
        <w:rPr>
          <w:rFonts w:ascii="Times New Roman" w:hAnsi="Times New Roman"/>
          <w:sz w:val="24"/>
          <w:szCs w:val="24"/>
        </w:rPr>
        <w:t>, 5</w:t>
      </w:r>
      <w:r w:rsidR="00BC2AC6">
        <w:rPr>
          <w:rFonts w:ascii="Times New Roman" w:hAnsi="Times New Roman"/>
          <w:sz w:val="24"/>
          <w:szCs w:val="24"/>
        </w:rPr>
        <w:t>14</w:t>
      </w:r>
      <w:r w:rsidR="007F24FD">
        <w:rPr>
          <w:rFonts w:ascii="Times New Roman" w:hAnsi="Times New Roman"/>
          <w:sz w:val="24"/>
          <w:szCs w:val="24"/>
        </w:rPr>
        <w:t>.</w:t>
      </w:r>
      <w:r w:rsidR="00BC2AC6">
        <w:rPr>
          <w:rFonts w:ascii="Times New Roman" w:hAnsi="Times New Roman"/>
          <w:sz w:val="24"/>
          <w:szCs w:val="24"/>
        </w:rPr>
        <w:t>03</w:t>
      </w:r>
      <w:r w:rsidR="007F24FD" w:rsidRPr="00B93112">
        <w:rPr>
          <w:rFonts w:ascii="Times New Roman" w:hAnsi="Times New Roman"/>
          <w:sz w:val="24"/>
          <w:szCs w:val="24"/>
        </w:rPr>
        <w:t>, 20</w:t>
      </w:r>
      <w:r w:rsidR="00BC2AC6">
        <w:rPr>
          <w:rFonts w:ascii="Times New Roman" w:hAnsi="Times New Roman"/>
          <w:sz w:val="24"/>
          <w:szCs w:val="24"/>
        </w:rPr>
        <w:t>22</w:t>
      </w:r>
      <w:r w:rsidR="007F24FD">
        <w:rPr>
          <w:rFonts w:ascii="Times New Roman" w:hAnsi="Times New Roman"/>
          <w:sz w:val="24"/>
          <w:szCs w:val="24"/>
        </w:rPr>
        <w:t>.</w:t>
      </w:r>
    </w:p>
    <w:p w14:paraId="799796F1" w14:textId="77777777" w:rsidR="002854BE" w:rsidRPr="002854BE" w:rsidRDefault="002854BE" w:rsidP="002854BE">
      <w:pPr>
        <w:pStyle w:val="ListParagraph"/>
        <w:rPr>
          <w:rFonts w:ascii="Times New Roman" w:hAnsi="Times New Roman"/>
          <w:sz w:val="24"/>
          <w:szCs w:val="24"/>
        </w:rPr>
      </w:pPr>
    </w:p>
    <w:p w14:paraId="0B8B49B7" w14:textId="6C2BAC41" w:rsidR="002854BE" w:rsidRDefault="002854BE" w:rsidP="00845C3C">
      <w:pPr>
        <w:pStyle w:val="ListParagraph"/>
        <w:numPr>
          <w:ilvl w:val="0"/>
          <w:numId w:val="10"/>
        </w:numPr>
        <w:rPr>
          <w:rFonts w:ascii="Times New Roman" w:hAnsi="Times New Roman"/>
          <w:sz w:val="24"/>
          <w:szCs w:val="24"/>
        </w:rPr>
      </w:pPr>
      <w:r>
        <w:rPr>
          <w:rFonts w:ascii="Times New Roman" w:hAnsi="Times New Roman"/>
          <w:sz w:val="24"/>
          <w:szCs w:val="24"/>
        </w:rPr>
        <w:t>K</w:t>
      </w:r>
      <w:r w:rsidR="00B060E4">
        <w:rPr>
          <w:rFonts w:ascii="Times New Roman" w:hAnsi="Times New Roman"/>
          <w:sz w:val="24"/>
          <w:szCs w:val="24"/>
        </w:rPr>
        <w:t>hanna P, Heimbuch IS, Choi H, Novik L, Thi</w:t>
      </w:r>
      <w:r w:rsidR="005A0A30">
        <w:rPr>
          <w:rFonts w:ascii="Times New Roman" w:hAnsi="Times New Roman"/>
          <w:sz w:val="24"/>
          <w:szCs w:val="24"/>
        </w:rPr>
        <w:t xml:space="preserve">esen K, Morecraft RJ, Ganguly K. Cortical-subcortical </w:t>
      </w:r>
      <w:r w:rsidR="00AF3E74">
        <w:rPr>
          <w:rFonts w:ascii="Times New Roman" w:hAnsi="Times New Roman"/>
          <w:sz w:val="24"/>
          <w:szCs w:val="24"/>
        </w:rPr>
        <w:t>B</w:t>
      </w:r>
      <w:r w:rsidR="005A0A30">
        <w:rPr>
          <w:rFonts w:ascii="Times New Roman" w:hAnsi="Times New Roman"/>
          <w:sz w:val="24"/>
          <w:szCs w:val="24"/>
        </w:rPr>
        <w:t xml:space="preserve">eta </w:t>
      </w:r>
      <w:r w:rsidR="00AF3E74">
        <w:rPr>
          <w:rFonts w:ascii="Times New Roman" w:hAnsi="Times New Roman"/>
          <w:sz w:val="24"/>
          <w:szCs w:val="24"/>
        </w:rPr>
        <w:t>B</w:t>
      </w:r>
      <w:r w:rsidR="005A0A30">
        <w:rPr>
          <w:rFonts w:ascii="Times New Roman" w:hAnsi="Times New Roman"/>
          <w:sz w:val="24"/>
          <w:szCs w:val="24"/>
        </w:rPr>
        <w:t xml:space="preserve">and </w:t>
      </w:r>
      <w:r w:rsidR="00AF3E74">
        <w:rPr>
          <w:rFonts w:ascii="Times New Roman" w:hAnsi="Times New Roman"/>
          <w:sz w:val="24"/>
          <w:szCs w:val="24"/>
        </w:rPr>
        <w:t>I</w:t>
      </w:r>
      <w:r w:rsidR="005A0A30">
        <w:rPr>
          <w:rFonts w:ascii="Times New Roman" w:hAnsi="Times New Roman"/>
          <w:sz w:val="24"/>
          <w:szCs w:val="24"/>
        </w:rPr>
        <w:t xml:space="preserve">nteractions with </w:t>
      </w:r>
      <w:r w:rsidR="00AF3E74">
        <w:rPr>
          <w:rFonts w:ascii="Times New Roman" w:hAnsi="Times New Roman"/>
          <w:sz w:val="24"/>
          <w:szCs w:val="24"/>
        </w:rPr>
        <w:t>M</w:t>
      </w:r>
      <w:r w:rsidR="005A0A30">
        <w:rPr>
          <w:rFonts w:ascii="Times New Roman" w:hAnsi="Times New Roman"/>
          <w:sz w:val="24"/>
          <w:szCs w:val="24"/>
        </w:rPr>
        <w:t xml:space="preserve">otor </w:t>
      </w:r>
      <w:r w:rsidR="00AF3E74">
        <w:rPr>
          <w:rFonts w:ascii="Times New Roman" w:hAnsi="Times New Roman"/>
          <w:sz w:val="24"/>
          <w:szCs w:val="24"/>
        </w:rPr>
        <w:t>R</w:t>
      </w:r>
      <w:r w:rsidR="005A0A30">
        <w:rPr>
          <w:rFonts w:ascii="Times New Roman" w:hAnsi="Times New Roman"/>
          <w:sz w:val="24"/>
          <w:szCs w:val="24"/>
        </w:rPr>
        <w:t xml:space="preserve">ecovery from </w:t>
      </w:r>
      <w:r w:rsidR="00AF3E74">
        <w:rPr>
          <w:rFonts w:ascii="Times New Roman" w:hAnsi="Times New Roman"/>
          <w:sz w:val="24"/>
          <w:szCs w:val="24"/>
        </w:rPr>
        <w:t>S</w:t>
      </w:r>
      <w:r w:rsidR="005A0A30">
        <w:rPr>
          <w:rFonts w:ascii="Times New Roman" w:hAnsi="Times New Roman"/>
          <w:sz w:val="24"/>
          <w:szCs w:val="24"/>
        </w:rPr>
        <w:t>troke.</w:t>
      </w:r>
      <w:r w:rsidR="00E6447B">
        <w:rPr>
          <w:rFonts w:ascii="Times New Roman" w:hAnsi="Times New Roman"/>
          <w:sz w:val="24"/>
          <w:szCs w:val="24"/>
        </w:rPr>
        <w:t xml:space="preserve"> </w:t>
      </w:r>
      <w:r w:rsidR="00E6447B" w:rsidRPr="00266687">
        <w:rPr>
          <w:rFonts w:ascii="Times New Roman" w:hAnsi="Times New Roman"/>
          <w:sz w:val="24"/>
          <w:szCs w:val="24"/>
          <w:u w:val="single"/>
        </w:rPr>
        <w:t>Society for Neuroscience</w:t>
      </w:r>
      <w:r w:rsidR="00E6447B" w:rsidRPr="00266687">
        <w:rPr>
          <w:rFonts w:ascii="Times New Roman" w:hAnsi="Times New Roman"/>
          <w:sz w:val="24"/>
          <w:szCs w:val="24"/>
        </w:rPr>
        <w:t xml:space="preserve">, </w:t>
      </w:r>
      <w:r w:rsidR="00E6447B">
        <w:rPr>
          <w:rFonts w:ascii="Times New Roman" w:hAnsi="Times New Roman"/>
          <w:sz w:val="24"/>
          <w:szCs w:val="24"/>
        </w:rPr>
        <w:t>San Diego, California, 514.0</w:t>
      </w:r>
      <w:r w:rsidR="00874866">
        <w:rPr>
          <w:rFonts w:ascii="Times New Roman" w:hAnsi="Times New Roman"/>
          <w:sz w:val="24"/>
          <w:szCs w:val="24"/>
        </w:rPr>
        <w:t>4</w:t>
      </w:r>
      <w:r w:rsidR="00E6447B" w:rsidRPr="00B93112">
        <w:rPr>
          <w:rFonts w:ascii="Times New Roman" w:hAnsi="Times New Roman"/>
          <w:sz w:val="24"/>
          <w:szCs w:val="24"/>
        </w:rPr>
        <w:t>, 20</w:t>
      </w:r>
      <w:r w:rsidR="00E6447B">
        <w:rPr>
          <w:rFonts w:ascii="Times New Roman" w:hAnsi="Times New Roman"/>
          <w:sz w:val="24"/>
          <w:szCs w:val="24"/>
        </w:rPr>
        <w:t>22.</w:t>
      </w:r>
    </w:p>
    <w:p w14:paraId="2EF9834F" w14:textId="77777777" w:rsidR="00874866" w:rsidRPr="00874866" w:rsidRDefault="00874866" w:rsidP="00874866">
      <w:pPr>
        <w:pStyle w:val="ListParagraph"/>
        <w:rPr>
          <w:rFonts w:ascii="Times New Roman" w:hAnsi="Times New Roman"/>
          <w:sz w:val="24"/>
          <w:szCs w:val="24"/>
        </w:rPr>
      </w:pPr>
    </w:p>
    <w:p w14:paraId="34A8134F" w14:textId="542BD0B4" w:rsidR="00874866" w:rsidRDefault="00B00537" w:rsidP="00845C3C">
      <w:pPr>
        <w:pStyle w:val="ListParagraph"/>
        <w:numPr>
          <w:ilvl w:val="0"/>
          <w:numId w:val="10"/>
        </w:numPr>
        <w:rPr>
          <w:rFonts w:ascii="Times New Roman" w:hAnsi="Times New Roman"/>
          <w:sz w:val="24"/>
          <w:szCs w:val="24"/>
        </w:rPr>
      </w:pPr>
      <w:r>
        <w:rPr>
          <w:rFonts w:ascii="Times New Roman" w:hAnsi="Times New Roman"/>
          <w:sz w:val="24"/>
          <w:szCs w:val="24"/>
        </w:rPr>
        <w:t xml:space="preserve"> Choi H, Kim J, Khanna P, Novik L, Thi</w:t>
      </w:r>
      <w:r w:rsidR="0090407F">
        <w:rPr>
          <w:rFonts w:ascii="Times New Roman" w:hAnsi="Times New Roman"/>
          <w:sz w:val="24"/>
          <w:szCs w:val="24"/>
        </w:rPr>
        <w:t xml:space="preserve">esen K, Morecraft RJ, Ganguly K. </w:t>
      </w:r>
      <w:r w:rsidR="005F0277">
        <w:rPr>
          <w:rFonts w:ascii="Times New Roman" w:hAnsi="Times New Roman"/>
          <w:sz w:val="24"/>
          <w:szCs w:val="24"/>
        </w:rPr>
        <w:t xml:space="preserve">Bistability of </w:t>
      </w:r>
      <w:r w:rsidR="00AF3E74">
        <w:rPr>
          <w:rFonts w:ascii="Times New Roman" w:hAnsi="Times New Roman"/>
          <w:sz w:val="24"/>
          <w:szCs w:val="24"/>
        </w:rPr>
        <w:t>B</w:t>
      </w:r>
      <w:r w:rsidR="005F0277">
        <w:rPr>
          <w:rFonts w:ascii="Times New Roman" w:hAnsi="Times New Roman"/>
          <w:sz w:val="24"/>
          <w:szCs w:val="24"/>
        </w:rPr>
        <w:t xml:space="preserve">eta </w:t>
      </w:r>
      <w:r w:rsidR="00AF3E74">
        <w:rPr>
          <w:rFonts w:ascii="Times New Roman" w:hAnsi="Times New Roman"/>
          <w:sz w:val="24"/>
          <w:szCs w:val="24"/>
        </w:rPr>
        <w:t>O</w:t>
      </w:r>
      <w:r w:rsidR="005F0277">
        <w:rPr>
          <w:rFonts w:ascii="Times New Roman" w:hAnsi="Times New Roman"/>
          <w:sz w:val="24"/>
          <w:szCs w:val="24"/>
        </w:rPr>
        <w:t xml:space="preserve">scillations and </w:t>
      </w:r>
      <w:r w:rsidR="00AF3E74">
        <w:rPr>
          <w:rFonts w:ascii="Times New Roman" w:hAnsi="Times New Roman"/>
          <w:sz w:val="24"/>
          <w:szCs w:val="24"/>
        </w:rPr>
        <w:lastRenderedPageBreak/>
        <w:t>M</w:t>
      </w:r>
      <w:r w:rsidR="005F0277">
        <w:rPr>
          <w:rFonts w:ascii="Times New Roman" w:hAnsi="Times New Roman"/>
          <w:sz w:val="24"/>
          <w:szCs w:val="24"/>
        </w:rPr>
        <w:t>ovement</w:t>
      </w:r>
      <w:r w:rsidR="00DF3F6D">
        <w:rPr>
          <w:rFonts w:ascii="Times New Roman" w:hAnsi="Times New Roman"/>
          <w:sz w:val="24"/>
          <w:szCs w:val="24"/>
        </w:rPr>
        <w:t xml:space="preserve">-related </w:t>
      </w:r>
      <w:r w:rsidR="00AF3E74">
        <w:rPr>
          <w:rFonts w:ascii="Times New Roman" w:hAnsi="Times New Roman"/>
          <w:sz w:val="24"/>
          <w:szCs w:val="24"/>
        </w:rPr>
        <w:t>P</w:t>
      </w:r>
      <w:r w:rsidR="00DF3F6D">
        <w:rPr>
          <w:rFonts w:ascii="Times New Roman" w:hAnsi="Times New Roman"/>
          <w:sz w:val="24"/>
          <w:szCs w:val="24"/>
        </w:rPr>
        <w:t xml:space="preserve">opulation </w:t>
      </w:r>
      <w:r w:rsidR="00AF3E74">
        <w:rPr>
          <w:rFonts w:ascii="Times New Roman" w:hAnsi="Times New Roman"/>
          <w:sz w:val="24"/>
          <w:szCs w:val="24"/>
        </w:rPr>
        <w:t>S</w:t>
      </w:r>
      <w:r w:rsidR="00DF3F6D">
        <w:rPr>
          <w:rFonts w:ascii="Times New Roman" w:hAnsi="Times New Roman"/>
          <w:sz w:val="24"/>
          <w:szCs w:val="24"/>
        </w:rPr>
        <w:t xml:space="preserve">piking in </w:t>
      </w:r>
      <w:r w:rsidR="00AF3E74">
        <w:rPr>
          <w:rFonts w:ascii="Times New Roman" w:hAnsi="Times New Roman"/>
          <w:sz w:val="24"/>
          <w:szCs w:val="24"/>
        </w:rPr>
        <w:t>M</w:t>
      </w:r>
      <w:r w:rsidR="00DF3F6D">
        <w:rPr>
          <w:rFonts w:ascii="Times New Roman" w:hAnsi="Times New Roman"/>
          <w:sz w:val="24"/>
          <w:szCs w:val="24"/>
        </w:rPr>
        <w:t xml:space="preserve">otor </w:t>
      </w:r>
      <w:r w:rsidR="00AF3E74">
        <w:rPr>
          <w:rFonts w:ascii="Times New Roman" w:hAnsi="Times New Roman"/>
          <w:sz w:val="24"/>
          <w:szCs w:val="24"/>
        </w:rPr>
        <w:t>A</w:t>
      </w:r>
      <w:r w:rsidR="00DF3F6D">
        <w:rPr>
          <w:rFonts w:ascii="Times New Roman" w:hAnsi="Times New Roman"/>
          <w:sz w:val="24"/>
          <w:szCs w:val="24"/>
        </w:rPr>
        <w:t>reas</w:t>
      </w:r>
      <w:r w:rsidR="002E45D2">
        <w:rPr>
          <w:rFonts w:ascii="Times New Roman" w:hAnsi="Times New Roman"/>
          <w:sz w:val="24"/>
          <w:szCs w:val="24"/>
        </w:rPr>
        <w:t xml:space="preserve">. </w:t>
      </w:r>
      <w:r w:rsidR="002E45D2" w:rsidRPr="00266687">
        <w:rPr>
          <w:rFonts w:ascii="Times New Roman" w:hAnsi="Times New Roman"/>
          <w:sz w:val="24"/>
          <w:szCs w:val="24"/>
          <w:u w:val="single"/>
        </w:rPr>
        <w:t>Society for Neuroscience</w:t>
      </w:r>
      <w:r w:rsidR="002E45D2" w:rsidRPr="00266687">
        <w:rPr>
          <w:rFonts w:ascii="Times New Roman" w:hAnsi="Times New Roman"/>
          <w:sz w:val="24"/>
          <w:szCs w:val="24"/>
        </w:rPr>
        <w:t xml:space="preserve">, </w:t>
      </w:r>
      <w:r w:rsidR="002E45D2">
        <w:rPr>
          <w:rFonts w:ascii="Times New Roman" w:hAnsi="Times New Roman"/>
          <w:sz w:val="24"/>
          <w:szCs w:val="24"/>
        </w:rPr>
        <w:t>San Diego, California, 514.07</w:t>
      </w:r>
      <w:r w:rsidR="002E45D2" w:rsidRPr="00B93112">
        <w:rPr>
          <w:rFonts w:ascii="Times New Roman" w:hAnsi="Times New Roman"/>
          <w:sz w:val="24"/>
          <w:szCs w:val="24"/>
        </w:rPr>
        <w:t>, 20</w:t>
      </w:r>
      <w:r w:rsidR="002E45D2">
        <w:rPr>
          <w:rFonts w:ascii="Times New Roman" w:hAnsi="Times New Roman"/>
          <w:sz w:val="24"/>
          <w:szCs w:val="24"/>
        </w:rPr>
        <w:t>22.</w:t>
      </w:r>
    </w:p>
    <w:p w14:paraId="6D701613" w14:textId="77777777" w:rsidR="00001429" w:rsidRPr="00001429" w:rsidRDefault="00001429" w:rsidP="00001429">
      <w:pPr>
        <w:pStyle w:val="ListParagraph"/>
        <w:rPr>
          <w:rFonts w:ascii="Times New Roman" w:hAnsi="Times New Roman"/>
          <w:sz w:val="24"/>
          <w:szCs w:val="24"/>
        </w:rPr>
      </w:pPr>
    </w:p>
    <w:p w14:paraId="5CC42FF1" w14:textId="38455C56" w:rsidR="00001429" w:rsidRDefault="00001429" w:rsidP="00001429">
      <w:pPr>
        <w:pStyle w:val="ListParagraph"/>
        <w:numPr>
          <w:ilvl w:val="0"/>
          <w:numId w:val="10"/>
        </w:numPr>
        <w:rPr>
          <w:rFonts w:ascii="Times New Roman" w:hAnsi="Times New Roman"/>
          <w:sz w:val="24"/>
          <w:szCs w:val="24"/>
        </w:rPr>
      </w:pPr>
      <w:r>
        <w:rPr>
          <w:rFonts w:ascii="Times New Roman" w:hAnsi="Times New Roman"/>
          <w:sz w:val="24"/>
          <w:szCs w:val="24"/>
        </w:rPr>
        <w:t xml:space="preserve">Lemon RN, Stilwell-Morecraft KS, Ge J, Kraskov A, Morecraft RJ. Lack of Somatotopy in the Primate Lateral Corticospinal Tract: Implications for our Understanding of Incomplete Spinal Injury. </w:t>
      </w:r>
      <w:r w:rsidR="00603BDD" w:rsidRPr="009F1BD8">
        <w:rPr>
          <w:rFonts w:ascii="Times New Roman" w:hAnsi="Times New Roman"/>
          <w:sz w:val="24"/>
          <w:szCs w:val="24"/>
          <w:u w:val="single"/>
        </w:rPr>
        <w:t>202</w:t>
      </w:r>
      <w:r w:rsidR="008A007B">
        <w:rPr>
          <w:rFonts w:ascii="Times New Roman" w:hAnsi="Times New Roman"/>
          <w:sz w:val="24"/>
          <w:szCs w:val="24"/>
          <w:u w:val="single"/>
        </w:rPr>
        <w:t>2</w:t>
      </w:r>
      <w:r w:rsidR="009F1BD8" w:rsidRPr="009F1BD8">
        <w:rPr>
          <w:rFonts w:ascii="Times New Roman" w:hAnsi="Times New Roman"/>
          <w:sz w:val="24"/>
          <w:szCs w:val="24"/>
          <w:u w:val="single"/>
        </w:rPr>
        <w:t xml:space="preserve"> Network Meeting of the International Spinal Research Trust</w:t>
      </w:r>
      <w:r>
        <w:rPr>
          <w:rFonts w:ascii="Times New Roman" w:hAnsi="Times New Roman"/>
          <w:sz w:val="24"/>
          <w:szCs w:val="24"/>
        </w:rPr>
        <w:t>, London, United Kingdom, 2022.</w:t>
      </w:r>
    </w:p>
    <w:p w14:paraId="62EA8F1B" w14:textId="77777777" w:rsidR="00276AC3" w:rsidRPr="00276AC3" w:rsidRDefault="00276AC3" w:rsidP="00276AC3">
      <w:pPr>
        <w:pStyle w:val="ListParagraph"/>
        <w:rPr>
          <w:rFonts w:ascii="Times New Roman" w:hAnsi="Times New Roman"/>
          <w:sz w:val="24"/>
          <w:szCs w:val="24"/>
        </w:rPr>
      </w:pPr>
    </w:p>
    <w:p w14:paraId="4D6D105C" w14:textId="68DF352C" w:rsidR="00276AC3" w:rsidRDefault="00276AC3" w:rsidP="00276AC3">
      <w:pPr>
        <w:pStyle w:val="ListParagraph"/>
        <w:numPr>
          <w:ilvl w:val="0"/>
          <w:numId w:val="10"/>
        </w:numPr>
        <w:rPr>
          <w:rFonts w:ascii="Times New Roman" w:hAnsi="Times New Roman"/>
          <w:sz w:val="24"/>
          <w:szCs w:val="24"/>
        </w:rPr>
      </w:pPr>
      <w:r>
        <w:rPr>
          <w:rFonts w:ascii="Times New Roman" w:hAnsi="Times New Roman"/>
          <w:sz w:val="24"/>
          <w:szCs w:val="24"/>
        </w:rPr>
        <w:t xml:space="preserve">Khanna P, Farrokhi B, Heimbuch IS, Choi H, Thiesen K, Morecraft RJ, Ganguly K. Synchronous and Isolated Beta Burst Dynamics following Recovery from Stroke in Primates. </w:t>
      </w:r>
      <w:r w:rsidRPr="00266687">
        <w:rPr>
          <w:rFonts w:ascii="Times New Roman" w:hAnsi="Times New Roman"/>
          <w:sz w:val="24"/>
          <w:szCs w:val="24"/>
          <w:u w:val="single"/>
        </w:rPr>
        <w:t>Society for Neuroscience</w:t>
      </w:r>
      <w:r w:rsidRPr="00266687">
        <w:rPr>
          <w:rFonts w:ascii="Times New Roman" w:hAnsi="Times New Roman"/>
          <w:sz w:val="24"/>
          <w:szCs w:val="24"/>
        </w:rPr>
        <w:t xml:space="preserve">, </w:t>
      </w:r>
      <w:r>
        <w:rPr>
          <w:rFonts w:ascii="Times New Roman" w:hAnsi="Times New Roman"/>
          <w:sz w:val="24"/>
          <w:szCs w:val="24"/>
        </w:rPr>
        <w:t>Washington D.</w:t>
      </w:r>
      <w:r w:rsidR="00266287">
        <w:rPr>
          <w:rFonts w:ascii="Times New Roman" w:hAnsi="Times New Roman"/>
          <w:sz w:val="24"/>
          <w:szCs w:val="24"/>
        </w:rPr>
        <w:t>C</w:t>
      </w:r>
      <w:r>
        <w:rPr>
          <w:rFonts w:ascii="Times New Roman" w:hAnsi="Times New Roman"/>
          <w:sz w:val="24"/>
          <w:szCs w:val="24"/>
        </w:rPr>
        <w:t xml:space="preserve">., </w:t>
      </w:r>
      <w:r w:rsidR="0080350A">
        <w:rPr>
          <w:rFonts w:ascii="Times New Roman" w:hAnsi="Times New Roman"/>
          <w:sz w:val="24"/>
          <w:szCs w:val="24"/>
        </w:rPr>
        <w:t>414.9</w:t>
      </w:r>
      <w:r w:rsidRPr="00B93112">
        <w:rPr>
          <w:rFonts w:ascii="Times New Roman" w:hAnsi="Times New Roman"/>
          <w:sz w:val="24"/>
          <w:szCs w:val="24"/>
        </w:rPr>
        <w:t>, 20</w:t>
      </w:r>
      <w:r>
        <w:rPr>
          <w:rFonts w:ascii="Times New Roman" w:hAnsi="Times New Roman"/>
          <w:sz w:val="24"/>
          <w:szCs w:val="24"/>
        </w:rPr>
        <w:t>23.</w:t>
      </w:r>
    </w:p>
    <w:p w14:paraId="79C40EB0" w14:textId="77777777" w:rsidR="00276AC3" w:rsidRPr="00276AC3" w:rsidRDefault="00276AC3" w:rsidP="00276AC3">
      <w:pPr>
        <w:pStyle w:val="ListParagraph"/>
        <w:rPr>
          <w:rFonts w:ascii="Times New Roman" w:hAnsi="Times New Roman"/>
          <w:sz w:val="24"/>
          <w:szCs w:val="24"/>
        </w:rPr>
      </w:pPr>
    </w:p>
    <w:p w14:paraId="3488A8E4" w14:textId="2C3A7EFE" w:rsidR="00276AC3" w:rsidRDefault="00276AC3" w:rsidP="00276AC3">
      <w:pPr>
        <w:pStyle w:val="ListParagraph"/>
        <w:numPr>
          <w:ilvl w:val="0"/>
          <w:numId w:val="10"/>
        </w:numPr>
        <w:rPr>
          <w:rFonts w:ascii="Times New Roman" w:hAnsi="Times New Roman"/>
          <w:sz w:val="24"/>
          <w:szCs w:val="24"/>
        </w:rPr>
      </w:pPr>
      <w:r>
        <w:rPr>
          <w:rFonts w:ascii="Times New Roman" w:hAnsi="Times New Roman"/>
          <w:sz w:val="24"/>
          <w:szCs w:val="24"/>
        </w:rPr>
        <w:t>Lemon RN, Stilwell-Morecraft KS, Ge J, Kraskov A, Morecraft RJ. Lack of Somatotopy in the Macaque Lateral Corticospinal Tract</w:t>
      </w:r>
      <w:r w:rsidR="0089232C">
        <w:rPr>
          <w:rFonts w:ascii="Times New Roman" w:hAnsi="Times New Roman"/>
          <w:sz w:val="24"/>
          <w:szCs w:val="24"/>
        </w:rPr>
        <w:t xml:space="preserve">: Implications for Understanding of Human Spinal Cord </w:t>
      </w:r>
      <w:r w:rsidR="003C25A4">
        <w:rPr>
          <w:rFonts w:ascii="Times New Roman" w:hAnsi="Times New Roman"/>
          <w:sz w:val="24"/>
          <w:szCs w:val="24"/>
        </w:rPr>
        <w:t>I</w:t>
      </w:r>
      <w:r w:rsidR="0089232C">
        <w:rPr>
          <w:rFonts w:ascii="Times New Roman" w:hAnsi="Times New Roman"/>
          <w:sz w:val="24"/>
          <w:szCs w:val="24"/>
        </w:rPr>
        <w:t xml:space="preserve">njury. </w:t>
      </w:r>
      <w:r w:rsidR="0089232C" w:rsidRPr="0087557F">
        <w:rPr>
          <w:rFonts w:ascii="Times New Roman" w:hAnsi="Times New Roman"/>
          <w:sz w:val="24"/>
          <w:szCs w:val="24"/>
          <w:u w:val="single"/>
        </w:rPr>
        <w:t>The Physiological Society: Neurophysiological Basis of Human Movement</w:t>
      </w:r>
      <w:r w:rsidR="0089232C">
        <w:rPr>
          <w:rFonts w:ascii="Times New Roman" w:hAnsi="Times New Roman"/>
          <w:sz w:val="24"/>
          <w:szCs w:val="24"/>
        </w:rPr>
        <w:t xml:space="preserve">. </w:t>
      </w:r>
      <w:r w:rsidR="00EB188A">
        <w:rPr>
          <w:rFonts w:ascii="Times New Roman" w:hAnsi="Times New Roman"/>
          <w:sz w:val="24"/>
          <w:szCs w:val="24"/>
        </w:rPr>
        <w:t xml:space="preserve">C33. </w:t>
      </w:r>
      <w:r w:rsidR="0089232C">
        <w:rPr>
          <w:rFonts w:ascii="Times New Roman" w:hAnsi="Times New Roman"/>
          <w:sz w:val="24"/>
          <w:szCs w:val="24"/>
        </w:rPr>
        <w:t>Kings College, London, UK, 2023.</w:t>
      </w:r>
    </w:p>
    <w:p w14:paraId="1872053B" w14:textId="77777777" w:rsidR="000B425D" w:rsidRPr="000B425D" w:rsidRDefault="000B425D" w:rsidP="000B425D">
      <w:pPr>
        <w:pStyle w:val="ListParagraph"/>
        <w:rPr>
          <w:rFonts w:ascii="Times New Roman" w:hAnsi="Times New Roman"/>
          <w:sz w:val="24"/>
          <w:szCs w:val="24"/>
        </w:rPr>
      </w:pPr>
    </w:p>
    <w:p w14:paraId="0940DD2F" w14:textId="5DB73EC4" w:rsidR="000B425D" w:rsidRDefault="000B425D" w:rsidP="00276AC3">
      <w:pPr>
        <w:pStyle w:val="ListParagraph"/>
        <w:numPr>
          <w:ilvl w:val="0"/>
          <w:numId w:val="10"/>
        </w:numPr>
        <w:rPr>
          <w:rFonts w:ascii="Times New Roman" w:hAnsi="Times New Roman"/>
          <w:sz w:val="24"/>
          <w:szCs w:val="24"/>
        </w:rPr>
      </w:pPr>
      <w:r>
        <w:rPr>
          <w:rFonts w:ascii="Times New Roman" w:hAnsi="Times New Roman"/>
          <w:sz w:val="24"/>
          <w:szCs w:val="24"/>
        </w:rPr>
        <w:t>Griffin S, Khanna P, Ganguly K, Choi H, Novik L, Thiesen K, Morecraft RJ. Ensemble Reactivations during Brief Rest Periods Drive Fast Sequence Learning in Non-Human Primates.  Computational and Systems Neuroscience (</w:t>
      </w:r>
      <w:proofErr w:type="spellStart"/>
      <w:r>
        <w:rPr>
          <w:rFonts w:ascii="Times New Roman" w:hAnsi="Times New Roman"/>
          <w:sz w:val="24"/>
          <w:szCs w:val="24"/>
        </w:rPr>
        <w:t>Cosyne</w:t>
      </w:r>
      <w:proofErr w:type="spellEnd"/>
      <w:r>
        <w:rPr>
          <w:rFonts w:ascii="Times New Roman" w:hAnsi="Times New Roman"/>
          <w:sz w:val="24"/>
          <w:szCs w:val="24"/>
        </w:rPr>
        <w:t>) Conference, Lisbon, Portugal, 2024.</w:t>
      </w:r>
    </w:p>
    <w:p w14:paraId="382D8F13" w14:textId="2D1C78EC" w:rsidR="00BC298A" w:rsidRDefault="00BC298A" w:rsidP="00BC298A">
      <w:pPr>
        <w:widowControl/>
        <w:spacing w:line="300" w:lineRule="atLeast"/>
        <w:rPr>
          <w:rFonts w:ascii="Arial" w:hAnsi="Arial" w:cs="Arial"/>
          <w:color w:val="000000"/>
          <w:sz w:val="21"/>
          <w:szCs w:val="21"/>
        </w:rPr>
      </w:pPr>
    </w:p>
    <w:p w14:paraId="59EFC75C" w14:textId="1F511275" w:rsidR="00BC298A" w:rsidRPr="00466982" w:rsidRDefault="00BC298A" w:rsidP="00BC298A">
      <w:pPr>
        <w:pStyle w:val="ListParagraph"/>
        <w:numPr>
          <w:ilvl w:val="0"/>
          <w:numId w:val="10"/>
        </w:numPr>
        <w:rPr>
          <w:rFonts w:ascii="Times New Roman" w:hAnsi="Times New Roman"/>
          <w:sz w:val="24"/>
          <w:szCs w:val="24"/>
        </w:rPr>
      </w:pPr>
      <w:r w:rsidRPr="00E60C0B">
        <w:rPr>
          <w:rFonts w:ascii="Times New Roman" w:hAnsi="Times New Roman"/>
          <w:bCs/>
          <w:color w:val="000000"/>
          <w:sz w:val="24"/>
          <w:szCs w:val="24"/>
        </w:rPr>
        <w:t>H</w:t>
      </w:r>
      <w:r w:rsidR="009017FD" w:rsidRPr="00E60C0B">
        <w:rPr>
          <w:rFonts w:ascii="Times New Roman" w:hAnsi="Times New Roman"/>
          <w:bCs/>
          <w:color w:val="000000"/>
          <w:sz w:val="24"/>
          <w:szCs w:val="24"/>
        </w:rPr>
        <w:t>eimbuch</w:t>
      </w:r>
      <w:r w:rsidRPr="00E60C0B">
        <w:rPr>
          <w:rFonts w:ascii="Times New Roman" w:hAnsi="Times New Roman"/>
          <w:bCs/>
          <w:color w:val="000000"/>
          <w:sz w:val="24"/>
          <w:szCs w:val="24"/>
        </w:rPr>
        <w:t xml:space="preserve"> IS</w:t>
      </w:r>
      <w:r w:rsidRPr="00E60C0B">
        <w:rPr>
          <w:rFonts w:ascii="Times New Roman" w:hAnsi="Times New Roman"/>
          <w:color w:val="000000"/>
          <w:sz w:val="24"/>
          <w:szCs w:val="24"/>
        </w:rPr>
        <w:t>, K</w:t>
      </w:r>
      <w:r w:rsidR="009017FD" w:rsidRPr="00E60C0B">
        <w:rPr>
          <w:rFonts w:ascii="Times New Roman" w:hAnsi="Times New Roman"/>
          <w:color w:val="000000"/>
          <w:sz w:val="24"/>
          <w:szCs w:val="24"/>
        </w:rPr>
        <w:t>hanna</w:t>
      </w:r>
      <w:r w:rsidRPr="00E60C0B">
        <w:rPr>
          <w:rFonts w:ascii="Times New Roman" w:hAnsi="Times New Roman"/>
          <w:color w:val="000000"/>
          <w:sz w:val="24"/>
          <w:szCs w:val="24"/>
        </w:rPr>
        <w:t xml:space="preserve"> P, N</w:t>
      </w:r>
      <w:r w:rsidR="009017FD" w:rsidRPr="00E60C0B">
        <w:rPr>
          <w:rFonts w:ascii="Times New Roman" w:hAnsi="Times New Roman"/>
          <w:color w:val="000000"/>
          <w:sz w:val="24"/>
          <w:szCs w:val="24"/>
        </w:rPr>
        <w:t xml:space="preserve">ovik </w:t>
      </w:r>
      <w:r w:rsidRPr="00E60C0B">
        <w:rPr>
          <w:rFonts w:ascii="Times New Roman" w:hAnsi="Times New Roman"/>
          <w:color w:val="000000"/>
          <w:sz w:val="24"/>
          <w:szCs w:val="24"/>
        </w:rPr>
        <w:t>L, M</w:t>
      </w:r>
      <w:r w:rsidR="00E60C0B" w:rsidRPr="00E60C0B">
        <w:rPr>
          <w:rFonts w:ascii="Times New Roman" w:hAnsi="Times New Roman"/>
          <w:color w:val="000000"/>
          <w:sz w:val="24"/>
          <w:szCs w:val="24"/>
        </w:rPr>
        <w:t>orecraft</w:t>
      </w:r>
      <w:r w:rsidR="009017FD" w:rsidRPr="00E60C0B">
        <w:rPr>
          <w:rFonts w:ascii="Times New Roman" w:hAnsi="Times New Roman"/>
          <w:color w:val="000000"/>
          <w:sz w:val="24"/>
          <w:szCs w:val="24"/>
        </w:rPr>
        <w:t xml:space="preserve"> </w:t>
      </w:r>
      <w:r w:rsidRPr="00E60C0B">
        <w:rPr>
          <w:rFonts w:ascii="Times New Roman" w:hAnsi="Times New Roman"/>
          <w:color w:val="000000"/>
          <w:sz w:val="24"/>
          <w:szCs w:val="24"/>
        </w:rPr>
        <w:t>RJ, G</w:t>
      </w:r>
      <w:r w:rsidR="00E60C0B" w:rsidRPr="00E60C0B">
        <w:rPr>
          <w:rFonts w:ascii="Times New Roman" w:hAnsi="Times New Roman"/>
          <w:color w:val="000000"/>
          <w:sz w:val="24"/>
          <w:szCs w:val="24"/>
        </w:rPr>
        <w:t>anguly K.</w:t>
      </w:r>
      <w:r w:rsidRPr="00E60C0B">
        <w:rPr>
          <w:rFonts w:ascii="Times New Roman" w:hAnsi="Times New Roman"/>
          <w:sz w:val="24"/>
          <w:szCs w:val="24"/>
        </w:rPr>
        <w:t xml:space="preserve"> </w:t>
      </w:r>
      <w:r w:rsidRPr="00E60C0B">
        <w:rPr>
          <w:rFonts w:ascii="Times New Roman" w:hAnsi="Times New Roman"/>
          <w:color w:val="000000"/>
          <w:sz w:val="24"/>
          <w:szCs w:val="24"/>
        </w:rPr>
        <w:t xml:space="preserve">Cross-area </w:t>
      </w:r>
      <w:r w:rsidR="00202329">
        <w:rPr>
          <w:rFonts w:ascii="Times New Roman" w:hAnsi="Times New Roman"/>
          <w:color w:val="000000"/>
          <w:sz w:val="24"/>
          <w:szCs w:val="24"/>
        </w:rPr>
        <w:t>D</w:t>
      </w:r>
      <w:r w:rsidRPr="00E60C0B">
        <w:rPr>
          <w:rFonts w:ascii="Times New Roman" w:hAnsi="Times New Roman"/>
          <w:color w:val="000000"/>
          <w:sz w:val="24"/>
          <w:szCs w:val="24"/>
        </w:rPr>
        <w:t xml:space="preserve">ynamics during </w:t>
      </w:r>
      <w:r w:rsidR="00202329">
        <w:rPr>
          <w:rFonts w:ascii="Times New Roman" w:hAnsi="Times New Roman"/>
          <w:color w:val="000000"/>
          <w:sz w:val="24"/>
          <w:szCs w:val="24"/>
        </w:rPr>
        <w:t>R</w:t>
      </w:r>
      <w:r w:rsidRPr="00E60C0B">
        <w:rPr>
          <w:rFonts w:ascii="Times New Roman" w:hAnsi="Times New Roman"/>
          <w:color w:val="000000"/>
          <w:sz w:val="24"/>
          <w:szCs w:val="24"/>
        </w:rPr>
        <w:t>each-to-</w:t>
      </w:r>
      <w:r w:rsidR="00202329">
        <w:rPr>
          <w:rFonts w:ascii="Times New Roman" w:hAnsi="Times New Roman"/>
          <w:color w:val="000000"/>
          <w:sz w:val="24"/>
          <w:szCs w:val="24"/>
        </w:rPr>
        <w:t>G</w:t>
      </w:r>
      <w:r w:rsidRPr="00E60C0B">
        <w:rPr>
          <w:rFonts w:ascii="Times New Roman" w:hAnsi="Times New Roman"/>
          <w:color w:val="000000"/>
          <w:sz w:val="24"/>
          <w:szCs w:val="24"/>
        </w:rPr>
        <w:t xml:space="preserve">rasp </w:t>
      </w:r>
      <w:r w:rsidR="00202329">
        <w:rPr>
          <w:rFonts w:ascii="Times New Roman" w:hAnsi="Times New Roman"/>
          <w:color w:val="000000"/>
          <w:sz w:val="24"/>
          <w:szCs w:val="24"/>
        </w:rPr>
        <w:t>C</w:t>
      </w:r>
      <w:r w:rsidRPr="00E60C0B">
        <w:rPr>
          <w:rFonts w:ascii="Times New Roman" w:hAnsi="Times New Roman"/>
          <w:color w:val="000000"/>
          <w:sz w:val="24"/>
          <w:szCs w:val="24"/>
        </w:rPr>
        <w:t xml:space="preserve">ontrol and </w:t>
      </w:r>
      <w:r w:rsidR="00202329">
        <w:rPr>
          <w:rFonts w:ascii="Times New Roman" w:hAnsi="Times New Roman"/>
          <w:color w:val="000000"/>
          <w:sz w:val="24"/>
          <w:szCs w:val="24"/>
        </w:rPr>
        <w:t>R</w:t>
      </w:r>
      <w:r w:rsidRPr="00E60C0B">
        <w:rPr>
          <w:rFonts w:ascii="Times New Roman" w:hAnsi="Times New Roman"/>
          <w:color w:val="000000"/>
          <w:sz w:val="24"/>
          <w:szCs w:val="24"/>
        </w:rPr>
        <w:t>ecovery</w:t>
      </w:r>
      <w:r w:rsidR="00501C16">
        <w:rPr>
          <w:rFonts w:ascii="Times New Roman" w:hAnsi="Times New Roman"/>
          <w:color w:val="000000"/>
          <w:sz w:val="24"/>
          <w:szCs w:val="24"/>
        </w:rPr>
        <w:t xml:space="preserve">.  </w:t>
      </w:r>
      <w:r w:rsidRPr="00E60C0B">
        <w:rPr>
          <w:rFonts w:ascii="Times New Roman" w:hAnsi="Times New Roman"/>
          <w:sz w:val="24"/>
          <w:szCs w:val="24"/>
          <w:u w:val="single"/>
        </w:rPr>
        <w:t>Society for Neuroscience</w:t>
      </w:r>
      <w:r w:rsidRPr="00E60C0B">
        <w:rPr>
          <w:rFonts w:ascii="Times New Roman" w:hAnsi="Times New Roman"/>
          <w:sz w:val="24"/>
          <w:szCs w:val="24"/>
        </w:rPr>
        <w:t xml:space="preserve">, Chicago IL, </w:t>
      </w:r>
      <w:r w:rsidRPr="00E60C0B">
        <w:rPr>
          <w:rFonts w:ascii="Times New Roman" w:hAnsi="Times New Roman"/>
          <w:color w:val="000000"/>
          <w:sz w:val="24"/>
          <w:szCs w:val="24"/>
        </w:rPr>
        <w:t>287.14</w:t>
      </w:r>
      <w:r w:rsidR="00501C16">
        <w:rPr>
          <w:rFonts w:ascii="Times New Roman" w:hAnsi="Times New Roman"/>
          <w:color w:val="000000"/>
          <w:sz w:val="24"/>
          <w:szCs w:val="24"/>
        </w:rPr>
        <w:t>, 2024.</w:t>
      </w:r>
    </w:p>
    <w:p w14:paraId="646F2997" w14:textId="77777777" w:rsidR="00466982" w:rsidRPr="00466982" w:rsidRDefault="00466982" w:rsidP="00466982">
      <w:pPr>
        <w:pStyle w:val="ListParagraph"/>
        <w:rPr>
          <w:rFonts w:ascii="Times New Roman" w:hAnsi="Times New Roman"/>
          <w:sz w:val="24"/>
          <w:szCs w:val="24"/>
        </w:rPr>
      </w:pPr>
    </w:p>
    <w:p w14:paraId="3DF366EE" w14:textId="77777777" w:rsidR="00466982" w:rsidRPr="00276AC3" w:rsidRDefault="00466982" w:rsidP="00466982">
      <w:pPr>
        <w:pStyle w:val="ListParagraph"/>
        <w:numPr>
          <w:ilvl w:val="0"/>
          <w:numId w:val="10"/>
        </w:numPr>
        <w:rPr>
          <w:rFonts w:ascii="Times New Roman" w:hAnsi="Times New Roman"/>
          <w:sz w:val="24"/>
          <w:szCs w:val="24"/>
        </w:rPr>
      </w:pPr>
      <w:r>
        <w:rPr>
          <w:rFonts w:ascii="Times New Roman" w:hAnsi="Times New Roman"/>
          <w:sz w:val="24"/>
          <w:szCs w:val="24"/>
        </w:rPr>
        <w:t xml:space="preserve">Ganguly K, Choi H, Kim J, Khanna P, Griffin S, Morecraft R. Disentanglement of Preparatory and Movement Dynamics with Motor Recovery in Primates. Brain Stimulation: Basic, Translational and Clinical Research in Neuromodulation. </w:t>
      </w:r>
      <w:r w:rsidRPr="00E7407A">
        <w:rPr>
          <w:rFonts w:ascii="Times New Roman" w:hAnsi="Times New Roman"/>
          <w:sz w:val="24"/>
          <w:szCs w:val="24"/>
          <w:u w:val="single"/>
        </w:rPr>
        <w:t>6</w:t>
      </w:r>
      <w:r w:rsidRPr="00E7407A">
        <w:rPr>
          <w:rFonts w:ascii="Times New Roman" w:hAnsi="Times New Roman"/>
          <w:sz w:val="24"/>
          <w:szCs w:val="24"/>
          <w:u w:val="single"/>
          <w:vertAlign w:val="superscript"/>
        </w:rPr>
        <w:t>th</w:t>
      </w:r>
      <w:r w:rsidRPr="00E7407A">
        <w:rPr>
          <w:rFonts w:ascii="Times New Roman" w:hAnsi="Times New Roman"/>
          <w:sz w:val="24"/>
          <w:szCs w:val="24"/>
          <w:u w:val="single"/>
        </w:rPr>
        <w:t xml:space="preserve"> International Brain Stimulation Conference</w:t>
      </w:r>
      <w:r>
        <w:rPr>
          <w:rFonts w:ascii="Times New Roman" w:hAnsi="Times New Roman"/>
          <w:sz w:val="24"/>
          <w:szCs w:val="24"/>
        </w:rPr>
        <w:t>, Kobe, Japan, FS2B.3, 2025.</w:t>
      </w:r>
    </w:p>
    <w:p w14:paraId="106933EE" w14:textId="77777777" w:rsidR="00845C3C" w:rsidRDefault="00845C3C">
      <w:pPr>
        <w:tabs>
          <w:tab w:val="left" w:pos="0"/>
          <w:tab w:val="left" w:pos="1440"/>
          <w:tab w:val="left" w:pos="4320"/>
          <w:tab w:val="left" w:pos="5040"/>
          <w:tab w:val="left" w:pos="11520"/>
        </w:tabs>
        <w:suppressAutoHyphens/>
        <w:ind w:left="1440" w:hanging="1440"/>
        <w:jc w:val="both"/>
        <w:rPr>
          <w:rFonts w:ascii="Times New Roman" w:hAnsi="Times New Roman"/>
          <w:spacing w:val="-3"/>
          <w:sz w:val="24"/>
        </w:rPr>
      </w:pPr>
    </w:p>
    <w:p w14:paraId="106933EF" w14:textId="77777777" w:rsidR="00FE5FD1" w:rsidRDefault="00FE5FD1">
      <w:pPr>
        <w:widowControl/>
        <w:rPr>
          <w:rFonts w:ascii="Times New Roman" w:hAnsi="Times New Roman"/>
          <w:b/>
          <w:spacing w:val="-3"/>
          <w:sz w:val="24"/>
        </w:rPr>
      </w:pPr>
    </w:p>
    <w:p w14:paraId="106933F0"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b/>
          <w:spacing w:val="-3"/>
          <w:sz w:val="24"/>
        </w:rPr>
        <w:t xml:space="preserve">INVITED </w:t>
      </w:r>
      <w:r w:rsidR="005D765D" w:rsidRPr="005935CF">
        <w:rPr>
          <w:rFonts w:ascii="Times New Roman" w:hAnsi="Times New Roman"/>
          <w:b/>
          <w:spacing w:val="-3"/>
          <w:sz w:val="24"/>
        </w:rPr>
        <w:t>PRESENTATIONS</w:t>
      </w:r>
    </w:p>
    <w:p w14:paraId="106933F1" w14:textId="77777777" w:rsidR="002F383F" w:rsidRPr="005935CF" w:rsidRDefault="002F383F">
      <w:pPr>
        <w:tabs>
          <w:tab w:val="left" w:pos="0"/>
          <w:tab w:val="left" w:pos="1440"/>
          <w:tab w:val="left" w:pos="4320"/>
          <w:tab w:val="left" w:pos="5040"/>
          <w:tab w:val="left" w:pos="11520"/>
        </w:tabs>
        <w:suppressAutoHyphens/>
        <w:jc w:val="both"/>
        <w:outlineLvl w:val="0"/>
        <w:rPr>
          <w:rFonts w:ascii="Times New Roman" w:hAnsi="Times New Roman"/>
          <w:spacing w:val="-3"/>
          <w:sz w:val="24"/>
        </w:rPr>
      </w:pPr>
    </w:p>
    <w:p w14:paraId="106933F2"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Department of Neurology.  Harvard Medical School, Boston, Massachusetts, December 1988.</w:t>
      </w:r>
    </w:p>
    <w:p w14:paraId="106933F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3F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Anatomy.  The University of Iowa College of Medicine, Iowa City, Iowa, February 1989.</w:t>
      </w:r>
    </w:p>
    <w:p w14:paraId="106933F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3F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Neurology.  Harvard Medical School, Cambridge Hospital Lecture Series in Psychiatry, Cambridge, Massachusetts, January 1989.</w:t>
      </w:r>
    </w:p>
    <w:p w14:paraId="106933F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3F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Anatomy and Structural Biology.  The University of South Dakota School of </w:t>
      </w:r>
      <w:r w:rsidR="004136D4" w:rsidRPr="005935CF">
        <w:rPr>
          <w:rFonts w:ascii="Times New Roman" w:hAnsi="Times New Roman"/>
          <w:spacing w:val="-3"/>
          <w:sz w:val="24"/>
        </w:rPr>
        <w:t>Medicine</w:t>
      </w:r>
      <w:r w:rsidRPr="005935CF">
        <w:rPr>
          <w:rFonts w:ascii="Times New Roman" w:hAnsi="Times New Roman"/>
          <w:spacing w:val="-3"/>
          <w:sz w:val="24"/>
        </w:rPr>
        <w:t>, Vermillion, South Dakota, February 1991.</w:t>
      </w:r>
    </w:p>
    <w:p w14:paraId="106933F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3F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Neurology.  Harvard Medical School, Longwood Area Seminars in Behavioral Neurosciences, Boston, Massachusetts, April 1991.</w:t>
      </w:r>
    </w:p>
    <w:p w14:paraId="106933F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3F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Otolaryngology-Head and Neck Surgery.  The University of Iowa College of Medicine, Iowa City, Iowa, July 1992.</w:t>
      </w:r>
    </w:p>
    <w:p w14:paraId="106933F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3F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Physiology and Pharmacology.  The University of South Dakota School of Medicine, Vermillion, South Dakota, March 1993.</w:t>
      </w:r>
    </w:p>
    <w:p w14:paraId="106933F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0"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Department of Biology.  The University of South Dakota, Vermillion, South Dakota, April 1993.</w:t>
      </w:r>
    </w:p>
    <w:p w14:paraId="1069340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lastRenderedPageBreak/>
        <w:t>Department of Otolaryngology-Head and Neck Surgery.  The University of Iowa College of Medicine, Iowa City, Iowa, July 1993.</w:t>
      </w:r>
    </w:p>
    <w:p w14:paraId="1069340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Anatomy.  Fort Wayne Center for Medical Education, Indiana University School of Medicine, Fort Wayne, Indiana, August 1993.</w:t>
      </w:r>
    </w:p>
    <w:p w14:paraId="1069340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Anatomy.  Michigan State University School of Medicine, East Lansing, Michigan, October 1993.</w:t>
      </w:r>
    </w:p>
    <w:p w14:paraId="1069340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8"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Department of Anatomy.  The University of Iowa College of Medicine, Iowa City, Iowa, April 1994.</w:t>
      </w:r>
    </w:p>
    <w:p w14:paraId="1069340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Otolaryngology-Head and Neck Surgery.  The University of Iowa College of Medicine, Iowa City, Iowa, July 1994.</w:t>
      </w:r>
    </w:p>
    <w:p w14:paraId="1069340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Otolaryngology-Head and Neck Surgery.  The University of Iowa College of Medicine, Iowa City, Iowa, July 1995.</w:t>
      </w:r>
    </w:p>
    <w:p w14:paraId="1069340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0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Otolaryngology-Head and Neck Surgery.  The University of Iowa College of Medicine, Iowa City, Iowa, July 1996.</w:t>
      </w:r>
    </w:p>
    <w:p w14:paraId="1069340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Anatomical Sciences.  The University of Oklahoma Health Sciences Center, Oklahoma City, Oklahoma, January 1997.</w:t>
      </w:r>
    </w:p>
    <w:p w14:paraId="1069341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Anatomy and Cell Biology.  The University of North Dakota School of Medicine and Health Sciences, Grand Forks, North Dakota, January 1997.</w:t>
      </w:r>
    </w:p>
    <w:p w14:paraId="1069341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Neurology - Great Plains Chapter of Neuroscience Nurses.  The University of South Dakota School of Medicine, Sioux Valley Hospital, Sioux Falls, South Dakota, March 1997.</w:t>
      </w:r>
    </w:p>
    <w:p w14:paraId="1069341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Anatomy and Cell Biology.  The University of </w:t>
      </w:r>
      <w:smartTag w:uri="urn:schemas-microsoft-com:office:smarttags" w:element="place">
        <w:smartTag w:uri="urn:schemas-microsoft-com:office:smarttags" w:element="PlaceName">
          <w:r w:rsidRPr="005935CF">
            <w:rPr>
              <w:rFonts w:ascii="Times New Roman" w:hAnsi="Times New Roman"/>
              <w:spacing w:val="-3"/>
              <w:sz w:val="24"/>
            </w:rPr>
            <w:t>Iowa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College</w:t>
          </w:r>
        </w:smartTag>
      </w:smartTag>
      <w:r w:rsidRPr="005935CF">
        <w:rPr>
          <w:rFonts w:ascii="Times New Roman" w:hAnsi="Times New Roman"/>
          <w:spacing w:val="-3"/>
          <w:sz w:val="24"/>
        </w:rPr>
        <w:t xml:space="preserve"> of Medicine, </w:t>
      </w:r>
      <w:smartTag w:uri="urn:schemas-microsoft-com:office:smarttags" w:element="place">
        <w:smartTag w:uri="urn:schemas-microsoft-com:office:smarttags" w:element="City">
          <w:r w:rsidRPr="005935CF">
            <w:rPr>
              <w:rFonts w:ascii="Times New Roman" w:hAnsi="Times New Roman"/>
              <w:spacing w:val="-3"/>
              <w:sz w:val="24"/>
            </w:rPr>
            <w:t>Iowa City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Iowa</w:t>
          </w:r>
        </w:smartTag>
      </w:smartTag>
      <w:r w:rsidRPr="005935CF">
        <w:rPr>
          <w:rFonts w:ascii="Times New Roman" w:hAnsi="Times New Roman"/>
          <w:spacing w:val="-3"/>
          <w:sz w:val="24"/>
        </w:rPr>
        <w:t>, April 1997.</w:t>
      </w:r>
    </w:p>
    <w:p w14:paraId="1069341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Otolaryngology-Head and Neck Surgery.  The University of </w:t>
      </w:r>
      <w:smartTag w:uri="urn:schemas-microsoft-com:office:smarttags" w:element="place">
        <w:smartTag w:uri="urn:schemas-microsoft-com:office:smarttags" w:element="PlaceName">
          <w:r w:rsidRPr="005935CF">
            <w:rPr>
              <w:rFonts w:ascii="Times New Roman" w:hAnsi="Times New Roman"/>
              <w:spacing w:val="-3"/>
              <w:sz w:val="24"/>
            </w:rPr>
            <w:t>Iowa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College</w:t>
          </w:r>
        </w:smartTag>
      </w:smartTag>
      <w:r w:rsidRPr="005935CF">
        <w:rPr>
          <w:rFonts w:ascii="Times New Roman" w:hAnsi="Times New Roman"/>
          <w:spacing w:val="-3"/>
          <w:sz w:val="24"/>
        </w:rPr>
        <w:t xml:space="preserve"> of Medicine, </w:t>
      </w:r>
      <w:smartTag w:uri="urn:schemas-microsoft-com:office:smarttags" w:element="place">
        <w:smartTag w:uri="urn:schemas-microsoft-com:office:smarttags" w:element="City">
          <w:r w:rsidRPr="005935CF">
            <w:rPr>
              <w:rFonts w:ascii="Times New Roman" w:hAnsi="Times New Roman"/>
              <w:spacing w:val="-3"/>
              <w:sz w:val="24"/>
            </w:rPr>
            <w:t>Iowa City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Iowa</w:t>
          </w:r>
        </w:smartTag>
      </w:smartTag>
      <w:r w:rsidRPr="005935CF">
        <w:rPr>
          <w:rFonts w:ascii="Times New Roman" w:hAnsi="Times New Roman"/>
          <w:spacing w:val="-3"/>
          <w:sz w:val="24"/>
        </w:rPr>
        <w:t>, July 1997.</w:t>
      </w:r>
    </w:p>
    <w:p w14:paraId="1069341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A"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 xml:space="preserve">Department of Neurology.  The University of </w:t>
      </w:r>
      <w:smartTag w:uri="urn:schemas-microsoft-com:office:smarttags" w:element="place">
        <w:smartTag w:uri="urn:schemas-microsoft-com:office:smarttags" w:element="PlaceName">
          <w:r w:rsidRPr="005935CF">
            <w:rPr>
              <w:rFonts w:ascii="Times New Roman" w:hAnsi="Times New Roman"/>
              <w:spacing w:val="-3"/>
              <w:sz w:val="24"/>
            </w:rPr>
            <w:t>Iowa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College</w:t>
          </w:r>
        </w:smartTag>
      </w:smartTag>
      <w:r w:rsidRPr="005935CF">
        <w:rPr>
          <w:rFonts w:ascii="Times New Roman" w:hAnsi="Times New Roman"/>
          <w:spacing w:val="-3"/>
          <w:sz w:val="24"/>
        </w:rPr>
        <w:t xml:space="preserve"> of Medicine, </w:t>
      </w:r>
      <w:smartTag w:uri="urn:schemas-microsoft-com:office:smarttags" w:element="place">
        <w:smartTag w:uri="urn:schemas-microsoft-com:office:smarttags" w:element="City">
          <w:r w:rsidRPr="005935CF">
            <w:rPr>
              <w:rFonts w:ascii="Times New Roman" w:hAnsi="Times New Roman"/>
              <w:spacing w:val="-3"/>
              <w:sz w:val="24"/>
            </w:rPr>
            <w:t>Iowa City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Iowa</w:t>
          </w:r>
        </w:smartTag>
      </w:smartTag>
      <w:r w:rsidRPr="005935CF">
        <w:rPr>
          <w:rFonts w:ascii="Times New Roman" w:hAnsi="Times New Roman"/>
          <w:spacing w:val="-3"/>
          <w:sz w:val="24"/>
        </w:rPr>
        <w:t>, July 1997.</w:t>
      </w:r>
    </w:p>
    <w:p w14:paraId="1069341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Physical Therapy. The University of South Dakota School of Medicine, Vermillion, South Dakota, September 1997.</w:t>
      </w:r>
    </w:p>
    <w:p w14:paraId="1069341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1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Undergraduate Honors Student Recruiting Program.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Vermillion, </w:t>
      </w: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November 1997.</w:t>
      </w:r>
    </w:p>
    <w:p w14:paraId="1069341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Occupational Therapy.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Name">
          <w:r w:rsidRPr="005935CF">
            <w:rPr>
              <w:rFonts w:ascii="Times New Roman" w:hAnsi="Times New Roman"/>
              <w:spacing w:val="-3"/>
              <w:sz w:val="24"/>
            </w:rPr>
            <w:t>Dakota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Hospital</w:t>
          </w:r>
        </w:smartTag>
      </w:smartTag>
      <w:r w:rsidRPr="005935CF">
        <w:rPr>
          <w:rFonts w:ascii="Times New Roman" w:hAnsi="Times New Roman"/>
          <w:spacing w:val="-3"/>
          <w:sz w:val="24"/>
        </w:rPr>
        <w:t xml:space="preserve">, Vermillion, </w:t>
      </w: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December 1997.</w:t>
      </w:r>
    </w:p>
    <w:p w14:paraId="1069342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Cell Biology and Anatomy.  </w:t>
      </w:r>
      <w:smartTag w:uri="urn:schemas-microsoft-com:office:smarttags" w:element="place">
        <w:smartTag w:uri="urn:schemas-microsoft-com:office:smarttags" w:element="PlaceName">
          <w:r w:rsidRPr="005935CF">
            <w:rPr>
              <w:rFonts w:ascii="Times New Roman" w:hAnsi="Times New Roman"/>
              <w:spacing w:val="-3"/>
              <w:sz w:val="24"/>
            </w:rPr>
            <w:t>Louisiana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State</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w:t>
        </w:r>
        <w:smartTag w:uri="urn:schemas-microsoft-com:office:smarttags" w:element="PlaceName">
          <w:r w:rsidRPr="005935CF">
            <w:rPr>
              <w:rFonts w:ascii="Times New Roman" w:hAnsi="Times New Roman"/>
              <w:spacing w:val="-3"/>
              <w:sz w:val="24"/>
            </w:rPr>
            <w:t>Medical</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Center</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Shreveport</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Louisiana</w:t>
          </w:r>
        </w:smartTag>
      </w:smartTag>
      <w:r w:rsidRPr="005935CF">
        <w:rPr>
          <w:rFonts w:ascii="Times New Roman" w:hAnsi="Times New Roman"/>
          <w:spacing w:val="-3"/>
          <w:sz w:val="24"/>
        </w:rPr>
        <w:t>, March 1998.</w:t>
      </w:r>
    </w:p>
    <w:p w14:paraId="1069342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National Science Foundation </w:t>
      </w:r>
      <w:proofErr w:type="spellStart"/>
      <w:r w:rsidRPr="005935CF">
        <w:rPr>
          <w:rFonts w:ascii="Times New Roman" w:hAnsi="Times New Roman"/>
          <w:spacing w:val="-3"/>
          <w:sz w:val="24"/>
        </w:rPr>
        <w:t>EP</w:t>
      </w:r>
      <w:r w:rsidR="002F635F" w:rsidRPr="005935CF">
        <w:rPr>
          <w:rFonts w:ascii="Times New Roman" w:hAnsi="Times New Roman"/>
          <w:spacing w:val="-3"/>
          <w:sz w:val="24"/>
        </w:rPr>
        <w:t>SCoR</w:t>
      </w:r>
      <w:proofErr w:type="spellEnd"/>
      <w:r w:rsidR="002F635F" w:rsidRPr="005935CF">
        <w:rPr>
          <w:rFonts w:ascii="Times New Roman" w:hAnsi="Times New Roman"/>
          <w:spacing w:val="-3"/>
          <w:sz w:val="24"/>
        </w:rPr>
        <w:t xml:space="preserve"> Coalition Annual Meeting. </w:t>
      </w:r>
      <w:r w:rsidRPr="005935CF">
        <w:rPr>
          <w:rFonts w:ascii="Times New Roman" w:hAnsi="Times New Roman"/>
          <w:spacing w:val="-3"/>
          <w:sz w:val="24"/>
        </w:rPr>
        <w:t xml:space="preserve">Special Presentation to Congressional Delegation and Staff.  Capitol Hill, </w:t>
      </w:r>
      <w:smartTag w:uri="urn:schemas-microsoft-com:office:smarttags" w:element="place">
        <w:smartTag w:uri="urn:schemas-microsoft-com:office:smarttags" w:element="City">
          <w:r w:rsidRPr="005935CF">
            <w:rPr>
              <w:rFonts w:ascii="Times New Roman" w:hAnsi="Times New Roman"/>
              <w:spacing w:val="-3"/>
              <w:sz w:val="24"/>
            </w:rPr>
            <w:t>Washington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D.C.</w:t>
          </w:r>
        </w:smartTag>
      </w:smartTag>
      <w:r w:rsidRPr="005935CF">
        <w:rPr>
          <w:rFonts w:ascii="Times New Roman" w:hAnsi="Times New Roman"/>
          <w:spacing w:val="-3"/>
          <w:sz w:val="24"/>
        </w:rPr>
        <w:t>, March 1998.</w:t>
      </w:r>
    </w:p>
    <w:p w14:paraId="1069342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6"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 xml:space="preserve">Department of Biology.  The University of </w:t>
      </w: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xml:space="preserve">, Vermillion, </w:t>
      </w: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March 1998.</w:t>
      </w:r>
    </w:p>
    <w:p w14:paraId="1069342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roofErr w:type="spellStart"/>
      <w:r w:rsidRPr="005935CF">
        <w:rPr>
          <w:rFonts w:ascii="Times New Roman" w:hAnsi="Times New Roman"/>
          <w:spacing w:val="-3"/>
          <w:sz w:val="24"/>
        </w:rPr>
        <w:t>MeritCare</w:t>
      </w:r>
      <w:proofErr w:type="spellEnd"/>
      <w:r w:rsidRPr="005935CF">
        <w:rPr>
          <w:rFonts w:ascii="Times New Roman" w:hAnsi="Times New Roman"/>
          <w:spacing w:val="-3"/>
          <w:sz w:val="24"/>
        </w:rPr>
        <w:t xml:space="preserve"> Clinic Department of Neurology - Adult and Pediatric Programs in Brain Injury Rehabilitation.   The University of North Dakota School of Medicine and Health Sciences, Fargo, North Dakota, November 1998.</w:t>
      </w:r>
    </w:p>
    <w:p w14:paraId="1069342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Undergraduate Honors Student Recruiting Program.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Vermillion, </w:t>
      </w: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November 1998.</w:t>
      </w:r>
    </w:p>
    <w:p w14:paraId="1069342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C" w14:textId="77777777" w:rsidR="002B0CD7" w:rsidRPr="005935CF" w:rsidRDefault="00C76B62">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Benign</w:t>
      </w:r>
      <w:r w:rsidR="002B0CD7" w:rsidRPr="005935CF">
        <w:rPr>
          <w:rFonts w:ascii="Times New Roman" w:hAnsi="Times New Roman"/>
          <w:spacing w:val="-3"/>
          <w:sz w:val="24"/>
        </w:rPr>
        <w:t xml:space="preserve"> Essential Blepharospasm Research Foundation 17</w:t>
      </w:r>
      <w:r w:rsidR="002B0CD7" w:rsidRPr="005935CF">
        <w:rPr>
          <w:rFonts w:ascii="Times New Roman" w:hAnsi="Times New Roman"/>
          <w:spacing w:val="-3"/>
          <w:sz w:val="24"/>
          <w:vertAlign w:val="superscript"/>
        </w:rPr>
        <w:t>th</w:t>
      </w:r>
      <w:r w:rsidR="002B0CD7" w:rsidRPr="005935CF">
        <w:rPr>
          <w:rFonts w:ascii="Times New Roman" w:hAnsi="Times New Roman"/>
          <w:spacing w:val="-3"/>
          <w:sz w:val="24"/>
        </w:rPr>
        <w:t xml:space="preserve"> Annual Movement Disorder Conference. Presenter and Panelist. Program Director: Dr. Alan B. Scott, Director of The Smith-Kettlewell Eye Institute of </w:t>
      </w:r>
      <w:smartTag w:uri="urn:schemas-microsoft-com:office:smarttags" w:element="place">
        <w:smartTag w:uri="urn:schemas-microsoft-com:office:smarttags" w:element="City">
          <w:r w:rsidR="002B0CD7" w:rsidRPr="005935CF">
            <w:rPr>
              <w:rFonts w:ascii="Times New Roman" w:hAnsi="Times New Roman"/>
              <w:spacing w:val="-3"/>
              <w:sz w:val="24"/>
            </w:rPr>
            <w:t>San Francisco</w:t>
          </w:r>
        </w:smartTag>
      </w:smartTag>
      <w:r w:rsidR="002B0CD7" w:rsidRPr="005935CF">
        <w:rPr>
          <w:rFonts w:ascii="Times New Roman" w:hAnsi="Times New Roman"/>
          <w:spacing w:val="-3"/>
          <w:sz w:val="24"/>
        </w:rPr>
        <w:t xml:space="preserve">. </w:t>
      </w:r>
      <w:smartTag w:uri="urn:schemas-microsoft-com:office:smarttags" w:element="place">
        <w:smartTag w:uri="urn:schemas-microsoft-com:office:smarttags" w:element="PlaceName">
          <w:r w:rsidR="002B0CD7" w:rsidRPr="005935CF">
            <w:rPr>
              <w:rFonts w:ascii="Times New Roman" w:hAnsi="Times New Roman"/>
              <w:spacing w:val="-3"/>
              <w:sz w:val="24"/>
            </w:rPr>
            <w:t>Asilomar</w:t>
          </w:r>
        </w:smartTag>
        <w:r w:rsidR="002B0CD7" w:rsidRPr="005935CF">
          <w:rPr>
            <w:rFonts w:ascii="Times New Roman" w:hAnsi="Times New Roman"/>
            <w:spacing w:val="-3"/>
            <w:sz w:val="24"/>
          </w:rPr>
          <w:t xml:space="preserve"> </w:t>
        </w:r>
        <w:smartTag w:uri="urn:schemas-microsoft-com:office:smarttags" w:element="PlaceName">
          <w:r w:rsidR="002B0CD7" w:rsidRPr="005935CF">
            <w:rPr>
              <w:rFonts w:ascii="Times New Roman" w:hAnsi="Times New Roman"/>
              <w:spacing w:val="-3"/>
              <w:sz w:val="24"/>
            </w:rPr>
            <w:t>Conference</w:t>
          </w:r>
        </w:smartTag>
        <w:r w:rsidR="002B0CD7" w:rsidRPr="005935CF">
          <w:rPr>
            <w:rFonts w:ascii="Times New Roman" w:hAnsi="Times New Roman"/>
            <w:spacing w:val="-3"/>
            <w:sz w:val="24"/>
          </w:rPr>
          <w:t xml:space="preserve"> </w:t>
        </w:r>
        <w:smartTag w:uri="urn:schemas-microsoft-com:office:smarttags" w:element="PlaceType">
          <w:r w:rsidR="002B0CD7" w:rsidRPr="005935CF">
            <w:rPr>
              <w:rFonts w:ascii="Times New Roman" w:hAnsi="Times New Roman"/>
              <w:spacing w:val="-3"/>
              <w:sz w:val="24"/>
            </w:rPr>
            <w:t>Center</w:t>
          </w:r>
        </w:smartTag>
      </w:smartTag>
      <w:r w:rsidR="002B0CD7" w:rsidRPr="005935CF">
        <w:rPr>
          <w:rFonts w:ascii="Times New Roman" w:hAnsi="Times New Roman"/>
          <w:spacing w:val="-3"/>
          <w:sz w:val="24"/>
        </w:rPr>
        <w:t xml:space="preserve">, </w:t>
      </w:r>
      <w:smartTag w:uri="urn:schemas-microsoft-com:office:smarttags" w:element="place">
        <w:smartTag w:uri="urn:schemas-microsoft-com:office:smarttags" w:element="PlaceName">
          <w:r w:rsidR="002B0CD7" w:rsidRPr="005935CF">
            <w:rPr>
              <w:rFonts w:ascii="Times New Roman" w:hAnsi="Times New Roman"/>
              <w:spacing w:val="-3"/>
              <w:sz w:val="24"/>
            </w:rPr>
            <w:t>Monterey</w:t>
          </w:r>
        </w:smartTag>
        <w:r w:rsidR="002B0CD7" w:rsidRPr="005935CF">
          <w:rPr>
            <w:rFonts w:ascii="Times New Roman" w:hAnsi="Times New Roman"/>
            <w:spacing w:val="-3"/>
            <w:sz w:val="24"/>
          </w:rPr>
          <w:t xml:space="preserve"> </w:t>
        </w:r>
        <w:smartTag w:uri="urn:schemas-microsoft-com:office:smarttags" w:element="PlaceType">
          <w:r w:rsidR="002B0CD7" w:rsidRPr="005935CF">
            <w:rPr>
              <w:rFonts w:ascii="Times New Roman" w:hAnsi="Times New Roman"/>
              <w:spacing w:val="-3"/>
              <w:sz w:val="24"/>
            </w:rPr>
            <w:t>Peninsula</w:t>
          </w:r>
        </w:smartTag>
      </w:smartTag>
      <w:r w:rsidR="002B0CD7" w:rsidRPr="005935CF">
        <w:rPr>
          <w:rFonts w:ascii="Times New Roman" w:hAnsi="Times New Roman"/>
          <w:spacing w:val="-3"/>
          <w:sz w:val="24"/>
        </w:rPr>
        <w:t xml:space="preserve">, </w:t>
      </w:r>
      <w:smartTag w:uri="urn:schemas-microsoft-com:office:smarttags" w:element="place">
        <w:smartTag w:uri="urn:schemas-microsoft-com:office:smarttags" w:element="City">
          <w:r w:rsidR="002B0CD7" w:rsidRPr="005935CF">
            <w:rPr>
              <w:rFonts w:ascii="Times New Roman" w:hAnsi="Times New Roman"/>
              <w:spacing w:val="-3"/>
              <w:sz w:val="24"/>
            </w:rPr>
            <w:t>Monterey</w:t>
          </w:r>
        </w:smartTag>
        <w:r w:rsidR="002B0CD7" w:rsidRPr="005935CF">
          <w:rPr>
            <w:rFonts w:ascii="Times New Roman" w:hAnsi="Times New Roman"/>
            <w:spacing w:val="-3"/>
            <w:sz w:val="24"/>
          </w:rPr>
          <w:t xml:space="preserve">, </w:t>
        </w:r>
        <w:smartTag w:uri="urn:schemas-microsoft-com:office:smarttags" w:element="State">
          <w:r w:rsidR="002B0CD7" w:rsidRPr="005935CF">
            <w:rPr>
              <w:rFonts w:ascii="Times New Roman" w:hAnsi="Times New Roman"/>
              <w:spacing w:val="-3"/>
              <w:sz w:val="24"/>
            </w:rPr>
            <w:t>California</w:t>
          </w:r>
        </w:smartTag>
      </w:smartTag>
      <w:r w:rsidR="002B0CD7" w:rsidRPr="005935CF">
        <w:rPr>
          <w:rFonts w:ascii="Times New Roman" w:hAnsi="Times New Roman"/>
          <w:spacing w:val="-3"/>
          <w:sz w:val="24"/>
        </w:rPr>
        <w:t>, September 1999.</w:t>
      </w:r>
    </w:p>
    <w:p w14:paraId="1069342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2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xml:space="preserve"> Physical Therapy Association Annual Meeting, </w:t>
      </w:r>
      <w:proofErr w:type="spellStart"/>
      <w:r w:rsidRPr="005935CF">
        <w:rPr>
          <w:rFonts w:ascii="Times New Roman" w:hAnsi="Times New Roman"/>
          <w:spacing w:val="-3"/>
          <w:sz w:val="24"/>
        </w:rPr>
        <w:t>Ramcoda</w:t>
      </w:r>
      <w:proofErr w:type="spellEnd"/>
      <w:r w:rsidRPr="005935CF">
        <w:rPr>
          <w:rFonts w:ascii="Times New Roman" w:hAnsi="Times New Roman"/>
          <w:spacing w:val="-3"/>
          <w:sz w:val="24"/>
        </w:rPr>
        <w:t xml:space="preserve"> Inn, </w:t>
      </w:r>
      <w:smartTag w:uri="urn:schemas-microsoft-com:office:smarttags" w:element="place">
        <w:smartTag w:uri="urn:schemas-microsoft-com:office:smarttags" w:element="City">
          <w:r w:rsidRPr="005935CF">
            <w:rPr>
              <w:rFonts w:ascii="Times New Roman" w:hAnsi="Times New Roman"/>
              <w:spacing w:val="-3"/>
              <w:sz w:val="24"/>
            </w:rPr>
            <w:t>Sioux Falls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September 1999.</w:t>
      </w:r>
    </w:p>
    <w:p w14:paraId="1069342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Ophthalmology and Department of Anatomy and Neurobiology.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Kentucky</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College</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Lexington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Kentucky</w:t>
          </w:r>
        </w:smartTag>
      </w:smartTag>
      <w:r w:rsidRPr="005935CF">
        <w:rPr>
          <w:rFonts w:ascii="Times New Roman" w:hAnsi="Times New Roman"/>
          <w:spacing w:val="-3"/>
          <w:sz w:val="24"/>
        </w:rPr>
        <w:t>, March 2000.</w:t>
      </w:r>
    </w:p>
    <w:p w14:paraId="1069343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South Dakota Speech, Language and Hearing Association Annual Conference. </w:t>
      </w:r>
      <w:proofErr w:type="spellStart"/>
      <w:r w:rsidRPr="005935CF">
        <w:rPr>
          <w:rFonts w:ascii="Times New Roman" w:hAnsi="Times New Roman"/>
          <w:spacing w:val="-3"/>
          <w:sz w:val="24"/>
        </w:rPr>
        <w:t>Ramcoda</w:t>
      </w:r>
      <w:proofErr w:type="spellEnd"/>
      <w:r w:rsidRPr="005935CF">
        <w:rPr>
          <w:rFonts w:ascii="Times New Roman" w:hAnsi="Times New Roman"/>
          <w:spacing w:val="-3"/>
          <w:sz w:val="24"/>
        </w:rPr>
        <w:t xml:space="preserve"> Inn, </w:t>
      </w:r>
      <w:smartTag w:uri="urn:schemas-microsoft-com:office:smarttags" w:element="place">
        <w:smartTag w:uri="urn:schemas-microsoft-com:office:smarttags" w:element="City">
          <w:r w:rsidRPr="005935CF">
            <w:rPr>
              <w:rFonts w:ascii="Times New Roman" w:hAnsi="Times New Roman"/>
              <w:spacing w:val="-3"/>
              <w:sz w:val="24"/>
            </w:rPr>
            <w:t>Sioux Falls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March 2000.</w:t>
      </w:r>
    </w:p>
    <w:p w14:paraId="1069343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Benign Essential Blepharospasm Research Foundation 18</w:t>
      </w:r>
      <w:r w:rsidRPr="005935CF">
        <w:rPr>
          <w:rFonts w:ascii="Times New Roman" w:hAnsi="Times New Roman"/>
          <w:spacing w:val="-3"/>
          <w:sz w:val="24"/>
          <w:vertAlign w:val="superscript"/>
        </w:rPr>
        <w:t>th</w:t>
      </w:r>
      <w:r w:rsidRPr="005935CF">
        <w:rPr>
          <w:rFonts w:ascii="Times New Roman" w:hAnsi="Times New Roman"/>
          <w:spacing w:val="-3"/>
          <w:sz w:val="24"/>
        </w:rPr>
        <w:t xml:space="preserve"> Annual Movement Disorder Conference. Presenter and Panelist.  Program Director: Dr. Robert S. Baker, Robert L. Bergen Professor of Ophthalmology.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Kentucky</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College</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Lexington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Kentucky</w:t>
          </w:r>
        </w:smartTag>
      </w:smartTag>
      <w:r w:rsidRPr="005935CF">
        <w:rPr>
          <w:rFonts w:ascii="Times New Roman" w:hAnsi="Times New Roman"/>
          <w:spacing w:val="-3"/>
          <w:sz w:val="24"/>
        </w:rPr>
        <w:t>, August 2000.</w:t>
      </w:r>
    </w:p>
    <w:p w14:paraId="1069343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 </w:t>
      </w:r>
    </w:p>
    <w:p w14:paraId="1069343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National Institutes of Health Focal Dystonia Brainstorming Session.  Co-sponsored by NIH and BEBRF.  Program Director: Dr. Mark Hallett, Clinical Director NINDS and Chief of the Medical Neurology Branch of NIH.  National Institutes of Health, </w:t>
      </w:r>
      <w:smartTag w:uri="urn:schemas-microsoft-com:office:smarttags" w:element="place">
        <w:smartTag w:uri="urn:schemas-microsoft-com:office:smarttags" w:element="City">
          <w:r w:rsidRPr="005935CF">
            <w:rPr>
              <w:rFonts w:ascii="Times New Roman" w:hAnsi="Times New Roman"/>
              <w:spacing w:val="-3"/>
              <w:sz w:val="24"/>
            </w:rPr>
            <w:t>Bethesda</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Maryland</w:t>
          </w:r>
        </w:smartTag>
      </w:smartTag>
      <w:r w:rsidRPr="005935CF">
        <w:rPr>
          <w:rFonts w:ascii="Times New Roman" w:hAnsi="Times New Roman"/>
          <w:spacing w:val="-3"/>
          <w:sz w:val="24"/>
        </w:rPr>
        <w:t>, November 2000.</w:t>
      </w:r>
    </w:p>
    <w:p w14:paraId="1069343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Pharmaceutical Sciences, College of Pharmacy.  </w:t>
      </w:r>
      <w:smartTag w:uri="urn:schemas-microsoft-com:office:smarttags" w:element="place">
        <w:smartTag w:uri="urn:schemas-microsoft-com:office:smarttags" w:element="PlaceName">
          <w:r w:rsidRPr="005935CF">
            <w:rPr>
              <w:rFonts w:ascii="Times New Roman" w:hAnsi="Times New Roman"/>
              <w:spacing w:val="-3"/>
              <w:sz w:val="24"/>
            </w:rPr>
            <w:t>South Dakota</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State</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University</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Brookings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March 2001.</w:t>
      </w:r>
    </w:p>
    <w:p w14:paraId="1069343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Benign Essential Blepharospasm Research Foundation 19</w:t>
      </w:r>
      <w:r w:rsidRPr="005935CF">
        <w:rPr>
          <w:rFonts w:ascii="Times New Roman" w:hAnsi="Times New Roman"/>
          <w:spacing w:val="-3"/>
          <w:sz w:val="24"/>
          <w:vertAlign w:val="superscript"/>
        </w:rPr>
        <w:t>th</w:t>
      </w:r>
      <w:r w:rsidRPr="005935CF">
        <w:rPr>
          <w:rFonts w:ascii="Times New Roman" w:hAnsi="Times New Roman"/>
          <w:spacing w:val="-3"/>
          <w:sz w:val="24"/>
        </w:rPr>
        <w:t xml:space="preserve"> Annual Movement Disorder Conference. Presenter and Panelist.  Program Director: Dr. Mark Stacey, Director of the </w:t>
      </w:r>
      <w:r w:rsidR="00C171CE" w:rsidRPr="005935CF">
        <w:rPr>
          <w:rFonts w:ascii="Times New Roman" w:hAnsi="Times New Roman"/>
          <w:spacing w:val="-3"/>
          <w:sz w:val="24"/>
        </w:rPr>
        <w:t>Muhammad</w:t>
      </w:r>
      <w:r w:rsidRPr="005935CF">
        <w:rPr>
          <w:rFonts w:ascii="Times New Roman" w:hAnsi="Times New Roman"/>
          <w:spacing w:val="-3"/>
          <w:sz w:val="24"/>
        </w:rPr>
        <w:t xml:space="preserve"> Ali </w:t>
      </w:r>
      <w:r w:rsidR="00C171CE" w:rsidRPr="005935CF">
        <w:rPr>
          <w:rFonts w:ascii="Times New Roman" w:hAnsi="Times New Roman"/>
          <w:spacing w:val="-3"/>
          <w:sz w:val="24"/>
        </w:rPr>
        <w:t>Parkinson’s</w:t>
      </w:r>
      <w:r w:rsidRPr="005935CF">
        <w:rPr>
          <w:rFonts w:ascii="Times New Roman" w:hAnsi="Times New Roman"/>
          <w:spacing w:val="-3"/>
          <w:sz w:val="24"/>
        </w:rPr>
        <w:t xml:space="preserve"> </w:t>
      </w:r>
      <w:r w:rsidR="00C171CE" w:rsidRPr="005935CF">
        <w:rPr>
          <w:rFonts w:ascii="Times New Roman" w:hAnsi="Times New Roman"/>
          <w:spacing w:val="-3"/>
          <w:sz w:val="24"/>
        </w:rPr>
        <w:t>Research Center</w:t>
      </w:r>
      <w:r w:rsidRPr="005935CF">
        <w:rPr>
          <w:rFonts w:ascii="Times New Roman" w:hAnsi="Times New Roman"/>
          <w:spacing w:val="-3"/>
          <w:sz w:val="24"/>
        </w:rPr>
        <w:t>, Barrow Neurological Institute, Scottsdale, Arizona, August 2001.</w:t>
      </w:r>
    </w:p>
    <w:p w14:paraId="1069343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Neurology, Edith Nourse</w:t>
      </w:r>
      <w:r w:rsidR="00C171CE">
        <w:rPr>
          <w:rFonts w:ascii="Times New Roman" w:hAnsi="Times New Roman"/>
          <w:spacing w:val="-3"/>
          <w:sz w:val="24"/>
        </w:rPr>
        <w:t xml:space="preserve"> Ro</w:t>
      </w:r>
      <w:r w:rsidRPr="005935CF">
        <w:rPr>
          <w:rFonts w:ascii="Times New Roman" w:hAnsi="Times New Roman"/>
          <w:spacing w:val="-3"/>
          <w:sz w:val="24"/>
        </w:rPr>
        <w:t>gers Memorial</w:t>
      </w:r>
      <w:r w:rsidR="0084432A" w:rsidRPr="005935CF">
        <w:rPr>
          <w:rFonts w:ascii="Times New Roman" w:hAnsi="Times New Roman"/>
          <w:spacing w:val="-3"/>
          <w:sz w:val="24"/>
        </w:rPr>
        <w:t xml:space="preserve"> V</w:t>
      </w:r>
      <w:r w:rsidRPr="005935CF">
        <w:rPr>
          <w:rFonts w:ascii="Times New Roman" w:hAnsi="Times New Roman"/>
          <w:spacing w:val="-3"/>
          <w:sz w:val="24"/>
        </w:rPr>
        <w:t>eterans Hospital, Bedford, Massachusetts, March, 2002.</w:t>
      </w:r>
    </w:p>
    <w:p w14:paraId="1069343D" w14:textId="77777777" w:rsidR="00AD458E" w:rsidRPr="005935CF" w:rsidRDefault="00AD458E" w:rsidP="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3E" w14:textId="77777777" w:rsidR="002F383F" w:rsidRPr="005935CF" w:rsidRDefault="002F383F" w:rsidP="002F383F">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Integrative Neuroscience Research Program, Department of Biomedical Sciences and Department of Physical Therapy, Marquette University, Milwaukee, Wisconsin, October, 2003.</w:t>
      </w:r>
    </w:p>
    <w:p w14:paraId="1069343F"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0" w14:textId="77777777" w:rsidR="002E4508" w:rsidRPr="005935CF" w:rsidRDefault="002E4508">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Pharmacology, Physiology and Therapeutics.  </w:t>
      </w:r>
      <w:r w:rsidR="00272423" w:rsidRPr="005935CF">
        <w:rPr>
          <w:rFonts w:ascii="Times New Roman" w:hAnsi="Times New Roman"/>
          <w:spacing w:val="-3"/>
          <w:sz w:val="24"/>
        </w:rPr>
        <w:t>Foundation</w:t>
      </w:r>
      <w:r w:rsidR="007709D8" w:rsidRPr="005935CF">
        <w:rPr>
          <w:rFonts w:ascii="Times New Roman" w:hAnsi="Times New Roman"/>
          <w:spacing w:val="-3"/>
          <w:sz w:val="24"/>
        </w:rPr>
        <w:t xml:space="preserve">s of Biomedical Science Seminar </w:t>
      </w:r>
      <w:r w:rsidR="00272423" w:rsidRPr="005935CF">
        <w:rPr>
          <w:rFonts w:ascii="Times New Roman" w:hAnsi="Times New Roman"/>
          <w:spacing w:val="-3"/>
          <w:sz w:val="24"/>
        </w:rPr>
        <w:t xml:space="preserve">Series.  </w:t>
      </w:r>
      <w:r w:rsidRPr="005935CF">
        <w:rPr>
          <w:rFonts w:ascii="Times New Roman" w:hAnsi="Times New Roman"/>
          <w:spacing w:val="-3"/>
          <w:sz w:val="24"/>
        </w:rPr>
        <w:t xml:space="preserve">University of North Dakota School of Medicine, Grand Forks, North Dakota, April, 2004. </w:t>
      </w:r>
    </w:p>
    <w:p w14:paraId="10693441" w14:textId="77777777" w:rsidR="00E035C3" w:rsidRPr="005935CF" w:rsidRDefault="00E035C3">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2" w14:textId="77777777" w:rsidR="00490D06" w:rsidRPr="005935CF" w:rsidRDefault="00490D0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Pediatrics, University of South Dakota School of Medicine,  Sioux Falls, South Dakota, December, 2005.</w:t>
      </w:r>
    </w:p>
    <w:p w14:paraId="10693443" w14:textId="77777777" w:rsidR="006155B5" w:rsidRPr="005935CF" w:rsidRDefault="006155B5">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4" w14:textId="77777777" w:rsidR="00490D06" w:rsidRPr="005935CF" w:rsidRDefault="006155B5">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Department of Anatomy and Cell Biology,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North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xml:space="preserve">, United Hospital Lecture Hall, </w:t>
      </w:r>
      <w:smartTag w:uri="urn:schemas-microsoft-com:office:smarttags" w:element="place">
        <w:smartTag w:uri="urn:schemas-microsoft-com:office:smarttags" w:element="City">
          <w:r w:rsidRPr="005935CF">
            <w:rPr>
              <w:rFonts w:ascii="Times New Roman" w:hAnsi="Times New Roman"/>
              <w:spacing w:val="-3"/>
              <w:sz w:val="24"/>
            </w:rPr>
            <w:t>Grand Forks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North Dakota</w:t>
          </w:r>
        </w:smartTag>
      </w:smartTag>
      <w:r w:rsidRPr="005935CF">
        <w:rPr>
          <w:rFonts w:ascii="Times New Roman" w:hAnsi="Times New Roman"/>
          <w:spacing w:val="-3"/>
          <w:sz w:val="24"/>
        </w:rPr>
        <w:t xml:space="preserve">, </w:t>
      </w:r>
      <w:r w:rsidR="002D657D" w:rsidRPr="005935CF">
        <w:rPr>
          <w:rFonts w:ascii="Times New Roman" w:hAnsi="Times New Roman"/>
          <w:spacing w:val="-3"/>
          <w:sz w:val="24"/>
        </w:rPr>
        <w:t>January</w:t>
      </w:r>
      <w:r w:rsidRPr="005935CF">
        <w:rPr>
          <w:rFonts w:ascii="Times New Roman" w:hAnsi="Times New Roman"/>
          <w:spacing w:val="-3"/>
          <w:sz w:val="24"/>
        </w:rPr>
        <w:t>, 200</w:t>
      </w:r>
      <w:r w:rsidR="0006242B" w:rsidRPr="005935CF">
        <w:rPr>
          <w:rFonts w:ascii="Times New Roman" w:hAnsi="Times New Roman"/>
          <w:spacing w:val="-3"/>
          <w:sz w:val="24"/>
        </w:rPr>
        <w:t>6</w:t>
      </w:r>
      <w:r w:rsidRPr="005935CF">
        <w:rPr>
          <w:rFonts w:ascii="Times New Roman" w:hAnsi="Times New Roman"/>
          <w:spacing w:val="-3"/>
          <w:sz w:val="24"/>
        </w:rPr>
        <w:t>.</w:t>
      </w:r>
    </w:p>
    <w:p w14:paraId="10693445" w14:textId="77777777" w:rsidR="006155B5" w:rsidRPr="005935CF" w:rsidRDefault="006155B5">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6" w14:textId="77777777" w:rsidR="00490D06" w:rsidRPr="005935CF" w:rsidRDefault="00490D0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Department of Neurology, Maryland Parkinson’s Disease and Movement Disorder Center, University of Maryland, Baltimore, Maryland, February 2006.</w:t>
      </w:r>
    </w:p>
    <w:p w14:paraId="10693447" w14:textId="77777777" w:rsidR="00F35D7B" w:rsidRPr="005935CF" w:rsidRDefault="00F35D7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8" w14:textId="77777777" w:rsidR="00F35D7B" w:rsidRPr="005935CF" w:rsidRDefault="00F35D7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The</w:t>
      </w:r>
      <w:r w:rsidR="00AA2B59" w:rsidRPr="005935CF">
        <w:rPr>
          <w:rFonts w:ascii="Times New Roman" w:hAnsi="Times New Roman"/>
          <w:spacing w:val="-3"/>
          <w:sz w:val="24"/>
        </w:rPr>
        <w:t xml:space="preserve"> </w:t>
      </w:r>
      <w:r w:rsidR="0078194B" w:rsidRPr="005935CF">
        <w:rPr>
          <w:rFonts w:ascii="Times New Roman" w:hAnsi="Times New Roman"/>
          <w:spacing w:val="-3"/>
          <w:sz w:val="24"/>
        </w:rPr>
        <w:t>Governor’s</w:t>
      </w:r>
      <w:r w:rsidRPr="005935CF">
        <w:rPr>
          <w:rFonts w:ascii="Times New Roman" w:hAnsi="Times New Roman"/>
          <w:spacing w:val="-3"/>
          <w:sz w:val="24"/>
        </w:rPr>
        <w:t xml:space="preserve"> Advisory Council for Spinal Cord and Traumatic Brain Research</w:t>
      </w:r>
      <w:r w:rsidR="00CF2595" w:rsidRPr="005935CF">
        <w:rPr>
          <w:rFonts w:ascii="Times New Roman" w:hAnsi="Times New Roman"/>
          <w:spacing w:val="-3"/>
          <w:sz w:val="24"/>
        </w:rPr>
        <w:t>,</w:t>
      </w:r>
      <w:r w:rsidRPr="005935CF">
        <w:rPr>
          <w:rFonts w:ascii="Times New Roman" w:hAnsi="Times New Roman"/>
          <w:spacing w:val="-3"/>
          <w:sz w:val="24"/>
        </w:rPr>
        <w:t xml:space="preserve"> </w:t>
      </w:r>
      <w:r w:rsidR="00CF2595" w:rsidRPr="005935CF">
        <w:rPr>
          <w:rFonts w:ascii="Times New Roman" w:hAnsi="Times New Roman"/>
          <w:spacing w:val="-3"/>
          <w:sz w:val="24"/>
        </w:rPr>
        <w:t xml:space="preserve">SCI/TBI </w:t>
      </w:r>
      <w:r w:rsidRPr="005935CF">
        <w:rPr>
          <w:rFonts w:ascii="Times New Roman" w:hAnsi="Times New Roman"/>
          <w:spacing w:val="-3"/>
          <w:sz w:val="24"/>
        </w:rPr>
        <w:t>Educational Symposium, Sioux Falls, South Dakota, November 2006.</w:t>
      </w:r>
    </w:p>
    <w:p w14:paraId="10693449" w14:textId="77777777" w:rsidR="00A00387" w:rsidRPr="005935CF" w:rsidRDefault="00A0038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A" w14:textId="77777777" w:rsidR="00A00387" w:rsidRPr="005935CF" w:rsidRDefault="00A0038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N</w:t>
      </w:r>
      <w:r w:rsidR="00C400B6" w:rsidRPr="005935CF">
        <w:rPr>
          <w:rFonts w:ascii="Times New Roman" w:hAnsi="Times New Roman"/>
          <w:spacing w:val="-3"/>
          <w:sz w:val="24"/>
        </w:rPr>
        <w:t xml:space="preserve">ational Institute of Neurological Disorders and Stroke and the </w:t>
      </w:r>
      <w:r w:rsidR="0006242B" w:rsidRPr="005935CF">
        <w:rPr>
          <w:rFonts w:ascii="Times New Roman" w:hAnsi="Times New Roman"/>
          <w:spacing w:val="-3"/>
          <w:sz w:val="24"/>
        </w:rPr>
        <w:t>Benign</w:t>
      </w:r>
      <w:r w:rsidR="00C400B6" w:rsidRPr="005935CF">
        <w:rPr>
          <w:rFonts w:ascii="Times New Roman" w:hAnsi="Times New Roman"/>
          <w:spacing w:val="-3"/>
          <w:sz w:val="24"/>
        </w:rPr>
        <w:t xml:space="preserve"> Essential Blepharospasm Research Foundation</w:t>
      </w:r>
      <w:r w:rsidR="003F453D" w:rsidRPr="005935CF">
        <w:rPr>
          <w:rFonts w:ascii="Times New Roman" w:hAnsi="Times New Roman"/>
          <w:spacing w:val="-3"/>
          <w:sz w:val="24"/>
        </w:rPr>
        <w:t xml:space="preserve"> </w:t>
      </w:r>
      <w:r w:rsidRPr="005935CF">
        <w:rPr>
          <w:rFonts w:ascii="Times New Roman" w:hAnsi="Times New Roman"/>
          <w:spacing w:val="-3"/>
          <w:sz w:val="24"/>
        </w:rPr>
        <w:t>Brainstorming Session on Cran</w:t>
      </w:r>
      <w:r w:rsidR="002D657D" w:rsidRPr="005935CF">
        <w:rPr>
          <w:rFonts w:ascii="Times New Roman" w:hAnsi="Times New Roman"/>
          <w:spacing w:val="-3"/>
          <w:sz w:val="24"/>
        </w:rPr>
        <w:t xml:space="preserve">ial </w:t>
      </w:r>
      <w:r w:rsidR="00C400B6" w:rsidRPr="005935CF">
        <w:rPr>
          <w:rFonts w:ascii="Times New Roman" w:hAnsi="Times New Roman"/>
          <w:spacing w:val="-3"/>
          <w:sz w:val="24"/>
        </w:rPr>
        <w:t xml:space="preserve">Cervical </w:t>
      </w:r>
      <w:r w:rsidR="002D657D" w:rsidRPr="005935CF">
        <w:rPr>
          <w:rFonts w:ascii="Times New Roman" w:hAnsi="Times New Roman"/>
          <w:spacing w:val="-3"/>
          <w:sz w:val="24"/>
        </w:rPr>
        <w:t>Dystonia.  Program Director</w:t>
      </w:r>
      <w:r w:rsidRPr="005935CF">
        <w:rPr>
          <w:rFonts w:ascii="Times New Roman" w:hAnsi="Times New Roman"/>
          <w:spacing w:val="-3"/>
          <w:sz w:val="24"/>
        </w:rPr>
        <w:t xml:space="preserve">: Dr. Mark Hallett, </w:t>
      </w:r>
      <w:smartTag w:uri="urn:schemas-microsoft-com:office:smarttags" w:element="place">
        <w:smartTag w:uri="urn:schemas-microsoft-com:office:smarttags" w:element="City">
          <w:r w:rsidRPr="005935CF">
            <w:rPr>
              <w:rFonts w:ascii="Times New Roman" w:hAnsi="Times New Roman"/>
              <w:spacing w:val="-3"/>
              <w:sz w:val="24"/>
            </w:rPr>
            <w:t>Houston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Texas</w:t>
          </w:r>
        </w:smartTag>
      </w:smartTag>
      <w:r w:rsidRPr="005935CF">
        <w:rPr>
          <w:rFonts w:ascii="Times New Roman" w:hAnsi="Times New Roman"/>
          <w:spacing w:val="-3"/>
          <w:sz w:val="24"/>
        </w:rPr>
        <w:t>, September 2006.</w:t>
      </w:r>
    </w:p>
    <w:p w14:paraId="1069344B" w14:textId="77777777" w:rsidR="0006242B" w:rsidRPr="005935CF" w:rsidRDefault="0006242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4C" w14:textId="77777777" w:rsidR="00163716" w:rsidRPr="005935CF" w:rsidRDefault="00163716">
      <w:pPr>
        <w:tabs>
          <w:tab w:val="left" w:pos="0"/>
          <w:tab w:val="left" w:pos="1440"/>
          <w:tab w:val="left" w:pos="4320"/>
          <w:tab w:val="left" w:pos="5040"/>
          <w:tab w:val="left" w:pos="11520"/>
        </w:tabs>
        <w:suppressAutoHyphens/>
        <w:jc w:val="both"/>
        <w:rPr>
          <w:rFonts w:ascii="Times New Roman" w:hAnsi="Times New Roman"/>
          <w:spacing w:val="-3"/>
          <w:sz w:val="24"/>
          <w:szCs w:val="24"/>
        </w:rPr>
      </w:pPr>
      <w:bookmarkStart w:id="2" w:name="OLE_LINK1"/>
      <w:r w:rsidRPr="005935CF">
        <w:rPr>
          <w:rFonts w:ascii="Times New Roman" w:hAnsi="Times New Roman"/>
          <w:sz w:val="24"/>
          <w:szCs w:val="24"/>
        </w:rPr>
        <w:t>Movement Disorder Society</w:t>
      </w:r>
      <w:r w:rsidR="002F635F" w:rsidRPr="005935CF">
        <w:rPr>
          <w:rFonts w:ascii="Times New Roman" w:hAnsi="Times New Roman"/>
          <w:sz w:val="24"/>
          <w:szCs w:val="24"/>
        </w:rPr>
        <w:t xml:space="preserve"> </w:t>
      </w:r>
      <w:r w:rsidRPr="005935CF">
        <w:rPr>
          <w:rFonts w:ascii="Times New Roman" w:hAnsi="Times New Roman"/>
          <w:sz w:val="24"/>
          <w:szCs w:val="24"/>
        </w:rPr>
        <w:t>11th International Congress of Parkinson’s Disease and Movement Disorders, Istanbul, Turkey,</w:t>
      </w:r>
      <w:r w:rsidR="0027138D" w:rsidRPr="005935CF">
        <w:rPr>
          <w:rFonts w:ascii="Times New Roman" w:hAnsi="Times New Roman"/>
          <w:sz w:val="24"/>
          <w:szCs w:val="24"/>
        </w:rPr>
        <w:t xml:space="preserve"> June, 2007.</w:t>
      </w:r>
    </w:p>
    <w:p w14:paraId="1069344D" w14:textId="77777777" w:rsidR="00163716" w:rsidRPr="005935CF" w:rsidRDefault="00163716">
      <w:pPr>
        <w:tabs>
          <w:tab w:val="left" w:pos="0"/>
          <w:tab w:val="left" w:pos="1440"/>
          <w:tab w:val="left" w:pos="4320"/>
          <w:tab w:val="left" w:pos="5040"/>
          <w:tab w:val="left" w:pos="11520"/>
        </w:tabs>
        <w:suppressAutoHyphens/>
        <w:jc w:val="both"/>
        <w:rPr>
          <w:rFonts w:ascii="Times New Roman" w:hAnsi="Times New Roman"/>
          <w:spacing w:val="-3"/>
          <w:sz w:val="24"/>
          <w:szCs w:val="24"/>
        </w:rPr>
      </w:pPr>
    </w:p>
    <w:p w14:paraId="1069344E" w14:textId="77777777" w:rsidR="0006242B" w:rsidRPr="005935CF" w:rsidRDefault="0006242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Organization for Human Brain Mapping 13</w:t>
      </w:r>
      <w:r w:rsidRPr="005935CF">
        <w:rPr>
          <w:rFonts w:ascii="Times New Roman" w:hAnsi="Times New Roman"/>
          <w:spacing w:val="-3"/>
          <w:sz w:val="24"/>
          <w:vertAlign w:val="superscript"/>
        </w:rPr>
        <w:t>th</w:t>
      </w:r>
      <w:r w:rsidR="00567388" w:rsidRPr="005935CF">
        <w:rPr>
          <w:rFonts w:ascii="Times New Roman" w:hAnsi="Times New Roman"/>
          <w:spacing w:val="-3"/>
          <w:sz w:val="24"/>
        </w:rPr>
        <w:t xml:space="preserve"> Annual Meeting</w:t>
      </w:r>
      <w:r w:rsidR="00C649BF" w:rsidRPr="005935CF">
        <w:rPr>
          <w:rFonts w:ascii="Times New Roman" w:hAnsi="Times New Roman"/>
          <w:spacing w:val="-3"/>
          <w:sz w:val="24"/>
        </w:rPr>
        <w:t>, Chicago, Illinois, June 2007.</w:t>
      </w:r>
    </w:p>
    <w:p w14:paraId="1069344F" w14:textId="77777777" w:rsidR="000E0B2B" w:rsidRPr="005935CF" w:rsidRDefault="000E0B2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50" w14:textId="77777777" w:rsidR="000E0B2B" w:rsidRPr="005935CF" w:rsidRDefault="000E0B2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University of Kansas Medical Center, Department of Molecular and Integrative Physiology, Landon Center on Aging, Kansas City, Kansas, February, 2008.</w:t>
      </w:r>
    </w:p>
    <w:p w14:paraId="10693451" w14:textId="77777777" w:rsidR="00062EC9" w:rsidRPr="005935CF" w:rsidRDefault="00062EC9">
      <w:pPr>
        <w:tabs>
          <w:tab w:val="left" w:pos="0"/>
          <w:tab w:val="left" w:pos="1440"/>
          <w:tab w:val="left" w:pos="4320"/>
          <w:tab w:val="left" w:pos="5040"/>
          <w:tab w:val="left" w:pos="11520"/>
        </w:tabs>
        <w:suppressAutoHyphens/>
        <w:jc w:val="both"/>
        <w:rPr>
          <w:rFonts w:ascii="Times New Roman" w:hAnsi="Times New Roman"/>
          <w:spacing w:val="-3"/>
          <w:sz w:val="24"/>
        </w:rPr>
      </w:pPr>
    </w:p>
    <w:p w14:paraId="10693452" w14:textId="77777777" w:rsidR="00062EC9" w:rsidRPr="005935CF" w:rsidRDefault="0021760E">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The University of Trieste, </w:t>
      </w:r>
      <w:r w:rsidR="00062EC9" w:rsidRPr="005935CF">
        <w:rPr>
          <w:rFonts w:ascii="Times New Roman" w:hAnsi="Times New Roman"/>
          <w:spacing w:val="-3"/>
          <w:sz w:val="24"/>
        </w:rPr>
        <w:t xml:space="preserve">University Rehabilitation Hospital, </w:t>
      </w:r>
      <w:r w:rsidRPr="005935CF">
        <w:rPr>
          <w:rFonts w:ascii="Times New Roman" w:hAnsi="Times New Roman"/>
          <w:spacing w:val="-3"/>
          <w:sz w:val="24"/>
        </w:rPr>
        <w:t xml:space="preserve">BRAIN Institute, Architecture of the Primate Cortex: A Symposium in Honor of Professor von </w:t>
      </w:r>
      <w:proofErr w:type="spellStart"/>
      <w:r w:rsidRPr="005935CF">
        <w:rPr>
          <w:rFonts w:ascii="Times New Roman" w:hAnsi="Times New Roman"/>
          <w:spacing w:val="-3"/>
          <w:sz w:val="24"/>
        </w:rPr>
        <w:t>Economo</w:t>
      </w:r>
      <w:proofErr w:type="spellEnd"/>
      <w:r w:rsidR="002F635F" w:rsidRPr="005935CF">
        <w:rPr>
          <w:rFonts w:ascii="Times New Roman" w:hAnsi="Times New Roman"/>
          <w:spacing w:val="-3"/>
          <w:sz w:val="24"/>
        </w:rPr>
        <w:t>,</w:t>
      </w:r>
      <w:r w:rsidRPr="005935CF">
        <w:rPr>
          <w:rFonts w:ascii="Times New Roman" w:hAnsi="Times New Roman"/>
          <w:spacing w:val="-3"/>
          <w:sz w:val="24"/>
        </w:rPr>
        <w:t xml:space="preserve"> </w:t>
      </w:r>
      <w:r w:rsidR="00062EC9" w:rsidRPr="005935CF">
        <w:rPr>
          <w:rFonts w:ascii="Times New Roman" w:hAnsi="Times New Roman"/>
          <w:spacing w:val="-3"/>
          <w:sz w:val="24"/>
        </w:rPr>
        <w:t>Trieste, Italy</w:t>
      </w:r>
      <w:r w:rsidR="00633A00" w:rsidRPr="005935CF">
        <w:rPr>
          <w:rFonts w:ascii="Times New Roman" w:hAnsi="Times New Roman"/>
          <w:spacing w:val="-3"/>
          <w:sz w:val="24"/>
        </w:rPr>
        <w:t>, March 2008</w:t>
      </w:r>
      <w:r w:rsidR="00062EC9" w:rsidRPr="005935CF">
        <w:rPr>
          <w:rFonts w:ascii="Times New Roman" w:hAnsi="Times New Roman"/>
          <w:spacing w:val="-3"/>
          <w:sz w:val="24"/>
        </w:rPr>
        <w:t>.</w:t>
      </w:r>
    </w:p>
    <w:p w14:paraId="10693453" w14:textId="77777777" w:rsidR="00FF62B1" w:rsidRPr="005935CF" w:rsidRDefault="00FF62B1">
      <w:pPr>
        <w:tabs>
          <w:tab w:val="left" w:pos="0"/>
          <w:tab w:val="left" w:pos="1440"/>
          <w:tab w:val="left" w:pos="4320"/>
          <w:tab w:val="left" w:pos="5040"/>
          <w:tab w:val="left" w:pos="11520"/>
        </w:tabs>
        <w:suppressAutoHyphens/>
        <w:jc w:val="both"/>
        <w:rPr>
          <w:rFonts w:ascii="Times New Roman" w:hAnsi="Times New Roman"/>
          <w:spacing w:val="-3"/>
          <w:sz w:val="24"/>
        </w:rPr>
      </w:pPr>
    </w:p>
    <w:p w14:paraId="10693454" w14:textId="77777777" w:rsidR="00FF62B1" w:rsidRPr="005935CF" w:rsidRDefault="00FF62B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University of Oklahoma College of Medicine, University of Oklahoma Health Sciences Center, Oklahoma Center for Neuroscience, Oklahoma City, Oklahoma</w:t>
      </w:r>
      <w:r w:rsidR="00352A75" w:rsidRPr="005935CF">
        <w:rPr>
          <w:rFonts w:ascii="Times New Roman" w:hAnsi="Times New Roman"/>
          <w:spacing w:val="-3"/>
          <w:sz w:val="24"/>
        </w:rPr>
        <w:t>,</w:t>
      </w:r>
      <w:r w:rsidRPr="005935CF">
        <w:rPr>
          <w:rFonts w:ascii="Times New Roman" w:hAnsi="Times New Roman"/>
          <w:spacing w:val="-3"/>
          <w:sz w:val="24"/>
        </w:rPr>
        <w:t xml:space="preserve"> November 2008.</w:t>
      </w:r>
    </w:p>
    <w:p w14:paraId="10693455" w14:textId="77777777" w:rsidR="00352A75" w:rsidRPr="005935CF" w:rsidRDefault="00352A75">
      <w:pPr>
        <w:tabs>
          <w:tab w:val="left" w:pos="0"/>
          <w:tab w:val="left" w:pos="1440"/>
          <w:tab w:val="left" w:pos="4320"/>
          <w:tab w:val="left" w:pos="5040"/>
          <w:tab w:val="left" w:pos="11520"/>
        </w:tabs>
        <w:suppressAutoHyphens/>
        <w:jc w:val="both"/>
        <w:rPr>
          <w:rFonts w:ascii="Times New Roman" w:hAnsi="Times New Roman"/>
          <w:spacing w:val="-3"/>
          <w:sz w:val="24"/>
        </w:rPr>
      </w:pPr>
    </w:p>
    <w:p w14:paraId="10693456" w14:textId="77777777" w:rsidR="00352A75" w:rsidRDefault="00352A75">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Forty Second Annual Winter Conference on Brain Research, Special Panel on Facial Processing in Neurological Disorders, Copper Mountain, Colorado</w:t>
      </w:r>
      <w:r w:rsidR="00034426" w:rsidRPr="005935CF">
        <w:rPr>
          <w:rFonts w:ascii="Times New Roman" w:hAnsi="Times New Roman"/>
          <w:spacing w:val="-3"/>
          <w:sz w:val="24"/>
        </w:rPr>
        <w:t>, January 2009</w:t>
      </w:r>
      <w:r w:rsidRPr="005935CF">
        <w:rPr>
          <w:rFonts w:ascii="Times New Roman" w:hAnsi="Times New Roman"/>
          <w:spacing w:val="-3"/>
          <w:sz w:val="24"/>
        </w:rPr>
        <w:t>.</w:t>
      </w:r>
    </w:p>
    <w:p w14:paraId="10693457" w14:textId="77777777" w:rsidR="008E28B9" w:rsidRDefault="008E28B9">
      <w:pPr>
        <w:tabs>
          <w:tab w:val="left" w:pos="0"/>
          <w:tab w:val="left" w:pos="1440"/>
          <w:tab w:val="left" w:pos="4320"/>
          <w:tab w:val="left" w:pos="5040"/>
          <w:tab w:val="left" w:pos="11520"/>
        </w:tabs>
        <w:suppressAutoHyphens/>
        <w:jc w:val="both"/>
        <w:rPr>
          <w:rFonts w:ascii="Times New Roman" w:hAnsi="Times New Roman"/>
          <w:spacing w:val="-3"/>
          <w:sz w:val="24"/>
        </w:rPr>
      </w:pPr>
    </w:p>
    <w:p w14:paraId="10693458" w14:textId="77777777" w:rsidR="008E28B9" w:rsidRPr="005935CF" w:rsidRDefault="008E28B9">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Organization for Human Brain Mapping 1</w:t>
      </w:r>
      <w:r>
        <w:rPr>
          <w:rFonts w:ascii="Times New Roman" w:hAnsi="Times New Roman"/>
          <w:spacing w:val="-3"/>
          <w:sz w:val="24"/>
        </w:rPr>
        <w:t>5</w:t>
      </w:r>
      <w:r w:rsidRPr="005935CF">
        <w:rPr>
          <w:rFonts w:ascii="Times New Roman" w:hAnsi="Times New Roman"/>
          <w:spacing w:val="-3"/>
          <w:sz w:val="24"/>
          <w:vertAlign w:val="superscript"/>
        </w:rPr>
        <w:t>th</w:t>
      </w:r>
      <w:r w:rsidRPr="005935CF">
        <w:rPr>
          <w:rFonts w:ascii="Times New Roman" w:hAnsi="Times New Roman"/>
          <w:spacing w:val="-3"/>
          <w:sz w:val="24"/>
        </w:rPr>
        <w:t xml:space="preserve"> Annual Meeting, </w:t>
      </w:r>
      <w:r>
        <w:rPr>
          <w:rFonts w:ascii="Times New Roman" w:hAnsi="Times New Roman"/>
          <w:spacing w:val="-3"/>
          <w:sz w:val="24"/>
        </w:rPr>
        <w:t>San Francisco</w:t>
      </w:r>
      <w:r w:rsidRPr="005935CF">
        <w:rPr>
          <w:rFonts w:ascii="Times New Roman" w:hAnsi="Times New Roman"/>
          <w:spacing w:val="-3"/>
          <w:sz w:val="24"/>
        </w:rPr>
        <w:t xml:space="preserve">, </w:t>
      </w:r>
      <w:r>
        <w:rPr>
          <w:rFonts w:ascii="Times New Roman" w:hAnsi="Times New Roman"/>
          <w:spacing w:val="-3"/>
          <w:sz w:val="24"/>
        </w:rPr>
        <w:t>California</w:t>
      </w:r>
      <w:r w:rsidRPr="005935CF">
        <w:rPr>
          <w:rFonts w:ascii="Times New Roman" w:hAnsi="Times New Roman"/>
          <w:spacing w:val="-3"/>
          <w:sz w:val="24"/>
        </w:rPr>
        <w:t>, June 200</w:t>
      </w:r>
      <w:r>
        <w:rPr>
          <w:rFonts w:ascii="Times New Roman" w:hAnsi="Times New Roman"/>
          <w:spacing w:val="-3"/>
          <w:sz w:val="24"/>
        </w:rPr>
        <w:t>9</w:t>
      </w:r>
      <w:r w:rsidRPr="005935CF">
        <w:rPr>
          <w:rFonts w:ascii="Times New Roman" w:hAnsi="Times New Roman"/>
          <w:spacing w:val="-3"/>
          <w:sz w:val="24"/>
        </w:rPr>
        <w:t>.</w:t>
      </w:r>
    </w:p>
    <w:p w14:paraId="10693459" w14:textId="77777777" w:rsidR="00AA2B59" w:rsidRPr="005935CF" w:rsidRDefault="00AA2B59">
      <w:pPr>
        <w:tabs>
          <w:tab w:val="left" w:pos="0"/>
          <w:tab w:val="left" w:pos="1440"/>
          <w:tab w:val="left" w:pos="4320"/>
          <w:tab w:val="left" w:pos="5040"/>
          <w:tab w:val="left" w:pos="11520"/>
        </w:tabs>
        <w:suppressAutoHyphens/>
        <w:jc w:val="both"/>
        <w:rPr>
          <w:rFonts w:ascii="Times New Roman" w:hAnsi="Times New Roman"/>
          <w:spacing w:val="-3"/>
          <w:sz w:val="24"/>
        </w:rPr>
      </w:pPr>
    </w:p>
    <w:p w14:paraId="1069345A" w14:textId="77777777" w:rsidR="00AA2B59" w:rsidRDefault="00AA2B59">
      <w:pPr>
        <w:tabs>
          <w:tab w:val="left" w:pos="0"/>
          <w:tab w:val="left" w:pos="1440"/>
          <w:tab w:val="left" w:pos="4320"/>
          <w:tab w:val="left" w:pos="5040"/>
          <w:tab w:val="left" w:pos="11520"/>
        </w:tabs>
        <w:suppressAutoHyphens/>
        <w:jc w:val="both"/>
        <w:rPr>
          <w:rFonts w:ascii="Times New Roman" w:hAnsi="Times New Roman"/>
          <w:color w:val="000000"/>
          <w:sz w:val="24"/>
          <w:szCs w:val="24"/>
        </w:rPr>
      </w:pPr>
      <w:r w:rsidRPr="005935CF">
        <w:rPr>
          <w:rFonts w:ascii="Times New Roman" w:hAnsi="Times New Roman"/>
          <w:color w:val="000000"/>
          <w:sz w:val="24"/>
          <w:szCs w:val="24"/>
        </w:rPr>
        <w:t>Second Congress of the International Society of Intraoperative Neurophysiology, Dubrovnik, Croatia, November 2009.</w:t>
      </w:r>
    </w:p>
    <w:p w14:paraId="1069345B" w14:textId="77777777" w:rsidR="003D00F9" w:rsidRDefault="003D00F9">
      <w:pPr>
        <w:tabs>
          <w:tab w:val="left" w:pos="0"/>
          <w:tab w:val="left" w:pos="1440"/>
          <w:tab w:val="left" w:pos="4320"/>
          <w:tab w:val="left" w:pos="5040"/>
          <w:tab w:val="left" w:pos="11520"/>
        </w:tabs>
        <w:suppressAutoHyphens/>
        <w:jc w:val="both"/>
        <w:rPr>
          <w:rFonts w:ascii="Times New Roman" w:hAnsi="Times New Roman"/>
          <w:color w:val="000000"/>
          <w:sz w:val="24"/>
          <w:szCs w:val="24"/>
        </w:rPr>
      </w:pPr>
    </w:p>
    <w:p w14:paraId="1069345C" w14:textId="77777777" w:rsidR="003D00F9" w:rsidRPr="005935CF" w:rsidRDefault="003D00F9" w:rsidP="003D00F9">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University of Kansas Medical Center, Department of Molecular and Integrative Physiology, Landon Center on Aging, K</w:t>
      </w:r>
      <w:r>
        <w:rPr>
          <w:rFonts w:ascii="Times New Roman" w:hAnsi="Times New Roman"/>
          <w:spacing w:val="-3"/>
          <w:sz w:val="24"/>
        </w:rPr>
        <w:t>ansas City, Kansas, February, 2012</w:t>
      </w:r>
      <w:r w:rsidRPr="005935CF">
        <w:rPr>
          <w:rFonts w:ascii="Times New Roman" w:hAnsi="Times New Roman"/>
          <w:spacing w:val="-3"/>
          <w:sz w:val="24"/>
        </w:rPr>
        <w:t>.</w:t>
      </w:r>
    </w:p>
    <w:p w14:paraId="1069345D" w14:textId="77777777" w:rsidR="00610713" w:rsidRDefault="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p>
    <w:p w14:paraId="1069345E" w14:textId="77777777" w:rsidR="00610713" w:rsidRPr="00610713" w:rsidRDefault="00610713"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r w:rsidRPr="00610713">
        <w:rPr>
          <w:rFonts w:ascii="Times New Roman" w:hAnsi="Times New Roman"/>
          <w:color w:val="000000"/>
          <w:sz w:val="24"/>
          <w:szCs w:val="24"/>
        </w:rPr>
        <w:t>Sunset Manor Avera Health Care Facility, Long-term Rehabilitation Care: Brain Injury Unit, Irene, South Dakota, April, 2013.</w:t>
      </w:r>
    </w:p>
    <w:p w14:paraId="1069345F" w14:textId="77777777" w:rsidR="00610713" w:rsidRDefault="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p>
    <w:p w14:paraId="10693460" w14:textId="77777777" w:rsidR="00610713" w:rsidRDefault="00610713"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r>
        <w:rPr>
          <w:rFonts w:ascii="Times New Roman" w:hAnsi="Times New Roman"/>
          <w:color w:val="000000"/>
          <w:sz w:val="24"/>
          <w:szCs w:val="24"/>
        </w:rPr>
        <w:t>Fourth</w:t>
      </w:r>
      <w:r w:rsidRPr="005935CF">
        <w:rPr>
          <w:rFonts w:ascii="Times New Roman" w:hAnsi="Times New Roman"/>
          <w:color w:val="000000"/>
          <w:sz w:val="24"/>
          <w:szCs w:val="24"/>
        </w:rPr>
        <w:t xml:space="preserve"> Congress of the International Society of Intraoperative Neurophysiology, </w:t>
      </w:r>
      <w:r>
        <w:rPr>
          <w:rFonts w:ascii="Times New Roman" w:hAnsi="Times New Roman"/>
          <w:color w:val="000000"/>
          <w:sz w:val="24"/>
          <w:szCs w:val="24"/>
        </w:rPr>
        <w:t>Cape Town, South Africa</w:t>
      </w:r>
      <w:r w:rsidRPr="005935CF">
        <w:rPr>
          <w:rFonts w:ascii="Times New Roman" w:hAnsi="Times New Roman"/>
          <w:color w:val="000000"/>
          <w:sz w:val="24"/>
          <w:szCs w:val="24"/>
        </w:rPr>
        <w:t>, November</w:t>
      </w:r>
      <w:r>
        <w:rPr>
          <w:rFonts w:ascii="Times New Roman" w:hAnsi="Times New Roman"/>
          <w:color w:val="000000"/>
          <w:sz w:val="24"/>
          <w:szCs w:val="24"/>
        </w:rPr>
        <w:t>,</w:t>
      </w:r>
      <w:r w:rsidRPr="005935CF">
        <w:rPr>
          <w:rFonts w:ascii="Times New Roman" w:hAnsi="Times New Roman"/>
          <w:color w:val="000000"/>
          <w:sz w:val="24"/>
          <w:szCs w:val="24"/>
        </w:rPr>
        <w:t xml:space="preserve"> </w:t>
      </w:r>
      <w:r>
        <w:rPr>
          <w:rFonts w:ascii="Times New Roman" w:hAnsi="Times New Roman"/>
          <w:color w:val="000000"/>
          <w:sz w:val="24"/>
          <w:szCs w:val="24"/>
        </w:rPr>
        <w:t>2013 (unable to complete travel)</w:t>
      </w:r>
      <w:r w:rsidRPr="005935CF">
        <w:rPr>
          <w:rFonts w:ascii="Times New Roman" w:hAnsi="Times New Roman"/>
          <w:color w:val="000000"/>
          <w:sz w:val="24"/>
          <w:szCs w:val="24"/>
        </w:rPr>
        <w:t>.</w:t>
      </w:r>
    </w:p>
    <w:p w14:paraId="10693461" w14:textId="77777777" w:rsidR="003E40FF" w:rsidRDefault="003E40FF"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p>
    <w:p w14:paraId="10693462" w14:textId="77777777" w:rsidR="003E40FF" w:rsidRDefault="003E40FF"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r>
        <w:rPr>
          <w:rFonts w:ascii="Times New Roman" w:hAnsi="Times New Roman"/>
          <w:color w:val="000000"/>
          <w:sz w:val="24"/>
          <w:szCs w:val="24"/>
        </w:rPr>
        <w:t>S</w:t>
      </w:r>
      <w:r w:rsidRPr="003E40FF">
        <w:rPr>
          <w:rFonts w:ascii="Times New Roman" w:hAnsi="Times New Roman"/>
          <w:color w:val="000000"/>
          <w:sz w:val="24"/>
          <w:szCs w:val="24"/>
        </w:rPr>
        <w:t>outh Dakota Regional Blepharospasm</w:t>
      </w:r>
      <w:r>
        <w:rPr>
          <w:rFonts w:ascii="Times New Roman" w:hAnsi="Times New Roman"/>
          <w:color w:val="000000"/>
          <w:sz w:val="24"/>
          <w:szCs w:val="24"/>
        </w:rPr>
        <w:t xml:space="preserve"> and </w:t>
      </w:r>
      <w:r w:rsidRPr="003E40FF">
        <w:rPr>
          <w:rFonts w:ascii="Times New Roman" w:hAnsi="Times New Roman"/>
          <w:color w:val="000000"/>
          <w:sz w:val="24"/>
          <w:szCs w:val="24"/>
        </w:rPr>
        <w:t>Dystonia Patient Support Group</w:t>
      </w:r>
      <w:r>
        <w:rPr>
          <w:rFonts w:ascii="Times New Roman" w:hAnsi="Times New Roman"/>
          <w:color w:val="000000"/>
          <w:sz w:val="24"/>
          <w:szCs w:val="24"/>
        </w:rPr>
        <w:t>, Sioux Falls, South Dakota, April, 2015.</w:t>
      </w:r>
    </w:p>
    <w:p w14:paraId="10693463" w14:textId="77777777" w:rsidR="00610713" w:rsidRDefault="00610713"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p>
    <w:p w14:paraId="10693464" w14:textId="2479F54B" w:rsidR="00610713" w:rsidRDefault="00610713"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r>
        <w:rPr>
          <w:rFonts w:ascii="Times New Roman" w:hAnsi="Times New Roman"/>
          <w:color w:val="000000"/>
          <w:sz w:val="24"/>
          <w:szCs w:val="24"/>
        </w:rPr>
        <w:t xml:space="preserve">John H. and Amy Bowles Lawrence Foundation Symposium, Research Frontiers in Cerebrovascular Disease and Disorders, University of South Dakota Sanford School of Medicine, </w:t>
      </w:r>
      <w:r w:rsidR="003062D2">
        <w:rPr>
          <w:rFonts w:ascii="Times New Roman" w:hAnsi="Times New Roman"/>
          <w:color w:val="000000"/>
          <w:sz w:val="24"/>
          <w:szCs w:val="24"/>
        </w:rPr>
        <w:t>Sioux</w:t>
      </w:r>
      <w:r>
        <w:rPr>
          <w:rFonts w:ascii="Times New Roman" w:hAnsi="Times New Roman"/>
          <w:color w:val="000000"/>
          <w:sz w:val="24"/>
          <w:szCs w:val="24"/>
        </w:rPr>
        <w:t xml:space="preserve"> Falls, South Dakota, October, 2015.</w:t>
      </w:r>
    </w:p>
    <w:p w14:paraId="75C412FD" w14:textId="7E195E74" w:rsidR="008859ED" w:rsidRDefault="008859ED" w:rsidP="00610713">
      <w:pPr>
        <w:tabs>
          <w:tab w:val="left" w:pos="0"/>
          <w:tab w:val="left" w:pos="1440"/>
          <w:tab w:val="left" w:pos="4320"/>
          <w:tab w:val="left" w:pos="5040"/>
          <w:tab w:val="left" w:pos="11520"/>
        </w:tabs>
        <w:suppressAutoHyphens/>
        <w:jc w:val="both"/>
        <w:rPr>
          <w:rFonts w:ascii="Times New Roman" w:hAnsi="Times New Roman"/>
          <w:color w:val="000000"/>
          <w:sz w:val="24"/>
          <w:szCs w:val="24"/>
        </w:rPr>
      </w:pPr>
    </w:p>
    <w:p w14:paraId="57B5560F" w14:textId="77777777" w:rsidR="008859ED" w:rsidRPr="00117C91" w:rsidRDefault="008859ED" w:rsidP="008859ED">
      <w:pPr>
        <w:pStyle w:val="NormalWeb"/>
        <w:spacing w:before="0" w:beforeAutospacing="0" w:after="0" w:afterAutospacing="0"/>
        <w:rPr>
          <w:color w:val="000000"/>
        </w:rPr>
      </w:pPr>
      <w:r w:rsidRPr="00117C91">
        <w:rPr>
          <w:rFonts w:eastAsia="+mn-ea"/>
          <w:color w:val="000000"/>
          <w:kern w:val="24"/>
        </w:rPr>
        <w:t xml:space="preserve">Department of Neurology and Neurophysiology, Spinal Cord Injury Center, </w:t>
      </w:r>
      <w:proofErr w:type="spellStart"/>
      <w:r w:rsidRPr="00117C91">
        <w:rPr>
          <w:rFonts w:eastAsia="+mn-ea"/>
          <w:color w:val="000000"/>
          <w:kern w:val="24"/>
        </w:rPr>
        <w:t>Balgrist</w:t>
      </w:r>
      <w:proofErr w:type="spellEnd"/>
      <w:r w:rsidRPr="00117C91">
        <w:rPr>
          <w:rFonts w:eastAsia="+mn-ea"/>
          <w:color w:val="000000"/>
          <w:kern w:val="24"/>
        </w:rPr>
        <w:t xml:space="preserve"> University Hospital, University of Zurich, Switzerland, March 2022. </w:t>
      </w:r>
    </w:p>
    <w:p w14:paraId="10693465" w14:textId="77777777" w:rsidR="004F5A28" w:rsidRPr="005935CF" w:rsidRDefault="004F5A28">
      <w:pPr>
        <w:tabs>
          <w:tab w:val="left" w:pos="0"/>
          <w:tab w:val="left" w:pos="1440"/>
          <w:tab w:val="left" w:pos="4320"/>
          <w:tab w:val="left" w:pos="5040"/>
          <w:tab w:val="left" w:pos="11520"/>
        </w:tabs>
        <w:suppressAutoHyphens/>
        <w:jc w:val="both"/>
        <w:rPr>
          <w:rFonts w:ascii="Times New Roman" w:hAnsi="Times New Roman"/>
          <w:color w:val="000000"/>
          <w:sz w:val="24"/>
          <w:szCs w:val="24"/>
        </w:rPr>
      </w:pPr>
    </w:p>
    <w:bookmarkEnd w:id="2"/>
    <w:p w14:paraId="10693466" w14:textId="77777777" w:rsidR="0021096C" w:rsidRDefault="0021096C">
      <w:pPr>
        <w:tabs>
          <w:tab w:val="left" w:pos="0"/>
          <w:tab w:val="left" w:pos="1440"/>
          <w:tab w:val="left" w:pos="4320"/>
          <w:tab w:val="left" w:pos="5040"/>
          <w:tab w:val="left" w:pos="11520"/>
        </w:tabs>
        <w:suppressAutoHyphens/>
        <w:jc w:val="both"/>
        <w:outlineLvl w:val="0"/>
        <w:rPr>
          <w:rFonts w:ascii="Times New Roman" w:hAnsi="Times New Roman"/>
          <w:b/>
          <w:spacing w:val="-3"/>
          <w:sz w:val="24"/>
        </w:rPr>
      </w:pPr>
    </w:p>
    <w:p w14:paraId="10693467"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b/>
          <w:spacing w:val="-3"/>
          <w:sz w:val="24"/>
        </w:rPr>
      </w:pPr>
      <w:r w:rsidRPr="005935CF">
        <w:rPr>
          <w:rFonts w:ascii="Times New Roman" w:hAnsi="Times New Roman"/>
          <w:b/>
          <w:spacing w:val="-3"/>
          <w:sz w:val="24"/>
        </w:rPr>
        <w:t>CONTINUING EDUCATION</w:t>
      </w:r>
    </w:p>
    <w:p w14:paraId="1069346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6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The Behavior of Neurology. Department of Neurology.  Harvard Medical School, Omni Parker Hotel, Boston, Massachusetts.  December 1989.</w:t>
      </w:r>
    </w:p>
    <w:p w14:paraId="1069346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6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Longwood Area Seminars in Behavioral Neurosciences.  Department of Neurology.  Harvard Medical School, Boston, Massachusetts.  October 1989 - April 1990.</w:t>
      </w:r>
    </w:p>
    <w:p w14:paraId="1069346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6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The Behavior of Neurology. Department of Neurology.  Harvard Medical School, Omni Parker Hotel, Boston, Massachusetts.  December 1990.</w:t>
      </w:r>
    </w:p>
    <w:p w14:paraId="1069346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6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Longwood Area Seminars in Behavioral Neurosciences.  Department of Neurology.  Harvard Medical School, Boston, Massachusetts.  October 1990 - April 1991.</w:t>
      </w:r>
    </w:p>
    <w:p w14:paraId="1069347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Grant Proposal Writing Workshop.  Western Iowa Tech Community College.  </w:t>
      </w:r>
      <w:smartTag w:uri="urn:schemas-microsoft-com:office:smarttags" w:element="place">
        <w:smartTag w:uri="urn:schemas-microsoft-com:office:smarttags" w:element="City">
          <w:r w:rsidRPr="005935CF">
            <w:rPr>
              <w:rFonts w:ascii="Times New Roman" w:hAnsi="Times New Roman"/>
              <w:spacing w:val="-3"/>
              <w:sz w:val="24"/>
            </w:rPr>
            <w:t>Sioux City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Iowa</w:t>
          </w:r>
        </w:smartTag>
      </w:smartTag>
      <w:r w:rsidRPr="005935CF">
        <w:rPr>
          <w:rFonts w:ascii="Times New Roman" w:hAnsi="Times New Roman"/>
          <w:spacing w:val="-3"/>
          <w:sz w:val="24"/>
        </w:rPr>
        <w:t xml:space="preserve">.  </w:t>
      </w:r>
      <w:smartTag w:uri="urn:schemas-microsoft-com:office:smarttags" w:element="date">
        <w:smartTagPr>
          <w:attr w:name="Month" w:val="5"/>
          <w:attr w:name="Day" w:val="3"/>
          <w:attr w:name="Year" w:val="1993"/>
        </w:smartTagPr>
        <w:r w:rsidRPr="005935CF">
          <w:rPr>
            <w:rFonts w:ascii="Times New Roman" w:hAnsi="Times New Roman"/>
            <w:spacing w:val="-3"/>
            <w:sz w:val="24"/>
          </w:rPr>
          <w:t>May 3-5, 1993</w:t>
        </w:r>
      </w:smartTag>
      <w:r w:rsidRPr="005935CF">
        <w:rPr>
          <w:rFonts w:ascii="Times New Roman" w:hAnsi="Times New Roman"/>
          <w:spacing w:val="-3"/>
          <w:sz w:val="24"/>
        </w:rPr>
        <w:t>.</w:t>
      </w:r>
    </w:p>
    <w:p w14:paraId="1069347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Teaching Effectively- Two-Way Video Workshop.  Picture Tel Corporation of </w:t>
      </w:r>
      <w:smartTag w:uri="urn:schemas-microsoft-com:office:smarttags" w:element="place">
        <w:smartTag w:uri="urn:schemas-microsoft-com:office:smarttags" w:element="City">
          <w:r w:rsidRPr="005935CF">
            <w:rPr>
              <w:rFonts w:ascii="Times New Roman" w:hAnsi="Times New Roman"/>
              <w:spacing w:val="-3"/>
              <w:sz w:val="24"/>
            </w:rPr>
            <w:t>Boston</w:t>
          </w:r>
        </w:smartTag>
      </w:smartTag>
      <w:r w:rsidRPr="005935CF">
        <w:rPr>
          <w:rFonts w:ascii="Times New Roman" w:hAnsi="Times New Roman"/>
          <w:spacing w:val="-3"/>
          <w:sz w:val="24"/>
        </w:rPr>
        <w:t xml:space="preserve"> and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Sioux Falls</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date">
        <w:smartTagPr>
          <w:attr w:name="Month" w:val="3"/>
          <w:attr w:name="Day" w:val="14"/>
          <w:attr w:name="Year" w:val="1996"/>
        </w:smartTagPr>
        <w:r w:rsidRPr="005935CF">
          <w:rPr>
            <w:rFonts w:ascii="Times New Roman" w:hAnsi="Times New Roman"/>
            <w:spacing w:val="-3"/>
            <w:sz w:val="24"/>
          </w:rPr>
          <w:t>March 14-15, 1996</w:t>
        </w:r>
      </w:smartTag>
      <w:r w:rsidRPr="005935CF">
        <w:rPr>
          <w:rFonts w:ascii="Times New Roman" w:hAnsi="Times New Roman"/>
          <w:spacing w:val="-3"/>
          <w:sz w:val="24"/>
        </w:rPr>
        <w:t>.</w:t>
      </w:r>
    </w:p>
    <w:p w14:paraId="1069347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Regional Project, West Small Business Innovation Research (SBIR) Conference, Sioux Falls, South Dakota. </w:t>
      </w:r>
      <w:smartTag w:uri="urn:schemas-microsoft-com:office:smarttags" w:element="date">
        <w:smartTagPr>
          <w:attr w:name="Month" w:val="9"/>
          <w:attr w:name="Day" w:val="25"/>
          <w:attr w:name="Year" w:val="1997"/>
        </w:smartTagPr>
        <w:r w:rsidRPr="005935CF">
          <w:rPr>
            <w:rFonts w:ascii="Times New Roman" w:hAnsi="Times New Roman"/>
            <w:spacing w:val="-3"/>
            <w:sz w:val="24"/>
          </w:rPr>
          <w:t>September 25, 1997</w:t>
        </w:r>
      </w:smartTag>
      <w:r w:rsidRPr="005935CF">
        <w:rPr>
          <w:rFonts w:ascii="Times New Roman" w:hAnsi="Times New Roman"/>
          <w:spacing w:val="-3"/>
          <w:sz w:val="24"/>
        </w:rPr>
        <w:t>.</w:t>
      </w:r>
    </w:p>
    <w:p w14:paraId="1069347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Benign Essential Blepharospasm Research Foundation International Scientific and Medical Symposium, </w:t>
      </w:r>
      <w:smartTag w:uri="urn:schemas-microsoft-com:office:smarttags" w:element="place">
        <w:smartTag w:uri="urn:schemas-microsoft-com:office:smarttags" w:element="PlaceName">
          <w:r w:rsidRPr="005935CF">
            <w:rPr>
              <w:rFonts w:ascii="Times New Roman" w:hAnsi="Times New Roman"/>
              <w:spacing w:val="-3"/>
              <w:sz w:val="24"/>
            </w:rPr>
            <w:t>Asilomar</w:t>
          </w:r>
        </w:smartTag>
        <w:r w:rsidRPr="005935CF">
          <w:rPr>
            <w:rFonts w:ascii="Times New Roman" w:hAnsi="Times New Roman"/>
            <w:spacing w:val="-3"/>
            <w:sz w:val="24"/>
          </w:rPr>
          <w:t xml:space="preserve"> </w:t>
        </w:r>
        <w:smartTag w:uri="urn:schemas-microsoft-com:office:smarttags" w:element="PlaceName">
          <w:r w:rsidRPr="005935CF">
            <w:rPr>
              <w:rFonts w:ascii="Times New Roman" w:hAnsi="Times New Roman"/>
              <w:spacing w:val="-3"/>
              <w:sz w:val="24"/>
            </w:rPr>
            <w:t>Conference</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Center</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Monterey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California</w:t>
          </w:r>
        </w:smartTag>
      </w:smartTag>
      <w:r w:rsidRPr="005935CF">
        <w:rPr>
          <w:rFonts w:ascii="Times New Roman" w:hAnsi="Times New Roman"/>
          <w:spacing w:val="-3"/>
          <w:sz w:val="24"/>
        </w:rPr>
        <w:t xml:space="preserve">, </w:t>
      </w:r>
      <w:smartTag w:uri="urn:schemas-microsoft-com:office:smarttags" w:element="date">
        <w:smartTagPr>
          <w:attr w:name="Month" w:val="9"/>
          <w:attr w:name="Day" w:val="17"/>
          <w:attr w:name="Year" w:val="1999"/>
        </w:smartTagPr>
        <w:r w:rsidRPr="005935CF">
          <w:rPr>
            <w:rFonts w:ascii="Times New Roman" w:hAnsi="Times New Roman"/>
            <w:spacing w:val="-3"/>
            <w:sz w:val="24"/>
          </w:rPr>
          <w:t>September 17-19, 1999</w:t>
        </w:r>
      </w:smartTag>
      <w:r w:rsidRPr="005935CF">
        <w:rPr>
          <w:rFonts w:ascii="Times New Roman" w:hAnsi="Times New Roman"/>
          <w:spacing w:val="-3"/>
          <w:sz w:val="24"/>
        </w:rPr>
        <w:t>.</w:t>
      </w:r>
    </w:p>
    <w:p w14:paraId="1069347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Benign Essential Blepharospasm Research Foundation International Scientific and Medical Symposium.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Kentucky</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College</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Lexington</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Kentucky</w:t>
          </w:r>
        </w:smartTag>
      </w:smartTag>
      <w:r w:rsidRPr="005935CF">
        <w:rPr>
          <w:rFonts w:ascii="Times New Roman" w:hAnsi="Times New Roman"/>
          <w:spacing w:val="-3"/>
          <w:sz w:val="24"/>
        </w:rPr>
        <w:t xml:space="preserve">, </w:t>
      </w:r>
      <w:smartTag w:uri="urn:schemas-microsoft-com:office:smarttags" w:element="date">
        <w:smartTagPr>
          <w:attr w:name="Month" w:val="8"/>
          <w:attr w:name="Day" w:val="25"/>
          <w:attr w:name="Year" w:val="2000"/>
        </w:smartTagPr>
        <w:r w:rsidRPr="005935CF">
          <w:rPr>
            <w:rFonts w:ascii="Times New Roman" w:hAnsi="Times New Roman"/>
            <w:spacing w:val="-3"/>
            <w:sz w:val="24"/>
          </w:rPr>
          <w:t>August 25-27, 2000</w:t>
        </w:r>
      </w:smartTag>
      <w:r w:rsidRPr="005935CF">
        <w:rPr>
          <w:rFonts w:ascii="Times New Roman" w:hAnsi="Times New Roman"/>
          <w:spacing w:val="-3"/>
          <w:sz w:val="24"/>
        </w:rPr>
        <w:t>.</w:t>
      </w:r>
    </w:p>
    <w:p w14:paraId="1069347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National Institutes of Health Focal Dystonia Brainstorming Session. Co-sponsored by NIH and BEBRF.  </w:t>
      </w:r>
      <w:smartTag w:uri="urn:schemas-microsoft-com:office:smarttags" w:element="date">
        <w:smartTagPr>
          <w:attr w:name="Month" w:val="11"/>
          <w:attr w:name="Day" w:val="15"/>
          <w:attr w:name="Year" w:val="2000"/>
        </w:smartTagPr>
        <w:r w:rsidRPr="005935CF">
          <w:rPr>
            <w:rFonts w:ascii="Times New Roman" w:hAnsi="Times New Roman"/>
            <w:spacing w:val="-3"/>
            <w:sz w:val="24"/>
          </w:rPr>
          <w:t>November 15-17, 2000</w:t>
        </w:r>
      </w:smartTag>
      <w:r w:rsidRPr="005935CF">
        <w:rPr>
          <w:rFonts w:ascii="Times New Roman" w:hAnsi="Times New Roman"/>
          <w:spacing w:val="-3"/>
          <w:sz w:val="24"/>
        </w:rPr>
        <w:t>.</w:t>
      </w:r>
    </w:p>
    <w:p w14:paraId="1069347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Benign Essential Blepharospasm Research Foundation International Scientific and Medical Symposium. Muhammad Ali Parkinson’s Research Center, Barrow Neurological Institute, Scottsdale, Arizona, August 17-19, 2001.</w:t>
      </w:r>
    </w:p>
    <w:p w14:paraId="1069347D" w14:textId="77777777" w:rsidR="006B24A8" w:rsidRPr="005935CF" w:rsidRDefault="006B24A8">
      <w:pPr>
        <w:tabs>
          <w:tab w:val="left" w:pos="0"/>
          <w:tab w:val="left" w:pos="1440"/>
          <w:tab w:val="left" w:pos="4320"/>
          <w:tab w:val="left" w:pos="5040"/>
          <w:tab w:val="left" w:pos="11520"/>
        </w:tabs>
        <w:suppressAutoHyphens/>
        <w:jc w:val="both"/>
        <w:rPr>
          <w:rFonts w:ascii="Times New Roman" w:hAnsi="Times New Roman"/>
          <w:spacing w:val="-3"/>
          <w:sz w:val="24"/>
        </w:rPr>
      </w:pPr>
    </w:p>
    <w:p w14:paraId="1069347E" w14:textId="77777777" w:rsidR="006B24A8" w:rsidRPr="005935CF" w:rsidRDefault="00807934">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Maximizing the Teaching Moment. Sponsored by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xml:space="preserve">, </w:t>
      </w:r>
      <w:proofErr w:type="spellStart"/>
      <w:smartTag w:uri="urn:schemas-microsoft-com:office:smarttags" w:element="place">
        <w:smartTag w:uri="urn:schemas-microsoft-com:office:smarttags" w:element="PlaceName">
          <w:r w:rsidRPr="005935CF">
            <w:rPr>
              <w:rFonts w:ascii="Times New Roman" w:hAnsi="Times New Roman"/>
              <w:spacing w:val="-3"/>
              <w:sz w:val="24"/>
            </w:rPr>
            <w:t>Ramcoda</w:t>
          </w:r>
        </w:smartTag>
        <w:proofErr w:type="spellEnd"/>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Inn</w:t>
          </w:r>
        </w:smartTag>
        <w:r w:rsidRPr="005935CF">
          <w:rPr>
            <w:rFonts w:ascii="Times New Roman" w:hAnsi="Times New Roman"/>
            <w:spacing w:val="-3"/>
            <w:sz w:val="24"/>
          </w:rPr>
          <w:t xml:space="preserve"> </w:t>
        </w:r>
        <w:smartTag w:uri="urn:schemas-microsoft-com:office:smarttags" w:element="PlaceName">
          <w:r w:rsidRPr="005935CF">
            <w:rPr>
              <w:rFonts w:ascii="Times New Roman" w:hAnsi="Times New Roman"/>
              <w:spacing w:val="-3"/>
              <w:sz w:val="24"/>
            </w:rPr>
            <w:t>Conference</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Center</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City">
          <w:r w:rsidRPr="005935CF">
            <w:rPr>
              <w:rFonts w:ascii="Times New Roman" w:hAnsi="Times New Roman"/>
              <w:spacing w:val="-3"/>
              <w:sz w:val="24"/>
            </w:rPr>
            <w:t>Rapid City</w:t>
          </w:r>
        </w:smartTag>
        <w:r w:rsidRPr="005935CF">
          <w:rPr>
            <w:rFonts w:ascii="Times New Roman" w:hAnsi="Times New Roman"/>
            <w:spacing w:val="-3"/>
            <w:sz w:val="24"/>
          </w:rPr>
          <w:t xml:space="preserve">, </w:t>
        </w:r>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date">
        <w:smartTagPr>
          <w:attr w:name="Month" w:val="6"/>
          <w:attr w:name="Day" w:val="6"/>
          <w:attr w:name="Year" w:val="2002"/>
        </w:smartTagPr>
        <w:r w:rsidRPr="005935CF">
          <w:rPr>
            <w:rFonts w:ascii="Times New Roman" w:hAnsi="Times New Roman"/>
            <w:spacing w:val="-3"/>
            <w:sz w:val="24"/>
          </w:rPr>
          <w:t>June 6, 2002</w:t>
        </w:r>
      </w:smartTag>
      <w:r w:rsidRPr="005935CF">
        <w:rPr>
          <w:rFonts w:ascii="Times New Roman" w:hAnsi="Times New Roman"/>
          <w:spacing w:val="-3"/>
          <w:sz w:val="24"/>
        </w:rPr>
        <w:t>.</w:t>
      </w:r>
    </w:p>
    <w:p w14:paraId="1069347F" w14:textId="77777777" w:rsidR="00125583" w:rsidRPr="005935CF" w:rsidRDefault="00125583">
      <w:pPr>
        <w:tabs>
          <w:tab w:val="left" w:pos="0"/>
          <w:tab w:val="left" w:pos="1440"/>
          <w:tab w:val="left" w:pos="4320"/>
          <w:tab w:val="left" w:pos="5040"/>
          <w:tab w:val="left" w:pos="11520"/>
        </w:tabs>
        <w:suppressAutoHyphens/>
        <w:jc w:val="both"/>
        <w:rPr>
          <w:rFonts w:ascii="Times New Roman" w:hAnsi="Times New Roman"/>
          <w:spacing w:val="-3"/>
          <w:sz w:val="24"/>
        </w:rPr>
      </w:pPr>
    </w:p>
    <w:p w14:paraId="10693480" w14:textId="77777777" w:rsidR="00125583" w:rsidRPr="005935CF" w:rsidRDefault="00125583">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Toolbox for Clinical Teaching: Faculty Development Workshop, The University of South Dakota Sanford School of Medicine, </w:t>
      </w:r>
      <w:proofErr w:type="spellStart"/>
      <w:r w:rsidRPr="005935CF">
        <w:rPr>
          <w:rFonts w:ascii="Times New Roman" w:hAnsi="Times New Roman"/>
          <w:spacing w:val="-3"/>
          <w:sz w:val="24"/>
        </w:rPr>
        <w:t>Ramcoda</w:t>
      </w:r>
      <w:proofErr w:type="spellEnd"/>
      <w:r w:rsidRPr="005935CF">
        <w:rPr>
          <w:rFonts w:ascii="Times New Roman" w:hAnsi="Times New Roman"/>
          <w:spacing w:val="-3"/>
          <w:sz w:val="24"/>
        </w:rPr>
        <w:t xml:space="preserve"> Inn Conference Center, Rapid City, South Dakota, June 8, 2006.</w:t>
      </w:r>
    </w:p>
    <w:p w14:paraId="10693481" w14:textId="77777777" w:rsidR="00674351" w:rsidRPr="005935CF" w:rsidRDefault="00674351">
      <w:pPr>
        <w:tabs>
          <w:tab w:val="left" w:pos="0"/>
          <w:tab w:val="left" w:pos="1440"/>
          <w:tab w:val="left" w:pos="4320"/>
          <w:tab w:val="left" w:pos="5040"/>
          <w:tab w:val="left" w:pos="11520"/>
        </w:tabs>
        <w:suppressAutoHyphens/>
        <w:jc w:val="both"/>
        <w:rPr>
          <w:rFonts w:ascii="Times New Roman" w:hAnsi="Times New Roman"/>
          <w:spacing w:val="-3"/>
          <w:sz w:val="24"/>
        </w:rPr>
      </w:pPr>
    </w:p>
    <w:p w14:paraId="10693482" w14:textId="77777777" w:rsidR="00674351" w:rsidRPr="005935CF" w:rsidRDefault="00674351" w:rsidP="0067435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Structural Brain Mapping Educational Course. </w:t>
      </w:r>
      <w:r w:rsidR="00AA2B59" w:rsidRPr="005935CF">
        <w:rPr>
          <w:rFonts w:ascii="Times New Roman" w:hAnsi="Times New Roman"/>
          <w:spacing w:val="-3"/>
          <w:sz w:val="24"/>
        </w:rPr>
        <w:t xml:space="preserve"> </w:t>
      </w:r>
      <w:r w:rsidRPr="005935CF">
        <w:rPr>
          <w:rFonts w:ascii="Times New Roman" w:hAnsi="Times New Roman"/>
          <w:spacing w:val="-3"/>
          <w:sz w:val="24"/>
        </w:rPr>
        <w:t>Organization for Human Brain Mapping 13</w:t>
      </w:r>
      <w:r w:rsidRPr="005935CF">
        <w:rPr>
          <w:rFonts w:ascii="Times New Roman" w:hAnsi="Times New Roman"/>
          <w:spacing w:val="-3"/>
          <w:sz w:val="24"/>
          <w:vertAlign w:val="superscript"/>
        </w:rPr>
        <w:t>th</w:t>
      </w:r>
      <w:r w:rsidRPr="005935CF">
        <w:rPr>
          <w:rFonts w:ascii="Times New Roman" w:hAnsi="Times New Roman"/>
          <w:spacing w:val="-3"/>
          <w:sz w:val="24"/>
        </w:rPr>
        <w:t xml:space="preserve"> Annual Meetings, Chicago, Illinois, June 10, 2007.</w:t>
      </w:r>
    </w:p>
    <w:p w14:paraId="10693483" w14:textId="77777777" w:rsidR="001D1A53" w:rsidRPr="005935CF" w:rsidRDefault="001D1A53" w:rsidP="00674351">
      <w:pPr>
        <w:tabs>
          <w:tab w:val="left" w:pos="0"/>
          <w:tab w:val="left" w:pos="1440"/>
          <w:tab w:val="left" w:pos="4320"/>
          <w:tab w:val="left" w:pos="5040"/>
          <w:tab w:val="left" w:pos="11520"/>
        </w:tabs>
        <w:suppressAutoHyphens/>
        <w:jc w:val="both"/>
        <w:rPr>
          <w:rFonts w:ascii="Times New Roman" w:hAnsi="Times New Roman"/>
          <w:spacing w:val="-3"/>
          <w:sz w:val="24"/>
        </w:rPr>
      </w:pPr>
    </w:p>
    <w:p w14:paraId="10693484" w14:textId="77777777" w:rsidR="001D1A53" w:rsidRPr="005935CF" w:rsidRDefault="001D1A53" w:rsidP="001D1A53">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Forty Second Annual Winter Conference on Brain Research, Copper Mountain, Colorado, January 2009.</w:t>
      </w:r>
    </w:p>
    <w:p w14:paraId="10693485" w14:textId="77777777" w:rsidR="001D1A53" w:rsidRPr="005935CF" w:rsidRDefault="001D1A53" w:rsidP="001D1A53">
      <w:pPr>
        <w:tabs>
          <w:tab w:val="left" w:pos="0"/>
          <w:tab w:val="left" w:pos="1440"/>
          <w:tab w:val="left" w:pos="4320"/>
          <w:tab w:val="left" w:pos="5040"/>
          <w:tab w:val="left" w:pos="11520"/>
        </w:tabs>
        <w:suppressAutoHyphens/>
        <w:jc w:val="both"/>
        <w:rPr>
          <w:rFonts w:ascii="Times New Roman" w:hAnsi="Times New Roman"/>
          <w:spacing w:val="-3"/>
          <w:sz w:val="24"/>
        </w:rPr>
      </w:pPr>
    </w:p>
    <w:p w14:paraId="10693486" w14:textId="77777777" w:rsidR="001D1A53" w:rsidRPr="005935CF" w:rsidRDefault="001D1A53" w:rsidP="001D1A53">
      <w:pPr>
        <w:tabs>
          <w:tab w:val="left" w:pos="0"/>
          <w:tab w:val="left" w:pos="1440"/>
          <w:tab w:val="left" w:pos="4320"/>
          <w:tab w:val="left" w:pos="5040"/>
          <w:tab w:val="left" w:pos="11520"/>
        </w:tabs>
        <w:suppressAutoHyphens/>
        <w:jc w:val="both"/>
        <w:rPr>
          <w:rFonts w:ascii="Times New Roman" w:hAnsi="Times New Roman"/>
          <w:spacing w:val="-3"/>
          <w:sz w:val="24"/>
          <w:szCs w:val="24"/>
        </w:rPr>
      </w:pPr>
      <w:r w:rsidRPr="005935CF">
        <w:rPr>
          <w:rFonts w:ascii="Times New Roman" w:hAnsi="Times New Roman"/>
          <w:color w:val="000000"/>
          <w:sz w:val="24"/>
          <w:szCs w:val="24"/>
        </w:rPr>
        <w:t>Second Congress of the International Society of Intraoperative Neurophysiology, Dubrovnik, Croatia, November 2009.</w:t>
      </w:r>
    </w:p>
    <w:p w14:paraId="10693487" w14:textId="77777777" w:rsidR="001D1A53" w:rsidRPr="005935CF" w:rsidRDefault="001D1A53" w:rsidP="00674351">
      <w:pPr>
        <w:tabs>
          <w:tab w:val="left" w:pos="0"/>
          <w:tab w:val="left" w:pos="1440"/>
          <w:tab w:val="left" w:pos="4320"/>
          <w:tab w:val="left" w:pos="5040"/>
          <w:tab w:val="left" w:pos="11520"/>
        </w:tabs>
        <w:suppressAutoHyphens/>
        <w:jc w:val="both"/>
        <w:rPr>
          <w:rFonts w:ascii="Times New Roman" w:hAnsi="Times New Roman"/>
          <w:spacing w:val="-3"/>
          <w:sz w:val="24"/>
        </w:rPr>
      </w:pPr>
    </w:p>
    <w:p w14:paraId="10693488" w14:textId="77777777" w:rsidR="003D3685" w:rsidRPr="005935CF" w:rsidRDefault="003D3685">
      <w:pPr>
        <w:tabs>
          <w:tab w:val="left" w:pos="0"/>
          <w:tab w:val="left" w:pos="1440"/>
          <w:tab w:val="left" w:pos="4320"/>
          <w:tab w:val="left" w:pos="5040"/>
          <w:tab w:val="left" w:pos="11520"/>
        </w:tabs>
        <w:suppressAutoHyphens/>
        <w:jc w:val="both"/>
        <w:outlineLvl w:val="0"/>
        <w:rPr>
          <w:rFonts w:ascii="Times New Roman" w:hAnsi="Times New Roman"/>
          <w:b/>
          <w:spacing w:val="-3"/>
          <w:sz w:val="24"/>
        </w:rPr>
      </w:pPr>
    </w:p>
    <w:p w14:paraId="10693489"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b/>
          <w:spacing w:val="-3"/>
          <w:sz w:val="24"/>
        </w:rPr>
        <w:lastRenderedPageBreak/>
        <w:t>PROFESSIONAL AFFILIATIONS</w:t>
      </w:r>
    </w:p>
    <w:p w14:paraId="1069348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8B" w14:textId="77777777" w:rsidR="00CF13D6" w:rsidRPr="005935CF" w:rsidRDefault="00CF13D6">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American Association for the Advancement of Science</w:t>
      </w:r>
    </w:p>
    <w:p w14:paraId="1069348C"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American Association of Clinical Anatomists</w:t>
      </w:r>
    </w:p>
    <w:p w14:paraId="1069348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Anatomical Society of </w:t>
      </w:r>
      <w:smartTag w:uri="urn:schemas-microsoft-com:office:smarttags" w:element="place">
        <w:smartTag w:uri="urn:schemas-microsoft-com:office:smarttags" w:element="country-region">
          <w:r w:rsidRPr="005935CF">
            <w:rPr>
              <w:rFonts w:ascii="Times New Roman" w:hAnsi="Times New Roman"/>
              <w:spacing w:val="-3"/>
              <w:sz w:val="24"/>
            </w:rPr>
            <w:t>Great Britain</w:t>
          </w:r>
        </w:smartTag>
      </w:smartTag>
      <w:r w:rsidRPr="005935CF">
        <w:rPr>
          <w:rFonts w:ascii="Times New Roman" w:hAnsi="Times New Roman"/>
          <w:spacing w:val="-3"/>
          <w:sz w:val="24"/>
        </w:rPr>
        <w:t xml:space="preserve"> and </w:t>
      </w:r>
      <w:smartTag w:uri="urn:schemas-microsoft-com:office:smarttags" w:element="place">
        <w:smartTag w:uri="urn:schemas-microsoft-com:office:smarttags" w:element="country-region">
          <w:r w:rsidRPr="005935CF">
            <w:rPr>
              <w:rFonts w:ascii="Times New Roman" w:hAnsi="Times New Roman"/>
              <w:spacing w:val="-3"/>
              <w:sz w:val="24"/>
            </w:rPr>
            <w:t>Ireland</w:t>
          </w:r>
        </w:smartTag>
      </w:smartTag>
    </w:p>
    <w:p w14:paraId="1069348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smartTag w:uri="urn:schemas-microsoft-com:office:smarttags" w:element="place">
        <w:smartTag w:uri="urn:schemas-microsoft-com:office:smarttags" w:element="State">
          <w:r w:rsidRPr="005935CF">
            <w:rPr>
              <w:rFonts w:ascii="Times New Roman" w:hAnsi="Times New Roman"/>
              <w:spacing w:val="-3"/>
              <w:sz w:val="24"/>
            </w:rPr>
            <w:t>Iowa</w:t>
          </w:r>
        </w:smartTag>
      </w:smartTag>
      <w:r w:rsidRPr="005935CF">
        <w:rPr>
          <w:rFonts w:ascii="Times New Roman" w:hAnsi="Times New Roman"/>
          <w:spacing w:val="-3"/>
          <w:sz w:val="24"/>
        </w:rPr>
        <w:t xml:space="preserve"> Microbeam Society</w:t>
      </w:r>
    </w:p>
    <w:p w14:paraId="1069348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Society for Neuroscience</w:t>
      </w:r>
    </w:p>
    <w:p w14:paraId="10693490" w14:textId="77777777" w:rsidR="002B0CD7" w:rsidRDefault="002B0CD7">
      <w:pPr>
        <w:tabs>
          <w:tab w:val="left" w:pos="0"/>
          <w:tab w:val="left" w:pos="1440"/>
          <w:tab w:val="left" w:pos="4320"/>
          <w:tab w:val="left" w:pos="5040"/>
          <w:tab w:val="left" w:pos="11520"/>
        </w:tabs>
        <w:suppressAutoHyphens/>
        <w:jc w:val="both"/>
        <w:rPr>
          <w:rFonts w:ascii="Times New Roman" w:hAnsi="Times New Roman"/>
          <w:b/>
          <w:spacing w:val="-3"/>
          <w:sz w:val="24"/>
        </w:rPr>
      </w:pPr>
    </w:p>
    <w:p w14:paraId="10693491" w14:textId="77777777" w:rsidR="00FE5FD1" w:rsidRPr="005935CF" w:rsidRDefault="00FE5FD1">
      <w:pPr>
        <w:tabs>
          <w:tab w:val="left" w:pos="0"/>
          <w:tab w:val="left" w:pos="1440"/>
          <w:tab w:val="left" w:pos="4320"/>
          <w:tab w:val="left" w:pos="5040"/>
          <w:tab w:val="left" w:pos="11520"/>
        </w:tabs>
        <w:suppressAutoHyphens/>
        <w:jc w:val="both"/>
        <w:rPr>
          <w:rFonts w:ascii="Times New Roman" w:hAnsi="Times New Roman"/>
          <w:b/>
          <w:spacing w:val="-3"/>
          <w:sz w:val="24"/>
        </w:rPr>
      </w:pPr>
    </w:p>
    <w:p w14:paraId="10693492"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b/>
          <w:spacing w:val="-3"/>
          <w:sz w:val="24"/>
        </w:rPr>
        <w:t>PROFESSIONAL ACTIVITIES</w:t>
      </w:r>
    </w:p>
    <w:p w14:paraId="1069349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94" w14:textId="77777777" w:rsidR="002F383F" w:rsidRPr="005935CF" w:rsidRDefault="006B32AA">
      <w:pPr>
        <w:tabs>
          <w:tab w:val="left" w:pos="0"/>
          <w:tab w:val="left" w:pos="1440"/>
          <w:tab w:val="left" w:pos="4320"/>
          <w:tab w:val="left" w:pos="5040"/>
          <w:tab w:val="left" w:pos="11520"/>
        </w:tabs>
        <w:suppressAutoHyphens/>
        <w:jc w:val="both"/>
        <w:rPr>
          <w:rFonts w:ascii="Times New Roman" w:hAnsi="Times New Roman"/>
          <w:b/>
          <w:i/>
          <w:spacing w:val="-3"/>
          <w:sz w:val="24"/>
        </w:rPr>
      </w:pPr>
      <w:r w:rsidRPr="005935CF">
        <w:rPr>
          <w:rFonts w:ascii="Times New Roman" w:hAnsi="Times New Roman"/>
          <w:b/>
          <w:i/>
          <w:spacing w:val="-3"/>
          <w:sz w:val="24"/>
        </w:rPr>
        <w:t>Editorial Board Member:</w:t>
      </w:r>
    </w:p>
    <w:p w14:paraId="10693495" w14:textId="77777777" w:rsidR="006B32AA" w:rsidRPr="005935CF" w:rsidRDefault="006B32AA">
      <w:pPr>
        <w:tabs>
          <w:tab w:val="left" w:pos="0"/>
          <w:tab w:val="left" w:pos="1440"/>
          <w:tab w:val="left" w:pos="4320"/>
          <w:tab w:val="left" w:pos="5040"/>
          <w:tab w:val="left" w:pos="11520"/>
        </w:tabs>
        <w:suppressAutoHyphens/>
        <w:jc w:val="both"/>
        <w:rPr>
          <w:rFonts w:ascii="Times New Roman" w:hAnsi="Times New Roman"/>
          <w:spacing w:val="-3"/>
          <w:sz w:val="24"/>
        </w:rPr>
      </w:pPr>
    </w:p>
    <w:p w14:paraId="10693496" w14:textId="77777777" w:rsidR="006B32AA" w:rsidRDefault="006B32AA">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Frontiers in Neuroanatomy</w:t>
      </w:r>
      <w:r w:rsidR="0012340C">
        <w:rPr>
          <w:rFonts w:ascii="Times New Roman" w:hAnsi="Times New Roman"/>
          <w:spacing w:val="-3"/>
          <w:sz w:val="24"/>
        </w:rPr>
        <w:t xml:space="preserve"> 2007- present.</w:t>
      </w:r>
    </w:p>
    <w:p w14:paraId="10693497" w14:textId="77777777" w:rsidR="0012340C" w:rsidRPr="005935CF" w:rsidRDefault="0012340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Journal of Comparative Neurology 2015- present.</w:t>
      </w:r>
    </w:p>
    <w:p w14:paraId="10693498" w14:textId="77777777" w:rsidR="006B32AA" w:rsidRPr="005935CF" w:rsidRDefault="006B32AA">
      <w:pPr>
        <w:tabs>
          <w:tab w:val="left" w:pos="0"/>
          <w:tab w:val="left" w:pos="1440"/>
          <w:tab w:val="left" w:pos="4320"/>
          <w:tab w:val="left" w:pos="5040"/>
          <w:tab w:val="left" w:pos="11520"/>
        </w:tabs>
        <w:suppressAutoHyphens/>
        <w:jc w:val="both"/>
        <w:rPr>
          <w:rFonts w:ascii="Times New Roman" w:hAnsi="Times New Roman"/>
          <w:spacing w:val="-3"/>
          <w:sz w:val="24"/>
        </w:rPr>
      </w:pPr>
    </w:p>
    <w:p w14:paraId="10693499" w14:textId="77777777" w:rsidR="002B0CD7" w:rsidRPr="005935CF" w:rsidRDefault="006928BE">
      <w:pPr>
        <w:tabs>
          <w:tab w:val="left" w:pos="0"/>
          <w:tab w:val="left" w:pos="1440"/>
          <w:tab w:val="left" w:pos="4320"/>
          <w:tab w:val="left" w:pos="5040"/>
          <w:tab w:val="left" w:pos="11520"/>
        </w:tabs>
        <w:suppressAutoHyphens/>
        <w:jc w:val="both"/>
        <w:outlineLvl w:val="0"/>
        <w:rPr>
          <w:rFonts w:ascii="Times New Roman" w:hAnsi="Times New Roman"/>
          <w:b/>
          <w:i/>
          <w:spacing w:val="-3"/>
          <w:sz w:val="24"/>
        </w:rPr>
      </w:pPr>
      <w:r>
        <w:rPr>
          <w:rFonts w:ascii="Times New Roman" w:hAnsi="Times New Roman"/>
          <w:b/>
          <w:i/>
          <w:spacing w:val="-3"/>
          <w:sz w:val="24"/>
        </w:rPr>
        <w:t>Scientific Paper Peer Review</w:t>
      </w:r>
      <w:r w:rsidR="005308E9">
        <w:rPr>
          <w:rFonts w:ascii="Times New Roman" w:hAnsi="Times New Roman"/>
          <w:b/>
          <w:i/>
          <w:spacing w:val="-3"/>
          <w:sz w:val="24"/>
        </w:rPr>
        <w:t>er</w:t>
      </w:r>
      <w:r w:rsidR="002B0CD7" w:rsidRPr="005935CF">
        <w:rPr>
          <w:rFonts w:ascii="Times New Roman" w:hAnsi="Times New Roman"/>
          <w:b/>
          <w:i/>
          <w:spacing w:val="-3"/>
          <w:sz w:val="24"/>
        </w:rPr>
        <w:t>:</w:t>
      </w:r>
    </w:p>
    <w:p w14:paraId="1069349A"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9B"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American Journal of Physical Anthropology</w:t>
      </w:r>
    </w:p>
    <w:p w14:paraId="1069349C" w14:textId="77777777" w:rsidR="003D06F1" w:rsidRPr="005935CF" w:rsidRDefault="003D06F1">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Annals of Neurology</w:t>
      </w:r>
    </w:p>
    <w:p w14:paraId="1069349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Annals of Otology, Rhinology and Laryngology</w:t>
      </w:r>
    </w:p>
    <w:p w14:paraId="1069349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Behavioral Brain Research</w:t>
      </w:r>
    </w:p>
    <w:p w14:paraId="1069349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Behavioral and Brain Sciences</w:t>
      </w:r>
    </w:p>
    <w:p w14:paraId="106934A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Behavioral Neuroscience</w:t>
      </w:r>
    </w:p>
    <w:p w14:paraId="106934A1" w14:textId="77777777" w:rsidR="002907EB" w:rsidRPr="005935CF" w:rsidRDefault="002907E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Brain</w:t>
      </w:r>
    </w:p>
    <w:p w14:paraId="106934A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Brain Research</w:t>
      </w:r>
    </w:p>
    <w:p w14:paraId="106934A3" w14:textId="77777777" w:rsidR="00732F8F" w:rsidRPr="005935CF" w:rsidRDefault="00732F8F">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Cerebral Cortex</w:t>
      </w:r>
    </w:p>
    <w:p w14:paraId="106934A4" w14:textId="77777777" w:rsidR="00272423" w:rsidRDefault="00272423">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Clinical Anatomy</w:t>
      </w:r>
    </w:p>
    <w:p w14:paraId="106934A5" w14:textId="77777777" w:rsidR="007C2D7C" w:rsidRPr="005935CF" w:rsidRDefault="007C2D7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F1000 Research</w:t>
      </w:r>
    </w:p>
    <w:p w14:paraId="106934A6" w14:textId="77777777" w:rsidR="003D06F1" w:rsidRDefault="003D06F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Frontiers in Neuro</w:t>
      </w:r>
      <w:r w:rsidR="005E6BCA" w:rsidRPr="005935CF">
        <w:rPr>
          <w:rFonts w:ascii="Times New Roman" w:hAnsi="Times New Roman"/>
          <w:spacing w:val="-3"/>
          <w:sz w:val="24"/>
        </w:rPr>
        <w:t>anatomy</w:t>
      </w:r>
    </w:p>
    <w:p w14:paraId="106934A7" w14:textId="77777777" w:rsidR="00503E16" w:rsidRPr="005935CF" w:rsidRDefault="00503E16">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Frontiers in Neuroscience</w:t>
      </w:r>
    </w:p>
    <w:p w14:paraId="106934A8" w14:textId="77777777" w:rsidR="0013360B" w:rsidRPr="005935CF" w:rsidRDefault="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Journal of Cognitive Neuroscience</w:t>
      </w:r>
    </w:p>
    <w:p w14:paraId="106934A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Journal of Comparative Neurology</w:t>
      </w:r>
    </w:p>
    <w:p w14:paraId="106934A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Journal of Human Evolution</w:t>
      </w:r>
    </w:p>
    <w:p w14:paraId="106934AB" w14:textId="77777777" w:rsidR="00A54F80" w:rsidRDefault="00A54F8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Journal of Neurology, Neurosurgery and Psychiatry</w:t>
      </w:r>
    </w:p>
    <w:p w14:paraId="106934AC" w14:textId="77777777" w:rsidR="005308E9" w:rsidRDefault="005308E9">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Journal of Neuroscience</w:t>
      </w:r>
    </w:p>
    <w:p w14:paraId="106934AD" w14:textId="77777777" w:rsidR="00211533" w:rsidRPr="005935CF" w:rsidRDefault="00211533">
      <w:pPr>
        <w:tabs>
          <w:tab w:val="left" w:pos="0"/>
          <w:tab w:val="left" w:pos="1440"/>
          <w:tab w:val="left" w:pos="4320"/>
          <w:tab w:val="left" w:pos="5040"/>
          <w:tab w:val="left" w:pos="11520"/>
        </w:tabs>
        <w:suppressAutoHyphens/>
        <w:jc w:val="both"/>
        <w:rPr>
          <w:rFonts w:ascii="Times New Roman" w:hAnsi="Times New Roman"/>
          <w:spacing w:val="-3"/>
          <w:sz w:val="24"/>
        </w:rPr>
      </w:pPr>
      <w:proofErr w:type="spellStart"/>
      <w:r>
        <w:rPr>
          <w:rFonts w:ascii="Times New Roman" w:hAnsi="Times New Roman"/>
          <w:spacing w:val="-3"/>
          <w:sz w:val="24"/>
        </w:rPr>
        <w:t>NeuroRehabilitation</w:t>
      </w:r>
      <w:proofErr w:type="spellEnd"/>
      <w:r>
        <w:rPr>
          <w:rFonts w:ascii="Times New Roman" w:hAnsi="Times New Roman"/>
          <w:spacing w:val="-3"/>
          <w:sz w:val="24"/>
        </w:rPr>
        <w:t xml:space="preserve"> and Neural Repair</w:t>
      </w:r>
    </w:p>
    <w:p w14:paraId="106934AE" w14:textId="77777777" w:rsidR="00021C93" w:rsidRDefault="00021C93">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Journal of Neurophysiology</w:t>
      </w:r>
    </w:p>
    <w:p w14:paraId="106934AF" w14:textId="77777777" w:rsidR="005308E9" w:rsidRPr="005935CF" w:rsidRDefault="005308E9">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Nature Communications</w:t>
      </w:r>
    </w:p>
    <w:p w14:paraId="106934B0" w14:textId="77777777" w:rsidR="00490D06" w:rsidRPr="005935CF" w:rsidRDefault="00490D06">
      <w:pPr>
        <w:tabs>
          <w:tab w:val="left" w:pos="0"/>
          <w:tab w:val="left" w:pos="1440"/>
          <w:tab w:val="left" w:pos="4320"/>
          <w:tab w:val="left" w:pos="5040"/>
          <w:tab w:val="left" w:pos="11520"/>
        </w:tabs>
        <w:suppressAutoHyphens/>
        <w:jc w:val="both"/>
        <w:rPr>
          <w:rFonts w:ascii="Times New Roman" w:hAnsi="Times New Roman"/>
          <w:spacing w:val="-3"/>
          <w:sz w:val="24"/>
        </w:rPr>
      </w:pPr>
      <w:proofErr w:type="spellStart"/>
      <w:r w:rsidRPr="005935CF">
        <w:rPr>
          <w:rFonts w:ascii="Times New Roman" w:hAnsi="Times New Roman"/>
          <w:spacing w:val="-3"/>
          <w:sz w:val="24"/>
        </w:rPr>
        <w:t>NeuroImage</w:t>
      </w:r>
      <w:proofErr w:type="spellEnd"/>
    </w:p>
    <w:p w14:paraId="106934B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Neuroscience</w:t>
      </w:r>
    </w:p>
    <w:p w14:paraId="106934B2" w14:textId="77777777" w:rsidR="00AF29A3" w:rsidRPr="005935CF" w:rsidRDefault="00AF29A3">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Neuroscience Letters</w:t>
      </w:r>
    </w:p>
    <w:p w14:paraId="106934B3" w14:textId="77777777" w:rsidR="003D3685" w:rsidRPr="005935CF" w:rsidRDefault="003D3685">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Stroke</w:t>
      </w:r>
    </w:p>
    <w:p w14:paraId="106934B4"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B5"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B6"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b/>
          <w:i/>
          <w:spacing w:val="-3"/>
          <w:sz w:val="24"/>
        </w:rPr>
      </w:pPr>
      <w:r w:rsidRPr="005935CF">
        <w:rPr>
          <w:rFonts w:ascii="Times New Roman" w:hAnsi="Times New Roman"/>
          <w:b/>
          <w:i/>
          <w:spacing w:val="-3"/>
          <w:sz w:val="24"/>
        </w:rPr>
        <w:t>Grant Reviews:</w:t>
      </w:r>
    </w:p>
    <w:p w14:paraId="106934B7"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B8"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National Science Foundation (external reviewer).</w:t>
      </w:r>
    </w:p>
    <w:p w14:paraId="106934B9" w14:textId="77777777" w:rsidR="00176F64" w:rsidRPr="005935CF" w:rsidRDefault="00176F64">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Scottish Hospital Endowments Research Trust</w:t>
      </w:r>
      <w:r w:rsidR="00CF13D6" w:rsidRPr="005935CF">
        <w:rPr>
          <w:rFonts w:ascii="Times New Roman" w:hAnsi="Times New Roman"/>
          <w:spacing w:val="-3"/>
          <w:sz w:val="24"/>
        </w:rPr>
        <w:t xml:space="preserve"> (external reviewer).</w:t>
      </w:r>
    </w:p>
    <w:p w14:paraId="106934BA" w14:textId="77777777" w:rsidR="00E16D3F" w:rsidRPr="005935CF" w:rsidRDefault="00E16D3F">
      <w:pPr>
        <w:tabs>
          <w:tab w:val="left" w:pos="0"/>
          <w:tab w:val="left" w:pos="1440"/>
          <w:tab w:val="left" w:pos="4320"/>
          <w:tab w:val="left" w:pos="5040"/>
          <w:tab w:val="left" w:pos="11520"/>
        </w:tabs>
        <w:suppressAutoHyphens/>
        <w:jc w:val="both"/>
        <w:outlineLvl w:val="0"/>
        <w:rPr>
          <w:rFonts w:ascii="Times New Roman" w:hAnsi="Times New Roman"/>
          <w:spacing w:val="-3"/>
          <w:sz w:val="24"/>
        </w:rPr>
      </w:pPr>
      <w:smartTag w:uri="urn:schemas-microsoft-com:office:smarttags" w:element="place">
        <w:smartTag w:uri="urn:schemas-microsoft-com:office:smarttags" w:element="PlaceName">
          <w:r w:rsidRPr="005935CF">
            <w:rPr>
              <w:rFonts w:ascii="Times New Roman" w:hAnsi="Times New Roman"/>
              <w:spacing w:val="-3"/>
              <w:sz w:val="24"/>
            </w:rPr>
            <w:t>Gri</w:t>
          </w:r>
          <w:r w:rsidR="002F383F" w:rsidRPr="005935CF">
            <w:rPr>
              <w:rFonts w:ascii="Times New Roman" w:hAnsi="Times New Roman"/>
              <w:spacing w:val="-3"/>
              <w:sz w:val="24"/>
            </w:rPr>
            <w:t>n</w:t>
          </w:r>
          <w:r w:rsidRPr="005935CF">
            <w:rPr>
              <w:rFonts w:ascii="Times New Roman" w:hAnsi="Times New Roman"/>
              <w:spacing w:val="-3"/>
              <w:sz w:val="24"/>
            </w:rPr>
            <w:t>nell</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College</w:t>
          </w:r>
        </w:smartTag>
      </w:smartTag>
      <w:r w:rsidRPr="005935CF">
        <w:rPr>
          <w:rFonts w:ascii="Times New Roman" w:hAnsi="Times New Roman"/>
          <w:spacing w:val="-3"/>
          <w:sz w:val="24"/>
        </w:rPr>
        <w:t>, Harris Faculty Fellowship (external reviewer).</w:t>
      </w:r>
    </w:p>
    <w:p w14:paraId="106934B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BC"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BD" w14:textId="77777777" w:rsidR="002B0CD7" w:rsidRPr="005935CF" w:rsidRDefault="00231748">
      <w:pPr>
        <w:tabs>
          <w:tab w:val="left" w:pos="0"/>
          <w:tab w:val="left" w:pos="1440"/>
          <w:tab w:val="left" w:pos="4320"/>
          <w:tab w:val="left" w:pos="5040"/>
          <w:tab w:val="left" w:pos="11520"/>
        </w:tabs>
        <w:suppressAutoHyphens/>
        <w:jc w:val="both"/>
        <w:outlineLvl w:val="0"/>
        <w:rPr>
          <w:rFonts w:ascii="Times New Roman" w:hAnsi="Times New Roman"/>
          <w:b/>
          <w:i/>
          <w:spacing w:val="-3"/>
          <w:sz w:val="24"/>
        </w:rPr>
      </w:pPr>
      <w:r>
        <w:rPr>
          <w:rFonts w:ascii="Times New Roman" w:hAnsi="Times New Roman"/>
          <w:b/>
          <w:i/>
          <w:spacing w:val="-3"/>
          <w:sz w:val="24"/>
        </w:rPr>
        <w:t>Professional C</w:t>
      </w:r>
      <w:r w:rsidR="002B0CD7" w:rsidRPr="005935CF">
        <w:rPr>
          <w:rFonts w:ascii="Times New Roman" w:hAnsi="Times New Roman"/>
          <w:b/>
          <w:i/>
          <w:spacing w:val="-3"/>
          <w:sz w:val="24"/>
        </w:rPr>
        <w:t>ommittee Service:</w:t>
      </w:r>
    </w:p>
    <w:p w14:paraId="106934BE"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4B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 Research Committee.  The University of South Dakota School of Medicine.  1992 - 1995.</w:t>
      </w:r>
    </w:p>
    <w:p w14:paraId="106934C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 Chairperson Search Committee.  Department of Microbiology.  The University of South Dakota School of Medicine.  1992 - 1996.</w:t>
      </w:r>
    </w:p>
    <w:p w14:paraId="106934C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 University Committee on Intellectual Property.  The University of South Dakota.  August 1993 - June 1996.</w:t>
      </w:r>
    </w:p>
    <w:p w14:paraId="106934C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4) LCME Accreditation Self-Study Subcommittee.  Department of Anatomy and Structural Biology.  The University of South Dakota School of Medicine.  1994.</w:t>
      </w:r>
    </w:p>
    <w:p w14:paraId="106934C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5) Minority Health Affairs Committee.  The University of South Dakota.  August 1994 - </w:t>
      </w:r>
      <w:r w:rsidR="00553D66" w:rsidRPr="005935CF">
        <w:rPr>
          <w:rFonts w:ascii="Times New Roman" w:hAnsi="Times New Roman"/>
          <w:spacing w:val="-3"/>
          <w:sz w:val="24"/>
        </w:rPr>
        <w:t>2000</w:t>
      </w:r>
      <w:r w:rsidRPr="005935CF">
        <w:rPr>
          <w:rFonts w:ascii="Times New Roman" w:hAnsi="Times New Roman"/>
          <w:spacing w:val="-3"/>
          <w:sz w:val="24"/>
        </w:rPr>
        <w:t>.</w:t>
      </w:r>
    </w:p>
    <w:p w14:paraId="106934C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6) Inter-campus Coordinating Committee for the Howard Hughes Medical Institute Undergraduate Research Program.  The University of South Dakota.  March 1995 - July 1998.</w:t>
      </w:r>
    </w:p>
    <w:p w14:paraId="106934C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7) </w:t>
      </w:r>
      <w:proofErr w:type="spellStart"/>
      <w:r w:rsidRPr="005935CF">
        <w:rPr>
          <w:rFonts w:ascii="Times New Roman" w:hAnsi="Times New Roman"/>
          <w:spacing w:val="-3"/>
          <w:sz w:val="24"/>
        </w:rPr>
        <w:t>AdHoc</w:t>
      </w:r>
      <w:proofErr w:type="spellEnd"/>
      <w:r w:rsidRPr="005935CF">
        <w:rPr>
          <w:rFonts w:ascii="Times New Roman" w:hAnsi="Times New Roman"/>
          <w:spacing w:val="-3"/>
          <w:sz w:val="24"/>
        </w:rPr>
        <w:t xml:space="preserve"> Committee on the Reorganization of the Medical School Ph.D. Program.  The University of South Dakota School of Medicine.  March 1996 - August 1996.</w:t>
      </w:r>
    </w:p>
    <w:p w14:paraId="106934C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8) Steering Committee on the Reorganization of the </w:t>
      </w:r>
      <w:smartTag w:uri="urn:schemas-microsoft-com:office:smarttags" w:element="place">
        <w:smartTag w:uri="urn:schemas-microsoft-com:office:smarttags" w:element="PlaceName">
          <w:r w:rsidRPr="005935CF">
            <w:rPr>
              <w:rFonts w:ascii="Times New Roman" w:hAnsi="Times New Roman"/>
              <w:spacing w:val="-3"/>
              <w:sz w:val="24"/>
            </w:rPr>
            <w:t>Medical</w:t>
          </w:r>
        </w:smartTag>
        <w:r w:rsidRPr="005935CF">
          <w:rPr>
            <w:rFonts w:ascii="Times New Roman" w:hAnsi="Times New Roman"/>
            <w:spacing w:val="-3"/>
            <w:sz w:val="24"/>
          </w:rPr>
          <w:t xml:space="preserve"> </w:t>
        </w:r>
        <w:smartTag w:uri="urn:schemas-microsoft-com:office:smarttags" w:element="PlaceType">
          <w:r w:rsidRPr="005935CF">
            <w:rPr>
              <w:rFonts w:ascii="Times New Roman" w:hAnsi="Times New Roman"/>
              <w:spacing w:val="-3"/>
              <w:sz w:val="24"/>
            </w:rPr>
            <w:t>School</w:t>
          </w:r>
        </w:smartTag>
      </w:smartTag>
      <w:r w:rsidRPr="005935CF">
        <w:rPr>
          <w:rFonts w:ascii="Times New Roman" w:hAnsi="Times New Roman"/>
          <w:spacing w:val="-3"/>
          <w:sz w:val="24"/>
        </w:rPr>
        <w:t xml:space="preserve"> Ph.D. Program.  The University of South Dakota School of Medicine. August 1996 - April 1997.</w:t>
      </w:r>
    </w:p>
    <w:p w14:paraId="106934C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C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9) Admissions Committee.  Department of Physical Therapy.  The University of South Dakota. September 1996 </w:t>
      </w:r>
      <w:r w:rsidR="003D06F1" w:rsidRPr="005935CF">
        <w:rPr>
          <w:rFonts w:ascii="Times New Roman" w:hAnsi="Times New Roman"/>
          <w:spacing w:val="-3"/>
          <w:sz w:val="24"/>
        </w:rPr>
        <w:t>–</w:t>
      </w:r>
      <w:r w:rsidRPr="005935CF">
        <w:rPr>
          <w:rFonts w:ascii="Times New Roman" w:hAnsi="Times New Roman"/>
          <w:spacing w:val="-3"/>
          <w:sz w:val="24"/>
        </w:rPr>
        <w:t xml:space="preserve"> </w:t>
      </w:r>
      <w:r w:rsidR="003D06F1" w:rsidRPr="005935CF">
        <w:rPr>
          <w:rFonts w:ascii="Times New Roman" w:hAnsi="Times New Roman"/>
          <w:spacing w:val="-3"/>
          <w:sz w:val="24"/>
        </w:rPr>
        <w:t>October 2008</w:t>
      </w:r>
      <w:r w:rsidRPr="005935CF">
        <w:rPr>
          <w:rFonts w:ascii="Times New Roman" w:hAnsi="Times New Roman"/>
          <w:spacing w:val="-3"/>
          <w:sz w:val="24"/>
        </w:rPr>
        <w:t>.</w:t>
      </w:r>
    </w:p>
    <w:p w14:paraId="106934D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10) Enrollment Selection Committee for the Howard Hughes Medical Institute Undergraduate Research Program.  The University of South Dakota.  February 1997 - July 1998.</w:t>
      </w:r>
    </w:p>
    <w:p w14:paraId="106934D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11) Objective Structured Clinical Examination Test Construction </w:t>
      </w:r>
      <w:r w:rsidR="00C76B62" w:rsidRPr="005935CF">
        <w:rPr>
          <w:rFonts w:ascii="Times New Roman" w:hAnsi="Times New Roman"/>
          <w:spacing w:val="-3"/>
          <w:sz w:val="24"/>
        </w:rPr>
        <w:t>Subcommittee</w:t>
      </w:r>
      <w:r w:rsidRPr="005935CF">
        <w:rPr>
          <w:rFonts w:ascii="Times New Roman" w:hAnsi="Times New Roman"/>
          <w:spacing w:val="-3"/>
          <w:sz w:val="24"/>
        </w:rPr>
        <w:t>.  The University of South Dakota School of Medicine.  October 1997 - August 1998.</w:t>
      </w:r>
    </w:p>
    <w:p w14:paraId="106934D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12) Office of Research Internal Grant Review Panel. The University of South Dakota Office of Research.  October 1997 </w:t>
      </w:r>
      <w:r w:rsidR="003D06F1" w:rsidRPr="005935CF">
        <w:rPr>
          <w:rFonts w:ascii="Times New Roman" w:hAnsi="Times New Roman"/>
          <w:spacing w:val="-3"/>
          <w:sz w:val="24"/>
        </w:rPr>
        <w:t>–</w:t>
      </w:r>
      <w:r w:rsidRPr="005935CF">
        <w:rPr>
          <w:rFonts w:ascii="Times New Roman" w:hAnsi="Times New Roman"/>
          <w:spacing w:val="-3"/>
          <w:sz w:val="24"/>
        </w:rPr>
        <w:t xml:space="preserve"> </w:t>
      </w:r>
      <w:r w:rsidR="003D06F1" w:rsidRPr="005935CF">
        <w:rPr>
          <w:rFonts w:ascii="Times New Roman" w:hAnsi="Times New Roman"/>
          <w:spacing w:val="-3"/>
          <w:sz w:val="24"/>
        </w:rPr>
        <w:t>October 2006</w:t>
      </w:r>
      <w:r w:rsidRPr="005935CF">
        <w:rPr>
          <w:rFonts w:ascii="Times New Roman" w:hAnsi="Times New Roman"/>
          <w:spacing w:val="-3"/>
          <w:sz w:val="24"/>
        </w:rPr>
        <w:t>.</w:t>
      </w:r>
    </w:p>
    <w:p w14:paraId="106934D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13) Radiation Safety Committee. The University of South Dakota.  December 1997 - June 1999.</w:t>
      </w:r>
    </w:p>
    <w:p w14:paraId="106934D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14) Undergraduate Research Council.  The University of South Dakota. December 1998 -</w:t>
      </w:r>
      <w:r w:rsidR="00553D66" w:rsidRPr="005935CF">
        <w:rPr>
          <w:rFonts w:ascii="Times New Roman" w:hAnsi="Times New Roman"/>
          <w:spacing w:val="-3"/>
          <w:sz w:val="24"/>
        </w:rPr>
        <w:t>2001</w:t>
      </w:r>
      <w:r w:rsidRPr="005935CF">
        <w:rPr>
          <w:rFonts w:ascii="Times New Roman" w:hAnsi="Times New Roman"/>
          <w:spacing w:val="-3"/>
          <w:sz w:val="24"/>
        </w:rPr>
        <w:t>.</w:t>
      </w:r>
    </w:p>
    <w:p w14:paraId="106934D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15) Graduate Science Research Forum </w:t>
      </w:r>
      <w:r w:rsidR="00F756E7" w:rsidRPr="005935CF">
        <w:rPr>
          <w:rFonts w:ascii="Times New Roman" w:hAnsi="Times New Roman"/>
          <w:spacing w:val="-3"/>
          <w:sz w:val="24"/>
        </w:rPr>
        <w:t>Programming</w:t>
      </w:r>
      <w:r w:rsidRPr="005935CF">
        <w:rPr>
          <w:rFonts w:ascii="Times New Roman" w:hAnsi="Times New Roman"/>
          <w:spacing w:val="-3"/>
          <w:sz w:val="24"/>
        </w:rPr>
        <w:t xml:space="preserve"> Committee. The University of South Dakota. February 1999 – 2002.</w:t>
      </w:r>
    </w:p>
    <w:p w14:paraId="106934D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D" w14:textId="77777777" w:rsidR="002B0CD7" w:rsidRPr="005935CF" w:rsidRDefault="002B0CD7">
      <w:pPr>
        <w:pStyle w:val="BodyText2"/>
        <w:rPr>
          <w:rFonts w:ascii="Times New Roman" w:hAnsi="Times New Roman"/>
        </w:rPr>
      </w:pPr>
      <w:r w:rsidRPr="005935CF">
        <w:rPr>
          <w:rFonts w:ascii="Times New Roman" w:hAnsi="Times New Roman"/>
        </w:rPr>
        <w:t xml:space="preserve">16) New </w:t>
      </w:r>
      <w:smartTag w:uri="urn:schemas-microsoft-com:office:smarttags" w:element="place">
        <w:smartTag w:uri="urn:schemas-microsoft-com:office:smarttags" w:element="PlaceName">
          <w:r w:rsidRPr="005935CF">
            <w:rPr>
              <w:rFonts w:ascii="Times New Roman" w:hAnsi="Times New Roman"/>
            </w:rPr>
            <w:t>Vermillion</w:t>
          </w:r>
        </w:smartTag>
        <w:r w:rsidRPr="005935CF">
          <w:rPr>
            <w:rFonts w:ascii="Times New Roman" w:hAnsi="Times New Roman"/>
          </w:rPr>
          <w:t xml:space="preserve"> </w:t>
        </w:r>
        <w:smartTag w:uri="urn:schemas-microsoft-com:office:smarttags" w:element="PlaceName">
          <w:r w:rsidRPr="005935CF">
            <w:rPr>
              <w:rFonts w:ascii="Times New Roman" w:hAnsi="Times New Roman"/>
            </w:rPr>
            <w:t>Medical</w:t>
          </w:r>
        </w:smartTag>
        <w:r w:rsidRPr="005935CF">
          <w:rPr>
            <w:rFonts w:ascii="Times New Roman" w:hAnsi="Times New Roman"/>
          </w:rPr>
          <w:t xml:space="preserve"> </w:t>
        </w:r>
        <w:smartTag w:uri="urn:schemas-microsoft-com:office:smarttags" w:element="PlaceType">
          <w:r w:rsidRPr="005935CF">
            <w:rPr>
              <w:rFonts w:ascii="Times New Roman" w:hAnsi="Times New Roman"/>
            </w:rPr>
            <w:t>School</w:t>
          </w:r>
        </w:smartTag>
        <w:r w:rsidRPr="005935CF">
          <w:rPr>
            <w:rFonts w:ascii="Times New Roman" w:hAnsi="Times New Roman"/>
          </w:rPr>
          <w:t xml:space="preserve"> </w:t>
        </w:r>
        <w:smartTag w:uri="urn:schemas-microsoft-com:office:smarttags" w:element="PlaceType">
          <w:r w:rsidRPr="005935CF">
            <w:rPr>
              <w:rFonts w:ascii="Times New Roman" w:hAnsi="Times New Roman"/>
            </w:rPr>
            <w:t>Building</w:t>
          </w:r>
        </w:smartTag>
      </w:smartTag>
      <w:r w:rsidRPr="005935CF">
        <w:rPr>
          <w:rFonts w:ascii="Times New Roman" w:hAnsi="Times New Roman"/>
        </w:rPr>
        <w:t xml:space="preserve"> Subcommittee on Teaching Space: Gross Anatomy Representative. The University of South Dakota School of Medicine.  May 2000 – August 2000.</w:t>
      </w:r>
    </w:p>
    <w:p w14:paraId="106934D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DF" w14:textId="77777777" w:rsidR="009603F8" w:rsidRPr="005935CF" w:rsidRDefault="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17) Neuroscience Faculty S</w:t>
      </w:r>
      <w:r w:rsidR="009603F8" w:rsidRPr="005935CF">
        <w:rPr>
          <w:rFonts w:ascii="Times New Roman" w:hAnsi="Times New Roman"/>
          <w:spacing w:val="-3"/>
          <w:sz w:val="24"/>
        </w:rPr>
        <w:t xml:space="preserve">earch Committee.  The University of South Dakota School of Medicine.  December 2000 – </w:t>
      </w:r>
      <w:r w:rsidR="00732F8F" w:rsidRPr="005935CF">
        <w:rPr>
          <w:rFonts w:ascii="Times New Roman" w:hAnsi="Times New Roman"/>
          <w:spacing w:val="-3"/>
          <w:sz w:val="24"/>
        </w:rPr>
        <w:t>2004</w:t>
      </w:r>
      <w:r w:rsidR="009603F8" w:rsidRPr="005935CF">
        <w:rPr>
          <w:rFonts w:ascii="Times New Roman" w:hAnsi="Times New Roman"/>
          <w:spacing w:val="-3"/>
          <w:sz w:val="24"/>
        </w:rPr>
        <w:t>.</w:t>
      </w:r>
    </w:p>
    <w:p w14:paraId="106934E0" w14:textId="77777777" w:rsidR="009603F8" w:rsidRPr="005935CF" w:rsidRDefault="009603F8">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lastRenderedPageBreak/>
        <w:t>1</w:t>
      </w:r>
      <w:r w:rsidR="009603F8" w:rsidRPr="005935CF">
        <w:rPr>
          <w:rFonts w:ascii="Times New Roman" w:hAnsi="Times New Roman"/>
          <w:spacing w:val="-3"/>
          <w:sz w:val="24"/>
        </w:rPr>
        <w:t>8</w:t>
      </w:r>
      <w:r w:rsidRPr="005935CF">
        <w:rPr>
          <w:rFonts w:ascii="Times New Roman" w:hAnsi="Times New Roman"/>
          <w:spacing w:val="-3"/>
          <w:sz w:val="24"/>
        </w:rPr>
        <w:t xml:space="preserve">) </w:t>
      </w:r>
      <w:smartTag w:uri="urn:schemas-microsoft-com:office:smarttags" w:element="place">
        <w:r w:rsidRPr="005935CF">
          <w:rPr>
            <w:rFonts w:ascii="Times New Roman" w:hAnsi="Times New Roman"/>
            <w:spacing w:val="-3"/>
            <w:sz w:val="24"/>
          </w:rPr>
          <w:t>Mission</w:t>
        </w:r>
      </w:smartTag>
      <w:r w:rsidRPr="005935CF">
        <w:rPr>
          <w:rFonts w:ascii="Times New Roman" w:hAnsi="Times New Roman"/>
          <w:spacing w:val="-3"/>
          <w:sz w:val="24"/>
        </w:rPr>
        <w:t xml:space="preserve"> Based Management Subcommittee on Research.  The University of South Dakota School of Medicine.  January 2001 – March 2001.</w:t>
      </w:r>
    </w:p>
    <w:p w14:paraId="106934E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3" w14:textId="77777777" w:rsidR="002B0CD7"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w:t>
      </w:r>
      <w:r w:rsidR="009603F8" w:rsidRPr="005935CF">
        <w:rPr>
          <w:rFonts w:ascii="Times New Roman" w:hAnsi="Times New Roman"/>
          <w:spacing w:val="-3"/>
          <w:sz w:val="24"/>
        </w:rPr>
        <w:t>9</w:t>
      </w:r>
      <w:r w:rsidRPr="005935CF">
        <w:rPr>
          <w:rFonts w:ascii="Times New Roman" w:hAnsi="Times New Roman"/>
          <w:spacing w:val="-3"/>
          <w:sz w:val="24"/>
        </w:rPr>
        <w:t xml:space="preserve">) Course Directors Subcommittee on Medical Student Curricular Development.  February 2001 – </w:t>
      </w:r>
      <w:r w:rsidR="00732F8F" w:rsidRPr="005935CF">
        <w:rPr>
          <w:rFonts w:ascii="Times New Roman" w:hAnsi="Times New Roman"/>
          <w:spacing w:val="-3"/>
          <w:sz w:val="24"/>
        </w:rPr>
        <w:t>2005</w:t>
      </w:r>
      <w:r w:rsidRPr="005935CF">
        <w:rPr>
          <w:rFonts w:ascii="Times New Roman" w:hAnsi="Times New Roman"/>
          <w:spacing w:val="-3"/>
          <w:sz w:val="24"/>
        </w:rPr>
        <w:t>.</w:t>
      </w:r>
    </w:p>
    <w:p w14:paraId="106934E4" w14:textId="77777777" w:rsidR="00595761" w:rsidRDefault="00595761">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5" w14:textId="77777777" w:rsidR="00595761" w:rsidRDefault="00595761" w:rsidP="00595761">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20) Deeded Body Program Memorial Service Committee, Chair. Founding group of Medical Gross Anatomy Memorial Service. University of South Dakota School of Medicine. June 2003-October 2003.</w:t>
      </w:r>
    </w:p>
    <w:p w14:paraId="106934E6" w14:textId="77777777" w:rsidR="0013360B" w:rsidRPr="005935CF" w:rsidRDefault="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7" w14:textId="77777777" w:rsidR="0013360B" w:rsidRPr="005935CF" w:rsidRDefault="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1</w:t>
      </w:r>
      <w:r w:rsidRPr="005935CF">
        <w:rPr>
          <w:rFonts w:ascii="Times New Roman" w:hAnsi="Times New Roman"/>
          <w:spacing w:val="-3"/>
          <w:sz w:val="24"/>
        </w:rPr>
        <w:t xml:space="preserve">) Chair Search Committee.  Department of Physical Therapy. The University of South Dakota </w:t>
      </w:r>
      <w:r w:rsidR="00F756E7" w:rsidRPr="005935CF">
        <w:rPr>
          <w:rFonts w:ascii="Times New Roman" w:hAnsi="Times New Roman"/>
          <w:spacing w:val="-3"/>
          <w:sz w:val="24"/>
        </w:rPr>
        <w:t>Allied Health Program</w:t>
      </w:r>
      <w:r w:rsidRPr="005935CF">
        <w:rPr>
          <w:rFonts w:ascii="Times New Roman" w:hAnsi="Times New Roman"/>
          <w:spacing w:val="-3"/>
          <w:sz w:val="24"/>
        </w:rPr>
        <w:t xml:space="preserve">.  September 2002 – September 2003. </w:t>
      </w:r>
    </w:p>
    <w:p w14:paraId="106934E8" w14:textId="77777777" w:rsidR="0013360B" w:rsidRPr="005935CF" w:rsidRDefault="0013360B"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9" w14:textId="77777777" w:rsidR="009603F8" w:rsidRPr="005935CF" w:rsidRDefault="0013360B" w:rsidP="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2</w:t>
      </w:r>
      <w:r w:rsidRPr="005935CF">
        <w:rPr>
          <w:rFonts w:ascii="Times New Roman" w:hAnsi="Times New Roman"/>
          <w:spacing w:val="-3"/>
          <w:sz w:val="24"/>
        </w:rPr>
        <w:t xml:space="preserve">) </w:t>
      </w:r>
      <w:r w:rsidR="009603F8" w:rsidRPr="005935CF">
        <w:rPr>
          <w:rFonts w:ascii="Times New Roman" w:hAnsi="Times New Roman"/>
          <w:spacing w:val="-3"/>
          <w:sz w:val="24"/>
        </w:rPr>
        <w:t xml:space="preserve">Faculty Council. The University of South Dakota School of Medicine.  July 2003 – </w:t>
      </w:r>
      <w:r w:rsidR="00732F8F" w:rsidRPr="005935CF">
        <w:rPr>
          <w:rFonts w:ascii="Times New Roman" w:hAnsi="Times New Roman"/>
          <w:spacing w:val="-3"/>
          <w:sz w:val="24"/>
        </w:rPr>
        <w:t>May 2006.</w:t>
      </w:r>
    </w:p>
    <w:p w14:paraId="106934EA" w14:textId="77777777" w:rsidR="0013360B" w:rsidRPr="005935CF" w:rsidRDefault="0013360B"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B" w14:textId="77777777" w:rsidR="0013360B" w:rsidRPr="005935CF" w:rsidRDefault="0013360B" w:rsidP="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3</w:t>
      </w:r>
      <w:r w:rsidRPr="005935CF">
        <w:rPr>
          <w:rFonts w:ascii="Times New Roman" w:hAnsi="Times New Roman"/>
          <w:spacing w:val="-3"/>
          <w:sz w:val="24"/>
        </w:rPr>
        <w:t xml:space="preserve">) Faculty Search Committee. Department of Physical Therapy. The University of South Dakota </w:t>
      </w:r>
      <w:r w:rsidR="00F756E7" w:rsidRPr="005935CF">
        <w:rPr>
          <w:rFonts w:ascii="Times New Roman" w:hAnsi="Times New Roman"/>
          <w:spacing w:val="-3"/>
          <w:sz w:val="24"/>
        </w:rPr>
        <w:t>Allied Health Program</w:t>
      </w:r>
      <w:r w:rsidRPr="005935CF">
        <w:rPr>
          <w:rFonts w:ascii="Times New Roman" w:hAnsi="Times New Roman"/>
          <w:spacing w:val="-3"/>
          <w:sz w:val="24"/>
        </w:rPr>
        <w:t xml:space="preserve">.  </w:t>
      </w:r>
      <w:r w:rsidR="00C76B62" w:rsidRPr="005935CF">
        <w:rPr>
          <w:rFonts w:ascii="Times New Roman" w:hAnsi="Times New Roman"/>
          <w:spacing w:val="-3"/>
          <w:sz w:val="24"/>
        </w:rPr>
        <w:t>October 2003</w:t>
      </w:r>
      <w:r w:rsidRPr="005935CF">
        <w:rPr>
          <w:rFonts w:ascii="Times New Roman" w:hAnsi="Times New Roman"/>
          <w:spacing w:val="-3"/>
          <w:sz w:val="24"/>
        </w:rPr>
        <w:t xml:space="preserve"> –</w:t>
      </w:r>
      <w:r w:rsidR="0025304D" w:rsidRPr="005935CF">
        <w:rPr>
          <w:rFonts w:ascii="Times New Roman" w:hAnsi="Times New Roman"/>
          <w:spacing w:val="-3"/>
          <w:sz w:val="24"/>
        </w:rPr>
        <w:t>December 2005</w:t>
      </w:r>
      <w:r w:rsidRPr="005935CF">
        <w:rPr>
          <w:rFonts w:ascii="Times New Roman" w:hAnsi="Times New Roman"/>
          <w:spacing w:val="-3"/>
          <w:sz w:val="24"/>
        </w:rPr>
        <w:t>.</w:t>
      </w:r>
    </w:p>
    <w:p w14:paraId="106934EC" w14:textId="77777777" w:rsidR="001D71DB" w:rsidRPr="005935CF" w:rsidRDefault="001D71DB"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D" w14:textId="77777777" w:rsidR="001D71DB" w:rsidRPr="005935CF" w:rsidRDefault="001F68B8" w:rsidP="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4</w:t>
      </w:r>
      <w:r w:rsidRPr="005935CF">
        <w:rPr>
          <w:rFonts w:ascii="Times New Roman" w:hAnsi="Times New Roman"/>
          <w:spacing w:val="-3"/>
          <w:sz w:val="24"/>
        </w:rPr>
        <w:t>) Tenure and P</w:t>
      </w:r>
      <w:r w:rsidR="001D71DB" w:rsidRPr="005935CF">
        <w:rPr>
          <w:rFonts w:ascii="Times New Roman" w:hAnsi="Times New Roman"/>
          <w:spacing w:val="-3"/>
          <w:sz w:val="24"/>
        </w:rPr>
        <w:t xml:space="preserve">romotion Committee. The University of South Dakota School of Medicine.  </w:t>
      </w:r>
      <w:r w:rsidR="00E277F3">
        <w:rPr>
          <w:rFonts w:ascii="Times New Roman" w:hAnsi="Times New Roman"/>
          <w:spacing w:val="-3"/>
          <w:sz w:val="24"/>
        </w:rPr>
        <w:t xml:space="preserve">Special Appointment by Dean of Medical School, October </w:t>
      </w:r>
      <w:r w:rsidR="001D71DB" w:rsidRPr="005935CF">
        <w:rPr>
          <w:rFonts w:ascii="Times New Roman" w:hAnsi="Times New Roman"/>
          <w:spacing w:val="-3"/>
          <w:sz w:val="24"/>
        </w:rPr>
        <w:t>2005.</w:t>
      </w:r>
    </w:p>
    <w:p w14:paraId="106934EE" w14:textId="77777777" w:rsidR="003B4F2E" w:rsidRPr="005935CF" w:rsidRDefault="003B4F2E"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EF" w14:textId="77777777" w:rsidR="003B4F2E" w:rsidRPr="005935CF" w:rsidRDefault="003B4F2E" w:rsidP="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5</w:t>
      </w:r>
      <w:r w:rsidRPr="005935CF">
        <w:rPr>
          <w:rFonts w:ascii="Times New Roman" w:hAnsi="Times New Roman"/>
          <w:spacing w:val="-3"/>
          <w:sz w:val="24"/>
        </w:rPr>
        <w:t xml:space="preserve">) </w:t>
      </w:r>
      <w:r w:rsidR="00E277F3">
        <w:rPr>
          <w:rFonts w:ascii="Times New Roman" w:hAnsi="Times New Roman"/>
          <w:spacing w:val="-3"/>
          <w:sz w:val="24"/>
        </w:rPr>
        <w:t>Development</w:t>
      </w:r>
      <w:r w:rsidRPr="005935CF">
        <w:rPr>
          <w:rFonts w:ascii="Times New Roman" w:hAnsi="Times New Roman"/>
          <w:spacing w:val="-3"/>
          <w:sz w:val="24"/>
        </w:rPr>
        <w:t xml:space="preserve"> Committee for Scientific Writing Course, The Division of Basic Biomedical Sciences, The University of South Dakota School of Medicine</w:t>
      </w:r>
      <w:r w:rsidR="00F519B6">
        <w:rPr>
          <w:rFonts w:ascii="Times New Roman" w:hAnsi="Times New Roman"/>
          <w:spacing w:val="-3"/>
          <w:sz w:val="24"/>
        </w:rPr>
        <w:t>,</w:t>
      </w:r>
      <w:r w:rsidRPr="005935CF">
        <w:rPr>
          <w:rFonts w:ascii="Times New Roman" w:hAnsi="Times New Roman"/>
          <w:spacing w:val="-3"/>
          <w:sz w:val="24"/>
        </w:rPr>
        <w:t xml:space="preserve"> </w:t>
      </w:r>
      <w:r w:rsidR="00F519B6">
        <w:rPr>
          <w:rFonts w:ascii="Times New Roman" w:hAnsi="Times New Roman"/>
          <w:spacing w:val="-3"/>
          <w:sz w:val="24"/>
        </w:rPr>
        <w:t>2006-</w:t>
      </w:r>
      <w:r w:rsidRPr="005935CF">
        <w:rPr>
          <w:rFonts w:ascii="Times New Roman" w:hAnsi="Times New Roman"/>
          <w:spacing w:val="-3"/>
          <w:sz w:val="24"/>
        </w:rPr>
        <w:t>2007.</w:t>
      </w:r>
    </w:p>
    <w:p w14:paraId="106934F0" w14:textId="77777777" w:rsidR="004057DC" w:rsidRPr="005935CF" w:rsidRDefault="004057DC"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1" w14:textId="5433167B" w:rsidR="004057DC" w:rsidRPr="005935CF" w:rsidRDefault="004F0770" w:rsidP="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6</w:t>
      </w:r>
      <w:r w:rsidR="004057DC" w:rsidRPr="005935CF">
        <w:rPr>
          <w:rFonts w:ascii="Times New Roman" w:hAnsi="Times New Roman"/>
          <w:spacing w:val="-3"/>
          <w:sz w:val="24"/>
        </w:rPr>
        <w:t>) Pre</w:t>
      </w:r>
      <w:r w:rsidR="00F26B5B">
        <w:rPr>
          <w:rFonts w:ascii="Times New Roman" w:hAnsi="Times New Roman"/>
          <w:spacing w:val="-3"/>
          <w:sz w:val="24"/>
        </w:rPr>
        <w:t>-</w:t>
      </w:r>
      <w:r w:rsidR="004057DC" w:rsidRPr="005935CF">
        <w:rPr>
          <w:rFonts w:ascii="Times New Roman" w:hAnsi="Times New Roman"/>
          <w:spacing w:val="-3"/>
          <w:sz w:val="24"/>
        </w:rPr>
        <w:t>tenure Committee for Dr. Pat Manzerra. University of South Dakota School of Medicine.  2007</w:t>
      </w:r>
      <w:r w:rsidR="00BA704B" w:rsidRPr="005935CF">
        <w:rPr>
          <w:rFonts w:ascii="Times New Roman" w:hAnsi="Times New Roman"/>
          <w:spacing w:val="-3"/>
          <w:sz w:val="24"/>
        </w:rPr>
        <w:t xml:space="preserve"> -</w:t>
      </w:r>
      <w:r w:rsidR="006D3C21" w:rsidRPr="005935CF">
        <w:rPr>
          <w:rFonts w:ascii="Times New Roman" w:hAnsi="Times New Roman"/>
          <w:spacing w:val="-3"/>
          <w:sz w:val="24"/>
        </w:rPr>
        <w:t xml:space="preserve"> 2009</w:t>
      </w:r>
      <w:r w:rsidR="004057DC" w:rsidRPr="005935CF">
        <w:rPr>
          <w:rFonts w:ascii="Times New Roman" w:hAnsi="Times New Roman"/>
          <w:spacing w:val="-3"/>
          <w:sz w:val="24"/>
        </w:rPr>
        <w:t>.</w:t>
      </w:r>
    </w:p>
    <w:p w14:paraId="106934F2" w14:textId="77777777" w:rsidR="004057DC" w:rsidRPr="005935CF" w:rsidRDefault="004057DC"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3" w14:textId="46F23FEE" w:rsidR="004057DC" w:rsidRPr="005935CF" w:rsidRDefault="004057DC" w:rsidP="004057D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7</w:t>
      </w:r>
      <w:r w:rsidRPr="005935CF">
        <w:rPr>
          <w:rFonts w:ascii="Times New Roman" w:hAnsi="Times New Roman"/>
          <w:spacing w:val="-3"/>
          <w:sz w:val="24"/>
        </w:rPr>
        <w:t>) Pre</w:t>
      </w:r>
      <w:r w:rsidR="00F26B5B">
        <w:rPr>
          <w:rFonts w:ascii="Times New Roman" w:hAnsi="Times New Roman"/>
          <w:spacing w:val="-3"/>
          <w:sz w:val="24"/>
        </w:rPr>
        <w:t>-</w:t>
      </w:r>
      <w:r w:rsidRPr="005935CF">
        <w:rPr>
          <w:rFonts w:ascii="Times New Roman" w:hAnsi="Times New Roman"/>
          <w:spacing w:val="-3"/>
          <w:sz w:val="24"/>
        </w:rPr>
        <w:t>tenure Committee for Dr. Brian Burrell. University of South Dakota School of Medicine.  2007</w:t>
      </w:r>
      <w:r w:rsidR="00BA704B" w:rsidRPr="005935CF">
        <w:rPr>
          <w:rFonts w:ascii="Times New Roman" w:hAnsi="Times New Roman"/>
          <w:spacing w:val="-3"/>
          <w:sz w:val="24"/>
        </w:rPr>
        <w:t xml:space="preserve"> -</w:t>
      </w:r>
      <w:r w:rsidR="006D3C21" w:rsidRPr="005935CF">
        <w:rPr>
          <w:rFonts w:ascii="Times New Roman" w:hAnsi="Times New Roman"/>
          <w:spacing w:val="-3"/>
          <w:sz w:val="24"/>
        </w:rPr>
        <w:t xml:space="preserve"> 2009</w:t>
      </w:r>
      <w:r w:rsidRPr="005935CF">
        <w:rPr>
          <w:rFonts w:ascii="Times New Roman" w:hAnsi="Times New Roman"/>
          <w:spacing w:val="-3"/>
          <w:sz w:val="24"/>
        </w:rPr>
        <w:t>.</w:t>
      </w:r>
    </w:p>
    <w:p w14:paraId="106934F4" w14:textId="77777777" w:rsidR="00986870" w:rsidRPr="005935CF" w:rsidRDefault="00986870"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5" w14:textId="77777777" w:rsidR="00986870" w:rsidRPr="005935CF" w:rsidRDefault="00986870" w:rsidP="004057D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8</w:t>
      </w:r>
      <w:r w:rsidRPr="005935CF">
        <w:rPr>
          <w:rFonts w:ascii="Times New Roman" w:hAnsi="Times New Roman"/>
          <w:spacing w:val="-3"/>
          <w:sz w:val="24"/>
        </w:rPr>
        <w:t>) Faculty Search Committee</w:t>
      </w:r>
      <w:r w:rsidR="00985440" w:rsidRPr="005935CF">
        <w:rPr>
          <w:rFonts w:ascii="Times New Roman" w:hAnsi="Times New Roman"/>
          <w:spacing w:val="-3"/>
          <w:sz w:val="24"/>
        </w:rPr>
        <w:t>: Specialists Position</w:t>
      </w:r>
      <w:r w:rsidRPr="005935CF">
        <w:rPr>
          <w:rFonts w:ascii="Times New Roman" w:hAnsi="Times New Roman"/>
          <w:spacing w:val="-3"/>
          <w:sz w:val="24"/>
        </w:rPr>
        <w:t xml:space="preserve">. Department of Physical Therapy. The University of South Dakota </w:t>
      </w:r>
      <w:r w:rsidR="00F756E7" w:rsidRPr="005935CF">
        <w:rPr>
          <w:rFonts w:ascii="Times New Roman" w:hAnsi="Times New Roman"/>
          <w:spacing w:val="-3"/>
          <w:sz w:val="24"/>
        </w:rPr>
        <w:t>Allied Health Program.</w:t>
      </w:r>
      <w:r w:rsidRPr="005935CF">
        <w:rPr>
          <w:rFonts w:ascii="Times New Roman" w:hAnsi="Times New Roman"/>
          <w:spacing w:val="-3"/>
          <w:sz w:val="24"/>
        </w:rPr>
        <w:t xml:space="preserve">  August 2007 – </w:t>
      </w:r>
      <w:r w:rsidR="006D3C21" w:rsidRPr="005935CF">
        <w:rPr>
          <w:rFonts w:ascii="Times New Roman" w:hAnsi="Times New Roman"/>
          <w:spacing w:val="-3"/>
          <w:sz w:val="24"/>
        </w:rPr>
        <w:t>June 2009</w:t>
      </w:r>
      <w:r w:rsidRPr="005935CF">
        <w:rPr>
          <w:rFonts w:ascii="Times New Roman" w:hAnsi="Times New Roman"/>
          <w:spacing w:val="-3"/>
          <w:sz w:val="24"/>
        </w:rPr>
        <w:t>.</w:t>
      </w:r>
    </w:p>
    <w:p w14:paraId="106934F6" w14:textId="77777777" w:rsidR="00985440" w:rsidRPr="005935CF" w:rsidRDefault="00985440"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7" w14:textId="77777777" w:rsidR="00985440" w:rsidRPr="005935CF" w:rsidRDefault="00985440" w:rsidP="0098544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w:t>
      </w:r>
      <w:r w:rsidR="00595761">
        <w:rPr>
          <w:rFonts w:ascii="Times New Roman" w:hAnsi="Times New Roman"/>
          <w:spacing w:val="-3"/>
          <w:sz w:val="24"/>
        </w:rPr>
        <w:t>9</w:t>
      </w:r>
      <w:r w:rsidRPr="005935CF">
        <w:rPr>
          <w:rFonts w:ascii="Times New Roman" w:hAnsi="Times New Roman"/>
          <w:spacing w:val="-3"/>
          <w:sz w:val="24"/>
        </w:rPr>
        <w:t xml:space="preserve">) Faculty Search Committee: Generalist Position. Department of Physical Therapy. The University of South Dakota </w:t>
      </w:r>
      <w:r w:rsidR="00F756E7" w:rsidRPr="005935CF">
        <w:rPr>
          <w:rFonts w:ascii="Times New Roman" w:hAnsi="Times New Roman"/>
          <w:spacing w:val="-3"/>
          <w:sz w:val="24"/>
        </w:rPr>
        <w:t>Allied Health Program</w:t>
      </w:r>
      <w:r w:rsidRPr="005935CF">
        <w:rPr>
          <w:rFonts w:ascii="Times New Roman" w:hAnsi="Times New Roman"/>
          <w:spacing w:val="-3"/>
          <w:sz w:val="24"/>
        </w:rPr>
        <w:t xml:space="preserve">.  August 2007 – </w:t>
      </w:r>
      <w:r w:rsidR="003D06F1" w:rsidRPr="005935CF">
        <w:rPr>
          <w:rFonts w:ascii="Times New Roman" w:hAnsi="Times New Roman"/>
          <w:spacing w:val="-3"/>
          <w:sz w:val="24"/>
        </w:rPr>
        <w:t xml:space="preserve"> July 2009</w:t>
      </w:r>
      <w:r w:rsidRPr="005935CF">
        <w:rPr>
          <w:rFonts w:ascii="Times New Roman" w:hAnsi="Times New Roman"/>
          <w:spacing w:val="-3"/>
          <w:sz w:val="24"/>
        </w:rPr>
        <w:t>.</w:t>
      </w:r>
    </w:p>
    <w:p w14:paraId="106934F8" w14:textId="77777777" w:rsidR="00BA704B" w:rsidRPr="005935CF" w:rsidRDefault="00BA704B" w:rsidP="00985440">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9" w14:textId="77777777" w:rsidR="00BA704B" w:rsidRPr="005935CF" w:rsidRDefault="00595761" w:rsidP="00985440">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30</w:t>
      </w:r>
      <w:r w:rsidR="00BA704B" w:rsidRPr="005935CF">
        <w:rPr>
          <w:rFonts w:ascii="Times New Roman" w:hAnsi="Times New Roman"/>
          <w:spacing w:val="-3"/>
          <w:sz w:val="24"/>
        </w:rPr>
        <w:t>) Medical Student Longitudinal Advisory Committee.</w:t>
      </w:r>
      <w:r w:rsidR="00F756E7" w:rsidRPr="005935CF">
        <w:rPr>
          <w:rFonts w:ascii="Times New Roman" w:hAnsi="Times New Roman"/>
          <w:spacing w:val="-3"/>
          <w:sz w:val="24"/>
        </w:rPr>
        <w:t xml:space="preserve"> The University of South Dakota School of Medicine.</w:t>
      </w:r>
      <w:r w:rsidR="00BA704B" w:rsidRPr="005935CF">
        <w:rPr>
          <w:rFonts w:ascii="Times New Roman" w:hAnsi="Times New Roman"/>
          <w:spacing w:val="-3"/>
          <w:sz w:val="24"/>
        </w:rPr>
        <w:t xml:space="preserve"> August 2007 – </w:t>
      </w:r>
      <w:r w:rsidR="004F0770" w:rsidRPr="005935CF">
        <w:rPr>
          <w:rFonts w:ascii="Times New Roman" w:hAnsi="Times New Roman"/>
          <w:spacing w:val="-3"/>
          <w:sz w:val="24"/>
        </w:rPr>
        <w:t>January 2013</w:t>
      </w:r>
      <w:r w:rsidR="00BA704B" w:rsidRPr="005935CF">
        <w:rPr>
          <w:rFonts w:ascii="Times New Roman" w:hAnsi="Times New Roman"/>
          <w:spacing w:val="-3"/>
          <w:sz w:val="24"/>
        </w:rPr>
        <w:t>.</w:t>
      </w:r>
    </w:p>
    <w:p w14:paraId="106934FA" w14:textId="77777777" w:rsidR="00BA704B" w:rsidRPr="005935CF" w:rsidRDefault="00BA704B" w:rsidP="00985440">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B" w14:textId="7FCC12E6" w:rsidR="00BA704B" w:rsidRPr="005935CF" w:rsidRDefault="004F0770" w:rsidP="0098544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1</w:t>
      </w:r>
      <w:r w:rsidR="00BA704B" w:rsidRPr="005935CF">
        <w:rPr>
          <w:rFonts w:ascii="Times New Roman" w:hAnsi="Times New Roman"/>
          <w:spacing w:val="-3"/>
          <w:sz w:val="24"/>
        </w:rPr>
        <w:t>) MD/P</w:t>
      </w:r>
      <w:r w:rsidR="00FC37D6">
        <w:rPr>
          <w:rFonts w:ascii="Times New Roman" w:hAnsi="Times New Roman"/>
          <w:spacing w:val="-3"/>
          <w:sz w:val="24"/>
        </w:rPr>
        <w:t>h</w:t>
      </w:r>
      <w:r w:rsidR="00BA704B" w:rsidRPr="005935CF">
        <w:rPr>
          <w:rFonts w:ascii="Times New Roman" w:hAnsi="Times New Roman"/>
          <w:spacing w:val="-3"/>
          <w:sz w:val="24"/>
        </w:rPr>
        <w:t xml:space="preserve">D Program Admissions Committee. </w:t>
      </w:r>
      <w:r w:rsidR="00F756E7" w:rsidRPr="005935CF">
        <w:rPr>
          <w:rFonts w:ascii="Times New Roman" w:hAnsi="Times New Roman"/>
          <w:spacing w:val="-3"/>
          <w:sz w:val="24"/>
        </w:rPr>
        <w:t>The University of South Dakota School of Medicine.</w:t>
      </w:r>
      <w:r w:rsidR="00BA704B" w:rsidRPr="005935CF">
        <w:rPr>
          <w:rFonts w:ascii="Times New Roman" w:hAnsi="Times New Roman"/>
          <w:spacing w:val="-3"/>
          <w:sz w:val="24"/>
        </w:rPr>
        <w:t xml:space="preserve"> March 2008 – </w:t>
      </w:r>
      <w:r w:rsidR="00C20E59" w:rsidRPr="005935CF">
        <w:rPr>
          <w:rFonts w:ascii="Times New Roman" w:hAnsi="Times New Roman"/>
          <w:spacing w:val="-3"/>
          <w:sz w:val="24"/>
        </w:rPr>
        <w:t>August, 2013</w:t>
      </w:r>
      <w:r w:rsidR="00BA704B" w:rsidRPr="005935CF">
        <w:rPr>
          <w:rFonts w:ascii="Times New Roman" w:hAnsi="Times New Roman"/>
          <w:spacing w:val="-3"/>
          <w:sz w:val="24"/>
        </w:rPr>
        <w:t>.</w:t>
      </w:r>
    </w:p>
    <w:p w14:paraId="106934FC" w14:textId="77777777" w:rsidR="00D565FF" w:rsidRPr="005935CF" w:rsidRDefault="00D565FF" w:rsidP="00985440">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D" w14:textId="77777777" w:rsidR="00D565FF" w:rsidRPr="005935CF" w:rsidRDefault="004F0770" w:rsidP="0098544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2</w:t>
      </w:r>
      <w:r w:rsidR="00D565FF" w:rsidRPr="005935CF">
        <w:rPr>
          <w:rFonts w:ascii="Times New Roman" w:hAnsi="Times New Roman"/>
          <w:spacing w:val="-3"/>
          <w:sz w:val="24"/>
        </w:rPr>
        <w:t xml:space="preserve">) Tenure and Promotion Committee. The University of South Dakota School of Medicine.  September 2008 – </w:t>
      </w:r>
      <w:r w:rsidR="00F92AE2">
        <w:rPr>
          <w:rFonts w:ascii="Times New Roman" w:hAnsi="Times New Roman"/>
          <w:spacing w:val="-3"/>
          <w:sz w:val="24"/>
        </w:rPr>
        <w:t>November 2013</w:t>
      </w:r>
      <w:r w:rsidR="00D565FF" w:rsidRPr="005935CF">
        <w:rPr>
          <w:rFonts w:ascii="Times New Roman" w:hAnsi="Times New Roman"/>
          <w:spacing w:val="-3"/>
          <w:sz w:val="24"/>
        </w:rPr>
        <w:t>.</w:t>
      </w:r>
    </w:p>
    <w:p w14:paraId="106934FE" w14:textId="77777777" w:rsidR="000C4690" w:rsidRPr="005935CF" w:rsidRDefault="000C4690" w:rsidP="00985440">
      <w:pPr>
        <w:tabs>
          <w:tab w:val="left" w:pos="0"/>
          <w:tab w:val="left" w:pos="1440"/>
          <w:tab w:val="left" w:pos="4320"/>
          <w:tab w:val="left" w:pos="5040"/>
          <w:tab w:val="left" w:pos="11520"/>
        </w:tabs>
        <w:suppressAutoHyphens/>
        <w:jc w:val="both"/>
        <w:rPr>
          <w:rFonts w:ascii="Times New Roman" w:hAnsi="Times New Roman"/>
          <w:spacing w:val="-3"/>
          <w:sz w:val="24"/>
        </w:rPr>
      </w:pPr>
    </w:p>
    <w:p w14:paraId="106934FF" w14:textId="77777777" w:rsidR="000C4690" w:rsidRPr="005935CF" w:rsidRDefault="004F0770" w:rsidP="000C469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3</w:t>
      </w:r>
      <w:r w:rsidR="000C4690" w:rsidRPr="005935CF">
        <w:rPr>
          <w:rFonts w:ascii="Times New Roman" w:hAnsi="Times New Roman"/>
          <w:spacing w:val="-3"/>
          <w:sz w:val="24"/>
        </w:rPr>
        <w:t>) Medical School First Year Course Directors Committee</w:t>
      </w:r>
      <w:r w:rsidR="00F756E7" w:rsidRPr="005935CF">
        <w:rPr>
          <w:rFonts w:ascii="Times New Roman" w:hAnsi="Times New Roman"/>
          <w:spacing w:val="-3"/>
          <w:sz w:val="24"/>
        </w:rPr>
        <w:t>.</w:t>
      </w:r>
      <w:r w:rsidR="000C4690" w:rsidRPr="005935CF">
        <w:rPr>
          <w:rFonts w:ascii="Times New Roman" w:hAnsi="Times New Roman"/>
          <w:spacing w:val="-3"/>
          <w:sz w:val="24"/>
        </w:rPr>
        <w:t xml:space="preserve"> The University of South Dakota School of Medicine.  September 2009 – </w:t>
      </w:r>
      <w:r w:rsidR="00F96DFC" w:rsidRPr="005935CF">
        <w:rPr>
          <w:rFonts w:ascii="Times New Roman" w:hAnsi="Times New Roman"/>
          <w:spacing w:val="-3"/>
          <w:sz w:val="24"/>
        </w:rPr>
        <w:t>December 2010</w:t>
      </w:r>
      <w:r w:rsidR="000C4690" w:rsidRPr="005935CF">
        <w:rPr>
          <w:rFonts w:ascii="Times New Roman" w:hAnsi="Times New Roman"/>
          <w:spacing w:val="-3"/>
          <w:sz w:val="24"/>
        </w:rPr>
        <w:t>.</w:t>
      </w:r>
    </w:p>
    <w:p w14:paraId="10693500" w14:textId="77777777" w:rsidR="003D06F1" w:rsidRPr="005935CF" w:rsidRDefault="003D06F1" w:rsidP="00985440">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1" w14:textId="77777777" w:rsidR="003D06F1" w:rsidRPr="005935CF" w:rsidRDefault="003D06F1" w:rsidP="003D06F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4</w:t>
      </w:r>
      <w:r w:rsidRPr="005935CF">
        <w:rPr>
          <w:rFonts w:ascii="Times New Roman" w:hAnsi="Times New Roman"/>
          <w:spacing w:val="-3"/>
          <w:sz w:val="24"/>
        </w:rPr>
        <w:t xml:space="preserve">) Medical Student Research Committee.  The University of South Dakota School of Medicine.  December 2009 – </w:t>
      </w:r>
      <w:r w:rsidR="004F0770" w:rsidRPr="005935CF">
        <w:rPr>
          <w:rFonts w:ascii="Times New Roman" w:hAnsi="Times New Roman"/>
          <w:spacing w:val="-3"/>
          <w:sz w:val="24"/>
        </w:rPr>
        <w:t>August 2012</w:t>
      </w:r>
      <w:r w:rsidRPr="005935CF">
        <w:rPr>
          <w:rFonts w:ascii="Times New Roman" w:hAnsi="Times New Roman"/>
          <w:spacing w:val="-3"/>
          <w:sz w:val="24"/>
        </w:rPr>
        <w:t>.</w:t>
      </w:r>
    </w:p>
    <w:p w14:paraId="10693502" w14:textId="77777777" w:rsidR="000C4690" w:rsidRPr="005935CF" w:rsidRDefault="000C4690" w:rsidP="003D06F1">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3" w14:textId="77777777" w:rsidR="000C4690" w:rsidRPr="005935CF" w:rsidRDefault="000C4690" w:rsidP="000C469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5</w:t>
      </w:r>
      <w:r w:rsidRPr="005935CF">
        <w:rPr>
          <w:rFonts w:ascii="Times New Roman" w:hAnsi="Times New Roman"/>
          <w:spacing w:val="-3"/>
          <w:sz w:val="24"/>
        </w:rPr>
        <w:t>) Ad</w:t>
      </w:r>
      <w:r w:rsidR="0060600F">
        <w:rPr>
          <w:rFonts w:ascii="Times New Roman" w:hAnsi="Times New Roman"/>
          <w:spacing w:val="-3"/>
          <w:sz w:val="24"/>
        </w:rPr>
        <w:t xml:space="preserve"> </w:t>
      </w:r>
      <w:r w:rsidRPr="005935CF">
        <w:rPr>
          <w:rFonts w:ascii="Times New Roman" w:hAnsi="Times New Roman"/>
          <w:spacing w:val="-3"/>
          <w:sz w:val="24"/>
        </w:rPr>
        <w:t>hoc Committee for Curricular Reform</w:t>
      </w:r>
      <w:r w:rsidR="00F756E7" w:rsidRPr="005935CF">
        <w:rPr>
          <w:rFonts w:ascii="Times New Roman" w:hAnsi="Times New Roman"/>
          <w:spacing w:val="-3"/>
          <w:sz w:val="24"/>
        </w:rPr>
        <w:t>.</w:t>
      </w:r>
      <w:r w:rsidRPr="005935CF">
        <w:rPr>
          <w:rFonts w:ascii="Times New Roman" w:hAnsi="Times New Roman"/>
          <w:spacing w:val="-3"/>
          <w:sz w:val="24"/>
        </w:rPr>
        <w:t xml:space="preserve"> The University of South Dakota School of Medicine.  December 2009 – </w:t>
      </w:r>
      <w:r w:rsidR="00AF29A3" w:rsidRPr="005935CF">
        <w:rPr>
          <w:rFonts w:ascii="Times New Roman" w:hAnsi="Times New Roman"/>
          <w:spacing w:val="-3"/>
          <w:sz w:val="24"/>
        </w:rPr>
        <w:t>February 2011</w:t>
      </w:r>
      <w:r w:rsidRPr="005935CF">
        <w:rPr>
          <w:rFonts w:ascii="Times New Roman" w:hAnsi="Times New Roman"/>
          <w:spacing w:val="-3"/>
          <w:sz w:val="24"/>
        </w:rPr>
        <w:t>.</w:t>
      </w:r>
    </w:p>
    <w:p w14:paraId="10693504" w14:textId="77777777" w:rsidR="000C4690" w:rsidRPr="005935CF" w:rsidRDefault="000C4690" w:rsidP="000C4690">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5" w14:textId="77777777" w:rsidR="000C4690" w:rsidRPr="005935CF" w:rsidRDefault="000C4690" w:rsidP="003D06F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lastRenderedPageBreak/>
        <w:t>3</w:t>
      </w:r>
      <w:r w:rsidR="00595761">
        <w:rPr>
          <w:rFonts w:ascii="Times New Roman" w:hAnsi="Times New Roman"/>
          <w:spacing w:val="-3"/>
          <w:sz w:val="24"/>
        </w:rPr>
        <w:t>6</w:t>
      </w:r>
      <w:r w:rsidRPr="005935CF">
        <w:rPr>
          <w:rFonts w:ascii="Times New Roman" w:hAnsi="Times New Roman"/>
          <w:spacing w:val="-3"/>
          <w:sz w:val="24"/>
        </w:rPr>
        <w:t xml:space="preserve">) Faculty Search Committee: Functional Magnetic Imaging Specialists Position. Division of Basic Biomedical Sciences. The University of South Dakota School of Medicine.  April 2010 – </w:t>
      </w:r>
      <w:r w:rsidR="00800E07" w:rsidRPr="005935CF">
        <w:rPr>
          <w:rFonts w:ascii="Times New Roman" w:hAnsi="Times New Roman"/>
          <w:spacing w:val="-3"/>
          <w:sz w:val="24"/>
        </w:rPr>
        <w:t>August 2012</w:t>
      </w:r>
      <w:r w:rsidRPr="005935CF">
        <w:rPr>
          <w:rFonts w:ascii="Times New Roman" w:hAnsi="Times New Roman"/>
          <w:spacing w:val="-3"/>
          <w:sz w:val="24"/>
        </w:rPr>
        <w:t>.</w:t>
      </w:r>
    </w:p>
    <w:p w14:paraId="10693506" w14:textId="77777777" w:rsidR="00F756E7" w:rsidRPr="005935CF" w:rsidRDefault="00F756E7" w:rsidP="003D06F1">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7" w14:textId="77777777" w:rsidR="00F756E7" w:rsidRPr="005935CF" w:rsidRDefault="00F756E7" w:rsidP="003D06F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7</w:t>
      </w:r>
      <w:r w:rsidRPr="005935CF">
        <w:rPr>
          <w:rFonts w:ascii="Times New Roman" w:hAnsi="Times New Roman"/>
          <w:spacing w:val="-3"/>
          <w:sz w:val="24"/>
        </w:rPr>
        <w:t xml:space="preserve">) Review </w:t>
      </w:r>
      <w:r w:rsidR="001D1A53" w:rsidRPr="005935CF">
        <w:rPr>
          <w:rFonts w:ascii="Times New Roman" w:hAnsi="Times New Roman"/>
          <w:spacing w:val="-3"/>
          <w:sz w:val="24"/>
        </w:rPr>
        <w:t>Subc</w:t>
      </w:r>
      <w:r w:rsidRPr="005935CF">
        <w:rPr>
          <w:rFonts w:ascii="Times New Roman" w:hAnsi="Times New Roman"/>
          <w:spacing w:val="-3"/>
          <w:sz w:val="24"/>
        </w:rPr>
        <w:t xml:space="preserve">ommittee for the 2010 Presidents Research Awards. The University of South Dakota. May 2010 – </w:t>
      </w:r>
      <w:r w:rsidR="00F96DFC" w:rsidRPr="005935CF">
        <w:rPr>
          <w:rFonts w:ascii="Times New Roman" w:hAnsi="Times New Roman"/>
          <w:spacing w:val="-3"/>
          <w:sz w:val="24"/>
        </w:rPr>
        <w:t>September</w:t>
      </w:r>
      <w:r w:rsidR="00E16E8B" w:rsidRPr="005935CF">
        <w:rPr>
          <w:rFonts w:ascii="Times New Roman" w:hAnsi="Times New Roman"/>
          <w:spacing w:val="-3"/>
          <w:sz w:val="24"/>
        </w:rPr>
        <w:t xml:space="preserve"> 2010</w:t>
      </w:r>
      <w:r w:rsidRPr="005935CF">
        <w:rPr>
          <w:rFonts w:ascii="Times New Roman" w:hAnsi="Times New Roman"/>
          <w:spacing w:val="-3"/>
          <w:sz w:val="24"/>
        </w:rPr>
        <w:t>.</w:t>
      </w:r>
    </w:p>
    <w:p w14:paraId="10693508" w14:textId="77777777" w:rsidR="00AF29A3" w:rsidRPr="005935CF" w:rsidRDefault="00AF29A3" w:rsidP="003D06F1">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9" w14:textId="77777777" w:rsidR="00AF29A3" w:rsidRPr="005935CF" w:rsidRDefault="00AF29A3" w:rsidP="00AF29A3">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8</w:t>
      </w:r>
      <w:r w:rsidRPr="005935CF">
        <w:rPr>
          <w:rFonts w:ascii="Times New Roman" w:hAnsi="Times New Roman"/>
          <w:spacing w:val="-3"/>
          <w:sz w:val="24"/>
        </w:rPr>
        <w:t xml:space="preserve">) </w:t>
      </w:r>
      <w:r w:rsidR="00361A5D">
        <w:rPr>
          <w:rFonts w:ascii="Times New Roman" w:hAnsi="Times New Roman"/>
          <w:spacing w:val="-3"/>
          <w:sz w:val="24"/>
        </w:rPr>
        <w:t xml:space="preserve">Medical </w:t>
      </w:r>
      <w:r w:rsidRPr="005935CF">
        <w:rPr>
          <w:rFonts w:ascii="Times New Roman" w:hAnsi="Times New Roman"/>
          <w:spacing w:val="-3"/>
          <w:sz w:val="24"/>
        </w:rPr>
        <w:t xml:space="preserve">Foundations </w:t>
      </w:r>
      <w:r w:rsidR="00F92AE2">
        <w:rPr>
          <w:rFonts w:ascii="Times New Roman" w:hAnsi="Times New Roman"/>
          <w:spacing w:val="-3"/>
          <w:sz w:val="24"/>
        </w:rPr>
        <w:t>I</w:t>
      </w:r>
      <w:r w:rsidR="00361A5D">
        <w:rPr>
          <w:rFonts w:ascii="Times New Roman" w:hAnsi="Times New Roman"/>
          <w:spacing w:val="-3"/>
          <w:sz w:val="24"/>
        </w:rPr>
        <w:t>,</w:t>
      </w:r>
      <w:r w:rsidR="00F92AE2">
        <w:rPr>
          <w:rFonts w:ascii="Times New Roman" w:hAnsi="Times New Roman"/>
          <w:spacing w:val="-3"/>
          <w:sz w:val="24"/>
        </w:rPr>
        <w:t xml:space="preserve"> </w:t>
      </w:r>
      <w:r w:rsidRPr="005935CF">
        <w:rPr>
          <w:rFonts w:ascii="Times New Roman" w:hAnsi="Times New Roman"/>
          <w:spacing w:val="-3"/>
          <w:sz w:val="24"/>
        </w:rPr>
        <w:t xml:space="preserve">Curriculum </w:t>
      </w:r>
      <w:r w:rsidR="00F92AE2">
        <w:rPr>
          <w:rFonts w:ascii="Times New Roman" w:hAnsi="Times New Roman"/>
          <w:spacing w:val="-3"/>
          <w:sz w:val="24"/>
        </w:rPr>
        <w:t>C</w:t>
      </w:r>
      <w:r w:rsidRPr="005935CF">
        <w:rPr>
          <w:rFonts w:ascii="Times New Roman" w:hAnsi="Times New Roman"/>
          <w:spacing w:val="-3"/>
          <w:sz w:val="24"/>
        </w:rPr>
        <w:t>ommittee.  The University of South Dakota School of Medicine.  April 2011 –</w:t>
      </w:r>
      <w:r w:rsidR="00BD449C">
        <w:rPr>
          <w:rFonts w:ascii="Times New Roman" w:hAnsi="Times New Roman"/>
          <w:spacing w:val="-3"/>
          <w:sz w:val="24"/>
        </w:rPr>
        <w:t xml:space="preserve"> M</w:t>
      </w:r>
      <w:r w:rsidR="00D8067B">
        <w:rPr>
          <w:rFonts w:ascii="Times New Roman" w:hAnsi="Times New Roman"/>
          <w:spacing w:val="-3"/>
          <w:sz w:val="24"/>
        </w:rPr>
        <w:t>a</w:t>
      </w:r>
      <w:r w:rsidR="00BD449C">
        <w:rPr>
          <w:rFonts w:ascii="Times New Roman" w:hAnsi="Times New Roman"/>
          <w:spacing w:val="-3"/>
          <w:sz w:val="24"/>
        </w:rPr>
        <w:t>y 2016</w:t>
      </w:r>
      <w:r w:rsidRPr="005935CF">
        <w:rPr>
          <w:rFonts w:ascii="Times New Roman" w:hAnsi="Times New Roman"/>
          <w:spacing w:val="-3"/>
          <w:sz w:val="24"/>
        </w:rPr>
        <w:t>.</w:t>
      </w:r>
    </w:p>
    <w:p w14:paraId="1069350A" w14:textId="77777777" w:rsidR="00800E07" w:rsidRPr="005935CF" w:rsidRDefault="00800E07" w:rsidP="00AF29A3">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B" w14:textId="77777777" w:rsidR="00466126" w:rsidRPr="005935CF" w:rsidRDefault="00800E07" w:rsidP="0046612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w:t>
      </w:r>
      <w:r w:rsidR="00595761">
        <w:rPr>
          <w:rFonts w:ascii="Times New Roman" w:hAnsi="Times New Roman"/>
          <w:spacing w:val="-3"/>
          <w:sz w:val="24"/>
        </w:rPr>
        <w:t>9</w:t>
      </w:r>
      <w:r w:rsidRPr="005935CF">
        <w:rPr>
          <w:rFonts w:ascii="Times New Roman" w:hAnsi="Times New Roman"/>
          <w:spacing w:val="-3"/>
          <w:sz w:val="24"/>
        </w:rPr>
        <w:t xml:space="preserve">) </w:t>
      </w:r>
      <w:r w:rsidR="00466126" w:rsidRPr="005935CF">
        <w:rPr>
          <w:rFonts w:ascii="Times New Roman" w:hAnsi="Times New Roman"/>
          <w:spacing w:val="-3"/>
          <w:sz w:val="24"/>
        </w:rPr>
        <w:t>Faculty Search Committee: Medical Gross Anatomy Position. Division of Basic Biomedical Sciences. The University of South Dakota School of Medicine.  October 2011 – November 2012.</w:t>
      </w:r>
    </w:p>
    <w:p w14:paraId="1069350C" w14:textId="77777777" w:rsidR="00466126" w:rsidRPr="005935CF" w:rsidRDefault="00466126" w:rsidP="00466126">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D" w14:textId="77777777" w:rsidR="00466126" w:rsidRPr="005935CF" w:rsidRDefault="00595761" w:rsidP="00466126">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40</w:t>
      </w:r>
      <w:r w:rsidR="004F0770" w:rsidRPr="005935CF">
        <w:rPr>
          <w:rFonts w:ascii="Times New Roman" w:hAnsi="Times New Roman"/>
          <w:spacing w:val="-3"/>
          <w:sz w:val="24"/>
        </w:rPr>
        <w:t xml:space="preserve">) </w:t>
      </w:r>
      <w:r w:rsidR="00466126" w:rsidRPr="005935CF">
        <w:rPr>
          <w:rFonts w:ascii="Times New Roman" w:hAnsi="Times New Roman"/>
          <w:spacing w:val="-3"/>
          <w:sz w:val="24"/>
        </w:rPr>
        <w:t>Faculty Search Committee: Undergraduate Anatomy and Physiology Position. Division of Basic Biomedical Sciences. The University of South Dakota School of Medicine.  October 2012 –</w:t>
      </w:r>
      <w:r w:rsidR="004F0770" w:rsidRPr="005935CF">
        <w:rPr>
          <w:rFonts w:ascii="Times New Roman" w:hAnsi="Times New Roman"/>
          <w:spacing w:val="-3"/>
          <w:sz w:val="24"/>
        </w:rPr>
        <w:t xml:space="preserve"> April 2013</w:t>
      </w:r>
      <w:r w:rsidR="00466126" w:rsidRPr="005935CF">
        <w:rPr>
          <w:rFonts w:ascii="Times New Roman" w:hAnsi="Times New Roman"/>
          <w:spacing w:val="-3"/>
          <w:sz w:val="24"/>
        </w:rPr>
        <w:t>.</w:t>
      </w:r>
    </w:p>
    <w:p w14:paraId="1069350E" w14:textId="77777777" w:rsidR="004F0770" w:rsidRPr="005935CF" w:rsidRDefault="004F0770" w:rsidP="00466126">
      <w:pPr>
        <w:tabs>
          <w:tab w:val="left" w:pos="0"/>
          <w:tab w:val="left" w:pos="1440"/>
          <w:tab w:val="left" w:pos="4320"/>
          <w:tab w:val="left" w:pos="5040"/>
          <w:tab w:val="left" w:pos="11520"/>
        </w:tabs>
        <w:suppressAutoHyphens/>
        <w:jc w:val="both"/>
        <w:rPr>
          <w:rFonts w:ascii="Times New Roman" w:hAnsi="Times New Roman"/>
          <w:spacing w:val="-3"/>
          <w:sz w:val="24"/>
        </w:rPr>
      </w:pPr>
    </w:p>
    <w:p w14:paraId="1069350F" w14:textId="77777777" w:rsidR="004F0770" w:rsidRPr="005935CF" w:rsidRDefault="004F0770" w:rsidP="004F0770">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4</w:t>
      </w:r>
      <w:r w:rsidR="00595761">
        <w:rPr>
          <w:rFonts w:ascii="Times New Roman" w:hAnsi="Times New Roman"/>
          <w:spacing w:val="-3"/>
          <w:sz w:val="24"/>
        </w:rPr>
        <w:t>1</w:t>
      </w:r>
      <w:r w:rsidRPr="005935CF">
        <w:rPr>
          <w:rFonts w:ascii="Times New Roman" w:hAnsi="Times New Roman"/>
          <w:spacing w:val="-3"/>
          <w:sz w:val="24"/>
        </w:rPr>
        <w:t>) Faculty Search Committee</w:t>
      </w:r>
      <w:r w:rsidR="00361A5D">
        <w:rPr>
          <w:rFonts w:ascii="Times New Roman" w:hAnsi="Times New Roman"/>
          <w:spacing w:val="-3"/>
          <w:sz w:val="24"/>
        </w:rPr>
        <w:t>:</w:t>
      </w:r>
      <w:r w:rsidRPr="005935CF">
        <w:rPr>
          <w:rFonts w:ascii="Times New Roman" w:hAnsi="Times New Roman"/>
          <w:spacing w:val="-3"/>
          <w:sz w:val="24"/>
        </w:rPr>
        <w:t xml:space="preserve"> Neuro-</w:t>
      </w:r>
      <w:r w:rsidR="005E6BCA" w:rsidRPr="005935CF">
        <w:rPr>
          <w:rFonts w:ascii="Times New Roman" w:hAnsi="Times New Roman"/>
          <w:spacing w:val="-3"/>
          <w:sz w:val="24"/>
        </w:rPr>
        <w:t>Rehabilitation Position</w:t>
      </w:r>
      <w:r w:rsidRPr="005935CF">
        <w:rPr>
          <w:rFonts w:ascii="Times New Roman" w:hAnsi="Times New Roman"/>
          <w:spacing w:val="-3"/>
          <w:sz w:val="24"/>
        </w:rPr>
        <w:t xml:space="preserve">. Department of Physical Therapy. The University of South Dakota Allied Health Program.  April 2013 – </w:t>
      </w:r>
      <w:r w:rsidR="00B65CDF">
        <w:rPr>
          <w:rFonts w:ascii="Times New Roman" w:hAnsi="Times New Roman"/>
          <w:spacing w:val="-3"/>
          <w:sz w:val="24"/>
        </w:rPr>
        <w:t>July</w:t>
      </w:r>
      <w:r w:rsidR="00C20E59" w:rsidRPr="005935CF">
        <w:rPr>
          <w:rFonts w:ascii="Times New Roman" w:hAnsi="Times New Roman"/>
          <w:spacing w:val="-3"/>
          <w:sz w:val="24"/>
        </w:rPr>
        <w:t xml:space="preserve"> 2013</w:t>
      </w:r>
      <w:r w:rsidRPr="005935CF">
        <w:rPr>
          <w:rFonts w:ascii="Times New Roman" w:hAnsi="Times New Roman"/>
          <w:spacing w:val="-3"/>
          <w:sz w:val="24"/>
        </w:rPr>
        <w:t>.</w:t>
      </w:r>
    </w:p>
    <w:p w14:paraId="10693510" w14:textId="77777777" w:rsidR="004F0770" w:rsidRPr="005935CF" w:rsidRDefault="004F0770" w:rsidP="0046612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 </w:t>
      </w:r>
    </w:p>
    <w:p w14:paraId="10693511" w14:textId="77777777" w:rsidR="00985440" w:rsidRDefault="004F0770" w:rsidP="004057DC">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4</w:t>
      </w:r>
      <w:r w:rsidR="00595761">
        <w:rPr>
          <w:rFonts w:ascii="Times New Roman" w:hAnsi="Times New Roman"/>
          <w:spacing w:val="-3"/>
          <w:sz w:val="24"/>
        </w:rPr>
        <w:t>2</w:t>
      </w:r>
      <w:r w:rsidRPr="005935CF">
        <w:rPr>
          <w:rFonts w:ascii="Times New Roman" w:hAnsi="Times New Roman"/>
          <w:spacing w:val="-3"/>
          <w:sz w:val="24"/>
        </w:rPr>
        <w:t xml:space="preserve">) Primary Review Committee </w:t>
      </w:r>
      <w:r w:rsidR="005E6BCA" w:rsidRPr="005935CF">
        <w:rPr>
          <w:rFonts w:ascii="Times New Roman" w:hAnsi="Times New Roman"/>
          <w:spacing w:val="-3"/>
          <w:sz w:val="24"/>
        </w:rPr>
        <w:t xml:space="preserve">on </w:t>
      </w:r>
      <w:r w:rsidRPr="005935CF">
        <w:rPr>
          <w:rFonts w:ascii="Times New Roman" w:hAnsi="Times New Roman"/>
          <w:spacing w:val="-3"/>
          <w:sz w:val="24"/>
        </w:rPr>
        <w:t>Faculty Promotion</w:t>
      </w:r>
      <w:r w:rsidR="00286892">
        <w:rPr>
          <w:rFonts w:ascii="Times New Roman" w:hAnsi="Times New Roman"/>
          <w:spacing w:val="-3"/>
          <w:sz w:val="24"/>
        </w:rPr>
        <w:t xml:space="preserve"> for Dr. Carlos </w:t>
      </w:r>
      <w:proofErr w:type="spellStart"/>
      <w:r w:rsidR="00286892">
        <w:rPr>
          <w:rFonts w:ascii="Times New Roman" w:hAnsi="Times New Roman"/>
          <w:spacing w:val="-3"/>
          <w:sz w:val="24"/>
        </w:rPr>
        <w:t>Tellaria</w:t>
      </w:r>
      <w:proofErr w:type="spellEnd"/>
      <w:r w:rsidRPr="005935CF">
        <w:rPr>
          <w:rFonts w:ascii="Times New Roman" w:hAnsi="Times New Roman"/>
          <w:spacing w:val="-3"/>
          <w:sz w:val="24"/>
        </w:rPr>
        <w:t>, University of South Dakota School of Medicine. August 2013</w:t>
      </w:r>
      <w:r w:rsidR="00C20E59" w:rsidRPr="005935CF">
        <w:rPr>
          <w:rFonts w:ascii="Times New Roman" w:hAnsi="Times New Roman"/>
          <w:spacing w:val="-3"/>
          <w:sz w:val="24"/>
        </w:rPr>
        <w:t>.</w:t>
      </w:r>
    </w:p>
    <w:p w14:paraId="10693512" w14:textId="77777777" w:rsidR="00F92AE2" w:rsidRDefault="00F92AE2"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513" w14:textId="77777777" w:rsidR="00F92AE2" w:rsidRDefault="00F92AE2" w:rsidP="004057D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w:t>
      </w:r>
      <w:r w:rsidR="00595761">
        <w:rPr>
          <w:rFonts w:ascii="Times New Roman" w:hAnsi="Times New Roman"/>
          <w:spacing w:val="-3"/>
          <w:sz w:val="24"/>
        </w:rPr>
        <w:t>3</w:t>
      </w:r>
      <w:r>
        <w:rPr>
          <w:rFonts w:ascii="Times New Roman" w:hAnsi="Times New Roman"/>
          <w:spacing w:val="-3"/>
          <w:sz w:val="24"/>
        </w:rPr>
        <w:t xml:space="preserve">) Medical </w:t>
      </w:r>
      <w:r w:rsidR="004C1641">
        <w:rPr>
          <w:rFonts w:ascii="Times New Roman" w:hAnsi="Times New Roman"/>
          <w:spacing w:val="-3"/>
          <w:sz w:val="24"/>
        </w:rPr>
        <w:t xml:space="preserve">and Allied Health </w:t>
      </w:r>
      <w:r>
        <w:rPr>
          <w:rFonts w:ascii="Times New Roman" w:hAnsi="Times New Roman"/>
          <w:spacing w:val="-3"/>
          <w:sz w:val="24"/>
        </w:rPr>
        <w:t>Neuroscience Block</w:t>
      </w:r>
      <w:r w:rsidR="00361A5D">
        <w:rPr>
          <w:rFonts w:ascii="Times New Roman" w:hAnsi="Times New Roman"/>
          <w:spacing w:val="-3"/>
          <w:sz w:val="24"/>
        </w:rPr>
        <w:t>,</w:t>
      </w:r>
      <w:r>
        <w:rPr>
          <w:rFonts w:ascii="Times New Roman" w:hAnsi="Times New Roman"/>
          <w:spacing w:val="-3"/>
          <w:sz w:val="24"/>
        </w:rPr>
        <w:t xml:space="preserve"> </w:t>
      </w:r>
      <w:r w:rsidRPr="005935CF">
        <w:rPr>
          <w:rFonts w:ascii="Times New Roman" w:hAnsi="Times New Roman"/>
          <w:spacing w:val="-3"/>
          <w:sz w:val="24"/>
        </w:rPr>
        <w:t xml:space="preserve">Curriculum </w:t>
      </w:r>
      <w:r>
        <w:rPr>
          <w:rFonts w:ascii="Times New Roman" w:hAnsi="Times New Roman"/>
          <w:spacing w:val="-3"/>
          <w:sz w:val="24"/>
        </w:rPr>
        <w:t>C</w:t>
      </w:r>
      <w:r w:rsidRPr="005935CF">
        <w:rPr>
          <w:rFonts w:ascii="Times New Roman" w:hAnsi="Times New Roman"/>
          <w:spacing w:val="-3"/>
          <w:sz w:val="24"/>
        </w:rPr>
        <w:t xml:space="preserve">ommittee.  The University of South Dakota School of Medicine.  </w:t>
      </w:r>
      <w:r>
        <w:rPr>
          <w:rFonts w:ascii="Times New Roman" w:hAnsi="Times New Roman"/>
          <w:spacing w:val="-3"/>
          <w:sz w:val="24"/>
        </w:rPr>
        <w:t xml:space="preserve">January </w:t>
      </w:r>
      <w:r w:rsidRPr="005935CF">
        <w:rPr>
          <w:rFonts w:ascii="Times New Roman" w:hAnsi="Times New Roman"/>
          <w:spacing w:val="-3"/>
          <w:sz w:val="24"/>
        </w:rPr>
        <w:t>201</w:t>
      </w:r>
      <w:r>
        <w:rPr>
          <w:rFonts w:ascii="Times New Roman" w:hAnsi="Times New Roman"/>
          <w:spacing w:val="-3"/>
          <w:sz w:val="24"/>
        </w:rPr>
        <w:t>4</w:t>
      </w:r>
      <w:r w:rsidRPr="005935CF">
        <w:rPr>
          <w:rFonts w:ascii="Times New Roman" w:hAnsi="Times New Roman"/>
          <w:spacing w:val="-3"/>
          <w:sz w:val="24"/>
        </w:rPr>
        <w:t xml:space="preserve"> – </w:t>
      </w:r>
      <w:r w:rsidR="001A4C25">
        <w:rPr>
          <w:rFonts w:ascii="Times New Roman" w:hAnsi="Times New Roman"/>
          <w:spacing w:val="-3"/>
          <w:sz w:val="24"/>
        </w:rPr>
        <w:t>January 2015</w:t>
      </w:r>
      <w:r w:rsidRPr="005935CF">
        <w:rPr>
          <w:rFonts w:ascii="Times New Roman" w:hAnsi="Times New Roman"/>
          <w:spacing w:val="-3"/>
          <w:sz w:val="24"/>
        </w:rPr>
        <w:t>.</w:t>
      </w:r>
    </w:p>
    <w:p w14:paraId="10693514" w14:textId="77777777" w:rsidR="0017752A" w:rsidRDefault="0017752A"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515" w14:textId="77777777" w:rsidR="0017752A" w:rsidRPr="0017752A" w:rsidRDefault="0017752A" w:rsidP="004057DC">
      <w:pPr>
        <w:tabs>
          <w:tab w:val="left" w:pos="0"/>
          <w:tab w:val="left" w:pos="1440"/>
          <w:tab w:val="left" w:pos="4320"/>
          <w:tab w:val="left" w:pos="5040"/>
          <w:tab w:val="left" w:pos="11520"/>
        </w:tabs>
        <w:suppressAutoHyphens/>
        <w:jc w:val="both"/>
        <w:rPr>
          <w:rFonts w:ascii="Times New Roman" w:hAnsi="Times New Roman"/>
          <w:bCs/>
          <w:sz w:val="24"/>
          <w:szCs w:val="24"/>
        </w:rPr>
      </w:pPr>
      <w:r>
        <w:rPr>
          <w:rFonts w:ascii="Times New Roman" w:hAnsi="Times New Roman"/>
          <w:spacing w:val="-3"/>
          <w:sz w:val="24"/>
        </w:rPr>
        <w:t>4</w:t>
      </w:r>
      <w:r w:rsidR="00595761">
        <w:rPr>
          <w:rFonts w:ascii="Times New Roman" w:hAnsi="Times New Roman"/>
          <w:spacing w:val="-3"/>
          <w:sz w:val="24"/>
        </w:rPr>
        <w:t>4</w:t>
      </w:r>
      <w:r>
        <w:rPr>
          <w:rFonts w:ascii="Times New Roman" w:hAnsi="Times New Roman"/>
          <w:spacing w:val="-3"/>
          <w:sz w:val="24"/>
        </w:rPr>
        <w:t>)</w:t>
      </w:r>
      <w:r w:rsidRPr="0017752A">
        <w:rPr>
          <w:bCs/>
          <w:sz w:val="22"/>
          <w:szCs w:val="22"/>
        </w:rPr>
        <w:t xml:space="preserve"> </w:t>
      </w:r>
      <w:r w:rsidRPr="0017752A">
        <w:rPr>
          <w:rFonts w:ascii="Times New Roman" w:hAnsi="Times New Roman"/>
          <w:bCs/>
          <w:sz w:val="24"/>
          <w:szCs w:val="24"/>
        </w:rPr>
        <w:t xml:space="preserve">PhD Thesis Committee, External Examiner.  Thesis Title: </w:t>
      </w:r>
      <w:r w:rsidRPr="00117C91">
        <w:rPr>
          <w:rStyle w:val="notranslate"/>
          <w:rFonts w:ascii="Times New Roman" w:eastAsia="Arial Unicode MS" w:hAnsi="Times New Roman"/>
          <w:color w:val="000000"/>
          <w:sz w:val="24"/>
          <w:szCs w:val="24"/>
        </w:rPr>
        <w:t xml:space="preserve">Morphology of parietal sulci: intraparietal sulcus, anterior parietal sulcus of intermediate Jensen, and postcentral sulcus with relation to somatic sensory representations.  </w:t>
      </w:r>
      <w:r w:rsidRPr="0017752A">
        <w:rPr>
          <w:rFonts w:ascii="Times New Roman" w:hAnsi="Times New Roman"/>
          <w:bCs/>
          <w:sz w:val="24"/>
          <w:szCs w:val="24"/>
        </w:rPr>
        <w:t xml:space="preserve">Veronika </w:t>
      </w:r>
      <w:proofErr w:type="spellStart"/>
      <w:r w:rsidRPr="0017752A">
        <w:rPr>
          <w:rFonts w:ascii="Times New Roman" w:hAnsi="Times New Roman"/>
          <w:bCs/>
          <w:sz w:val="24"/>
          <w:szCs w:val="24"/>
        </w:rPr>
        <w:t>Zlatkina</w:t>
      </w:r>
      <w:proofErr w:type="spellEnd"/>
      <w:r w:rsidRPr="0017752A">
        <w:rPr>
          <w:rFonts w:ascii="Times New Roman" w:hAnsi="Times New Roman"/>
          <w:bCs/>
          <w:sz w:val="24"/>
          <w:szCs w:val="24"/>
        </w:rPr>
        <w:t>, Integrated Neuroscience Program, Montreal Neurological Institute, McGill University, Montreal, Quebec, Canada. January 2015 - December 201</w:t>
      </w:r>
      <w:r w:rsidR="00763E73">
        <w:rPr>
          <w:rFonts w:ascii="Times New Roman" w:hAnsi="Times New Roman"/>
          <w:bCs/>
          <w:sz w:val="24"/>
          <w:szCs w:val="24"/>
        </w:rPr>
        <w:t>6</w:t>
      </w:r>
      <w:r w:rsidRPr="0017752A">
        <w:rPr>
          <w:rFonts w:ascii="Times New Roman" w:hAnsi="Times New Roman"/>
          <w:bCs/>
          <w:sz w:val="24"/>
          <w:szCs w:val="24"/>
        </w:rPr>
        <w:t xml:space="preserve">. </w:t>
      </w:r>
    </w:p>
    <w:p w14:paraId="10693516" w14:textId="77777777" w:rsidR="0017752A" w:rsidRDefault="0017752A" w:rsidP="004057DC">
      <w:pPr>
        <w:tabs>
          <w:tab w:val="left" w:pos="0"/>
          <w:tab w:val="left" w:pos="1440"/>
          <w:tab w:val="left" w:pos="4320"/>
          <w:tab w:val="left" w:pos="5040"/>
          <w:tab w:val="left" w:pos="11520"/>
        </w:tabs>
        <w:suppressAutoHyphens/>
        <w:jc w:val="both"/>
        <w:rPr>
          <w:rFonts w:ascii="Times New Roman" w:hAnsi="Times New Roman"/>
          <w:bCs/>
          <w:sz w:val="24"/>
          <w:szCs w:val="24"/>
        </w:rPr>
      </w:pPr>
    </w:p>
    <w:p w14:paraId="10693517" w14:textId="77777777" w:rsidR="00A65185" w:rsidRDefault="00A65185" w:rsidP="004057D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w:t>
      </w:r>
      <w:r w:rsidR="00595761">
        <w:rPr>
          <w:rFonts w:ascii="Times New Roman" w:hAnsi="Times New Roman"/>
          <w:spacing w:val="-3"/>
          <w:sz w:val="24"/>
        </w:rPr>
        <w:t>5</w:t>
      </w:r>
      <w:r>
        <w:rPr>
          <w:rFonts w:ascii="Times New Roman" w:hAnsi="Times New Roman"/>
          <w:spacing w:val="-3"/>
          <w:sz w:val="24"/>
        </w:rPr>
        <w:t>) Internal Grant Reviewer CBBR: Graduate Student Research Award Applications.  November 2015.</w:t>
      </w:r>
    </w:p>
    <w:p w14:paraId="10693518" w14:textId="77777777" w:rsidR="00035FDF" w:rsidRDefault="00035FDF"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519" w14:textId="77777777" w:rsidR="00035FDF" w:rsidRDefault="00035FDF" w:rsidP="004057D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w:t>
      </w:r>
      <w:r w:rsidR="00595761">
        <w:rPr>
          <w:rFonts w:ascii="Times New Roman" w:hAnsi="Times New Roman"/>
          <w:spacing w:val="-3"/>
          <w:sz w:val="24"/>
        </w:rPr>
        <w:t>6</w:t>
      </w:r>
      <w:r>
        <w:rPr>
          <w:rFonts w:ascii="Times New Roman" w:hAnsi="Times New Roman"/>
          <w:spacing w:val="-3"/>
          <w:sz w:val="24"/>
        </w:rPr>
        <w:t xml:space="preserve">) </w:t>
      </w:r>
      <w:r w:rsidRPr="005935CF">
        <w:rPr>
          <w:rFonts w:ascii="Times New Roman" w:hAnsi="Times New Roman"/>
          <w:spacing w:val="-3"/>
          <w:sz w:val="24"/>
        </w:rPr>
        <w:t>Pre</w:t>
      </w:r>
      <w:r w:rsidR="00203C06">
        <w:rPr>
          <w:rFonts w:ascii="Times New Roman" w:hAnsi="Times New Roman"/>
          <w:spacing w:val="-3"/>
          <w:sz w:val="24"/>
        </w:rPr>
        <w:t>-</w:t>
      </w:r>
      <w:r w:rsidRPr="005935CF">
        <w:rPr>
          <w:rFonts w:ascii="Times New Roman" w:hAnsi="Times New Roman"/>
          <w:spacing w:val="-3"/>
          <w:sz w:val="24"/>
        </w:rPr>
        <w:t xml:space="preserve">tenure Committee for Dr. </w:t>
      </w:r>
      <w:r>
        <w:rPr>
          <w:rFonts w:ascii="Times New Roman" w:hAnsi="Times New Roman"/>
          <w:spacing w:val="-3"/>
          <w:sz w:val="24"/>
        </w:rPr>
        <w:t>Samuel Sathyanesan</w:t>
      </w:r>
      <w:r w:rsidRPr="005935CF">
        <w:rPr>
          <w:rFonts w:ascii="Times New Roman" w:hAnsi="Times New Roman"/>
          <w:spacing w:val="-3"/>
          <w:sz w:val="24"/>
        </w:rPr>
        <w:t xml:space="preserve">. University of South Dakota School of Medicine.  </w:t>
      </w:r>
      <w:r>
        <w:rPr>
          <w:rFonts w:ascii="Times New Roman" w:hAnsi="Times New Roman"/>
          <w:spacing w:val="-3"/>
          <w:sz w:val="24"/>
        </w:rPr>
        <w:t>April-May 2016</w:t>
      </w:r>
      <w:r w:rsidRPr="005935CF">
        <w:rPr>
          <w:rFonts w:ascii="Times New Roman" w:hAnsi="Times New Roman"/>
          <w:spacing w:val="-3"/>
          <w:sz w:val="24"/>
        </w:rPr>
        <w:t>.</w:t>
      </w:r>
    </w:p>
    <w:p w14:paraId="1069351A" w14:textId="77777777" w:rsidR="00986600" w:rsidRDefault="00986600"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51B" w14:textId="77777777" w:rsidR="00986600" w:rsidRDefault="00986600" w:rsidP="004057D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w:t>
      </w:r>
      <w:r w:rsidR="00595761">
        <w:rPr>
          <w:rFonts w:ascii="Times New Roman" w:hAnsi="Times New Roman"/>
          <w:spacing w:val="-3"/>
          <w:sz w:val="24"/>
        </w:rPr>
        <w:t>7</w:t>
      </w:r>
      <w:r>
        <w:rPr>
          <w:rFonts w:ascii="Times New Roman" w:hAnsi="Times New Roman"/>
          <w:spacing w:val="-3"/>
          <w:sz w:val="24"/>
        </w:rPr>
        <w:t xml:space="preserve">) </w:t>
      </w:r>
      <w:r w:rsidRPr="005935CF">
        <w:rPr>
          <w:rFonts w:ascii="Times New Roman" w:hAnsi="Times New Roman"/>
          <w:spacing w:val="-3"/>
          <w:sz w:val="24"/>
        </w:rPr>
        <w:t xml:space="preserve">Tenure and Promotion Committee. The University of South Dakota School of Medicine.  </w:t>
      </w:r>
      <w:r>
        <w:rPr>
          <w:rFonts w:ascii="Times New Roman" w:hAnsi="Times New Roman"/>
          <w:spacing w:val="-3"/>
          <w:sz w:val="24"/>
        </w:rPr>
        <w:t>March 2015</w:t>
      </w:r>
      <w:r w:rsidRPr="005935CF">
        <w:rPr>
          <w:rFonts w:ascii="Times New Roman" w:hAnsi="Times New Roman"/>
          <w:spacing w:val="-3"/>
          <w:sz w:val="24"/>
        </w:rPr>
        <w:t xml:space="preserve"> –</w:t>
      </w:r>
      <w:r w:rsidR="00B56C5F">
        <w:rPr>
          <w:rFonts w:ascii="Times New Roman" w:hAnsi="Times New Roman"/>
          <w:spacing w:val="-3"/>
          <w:sz w:val="24"/>
        </w:rPr>
        <w:t xml:space="preserve"> </w:t>
      </w:r>
      <w:r w:rsidR="001F456D">
        <w:rPr>
          <w:rFonts w:ascii="Times New Roman" w:hAnsi="Times New Roman"/>
          <w:spacing w:val="-3"/>
          <w:sz w:val="24"/>
        </w:rPr>
        <w:t>December 2018</w:t>
      </w:r>
      <w:r>
        <w:rPr>
          <w:rFonts w:ascii="Times New Roman" w:hAnsi="Times New Roman"/>
          <w:spacing w:val="-3"/>
          <w:sz w:val="24"/>
        </w:rPr>
        <w:t>.</w:t>
      </w:r>
    </w:p>
    <w:p w14:paraId="1069351C" w14:textId="77777777" w:rsidR="00BD449C" w:rsidRDefault="00BD449C"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51D" w14:textId="77A169AF" w:rsidR="00BD449C" w:rsidRDefault="00BD449C" w:rsidP="004057DC">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w:t>
      </w:r>
      <w:r w:rsidR="00595761">
        <w:rPr>
          <w:rFonts w:ascii="Times New Roman" w:hAnsi="Times New Roman"/>
          <w:spacing w:val="-3"/>
          <w:sz w:val="24"/>
        </w:rPr>
        <w:t>8</w:t>
      </w:r>
      <w:r>
        <w:rPr>
          <w:rFonts w:ascii="Times New Roman" w:hAnsi="Times New Roman"/>
          <w:spacing w:val="-3"/>
          <w:sz w:val="24"/>
        </w:rPr>
        <w:t xml:space="preserve">)  </w:t>
      </w:r>
      <w:r w:rsidRPr="005935CF">
        <w:rPr>
          <w:rFonts w:ascii="Times New Roman" w:hAnsi="Times New Roman"/>
          <w:spacing w:val="-3"/>
          <w:sz w:val="24"/>
        </w:rPr>
        <w:t>MD/P</w:t>
      </w:r>
      <w:r w:rsidR="00FC37D6">
        <w:rPr>
          <w:rFonts w:ascii="Times New Roman" w:hAnsi="Times New Roman"/>
          <w:spacing w:val="-3"/>
          <w:sz w:val="24"/>
        </w:rPr>
        <w:t>h</w:t>
      </w:r>
      <w:r w:rsidRPr="005935CF">
        <w:rPr>
          <w:rFonts w:ascii="Times New Roman" w:hAnsi="Times New Roman"/>
          <w:spacing w:val="-3"/>
          <w:sz w:val="24"/>
        </w:rPr>
        <w:t xml:space="preserve">D Program Admissions Committee. The University of South </w:t>
      </w:r>
      <w:r w:rsidR="00FA258D">
        <w:rPr>
          <w:rFonts w:ascii="Times New Roman" w:hAnsi="Times New Roman"/>
          <w:spacing w:val="-3"/>
          <w:sz w:val="24"/>
        </w:rPr>
        <w:t>Dakota School of Medicine. July</w:t>
      </w:r>
      <w:r w:rsidRPr="005935CF">
        <w:rPr>
          <w:rFonts w:ascii="Times New Roman" w:hAnsi="Times New Roman"/>
          <w:spacing w:val="-3"/>
          <w:sz w:val="24"/>
        </w:rPr>
        <w:t xml:space="preserve"> 20</w:t>
      </w:r>
      <w:r>
        <w:rPr>
          <w:rFonts w:ascii="Times New Roman" w:hAnsi="Times New Roman"/>
          <w:spacing w:val="-3"/>
          <w:sz w:val="24"/>
        </w:rPr>
        <w:t>17</w:t>
      </w:r>
      <w:r w:rsidRPr="005935CF">
        <w:rPr>
          <w:rFonts w:ascii="Times New Roman" w:hAnsi="Times New Roman"/>
          <w:spacing w:val="-3"/>
          <w:sz w:val="24"/>
        </w:rPr>
        <w:t xml:space="preserve"> – </w:t>
      </w:r>
      <w:r w:rsidR="001F456D">
        <w:rPr>
          <w:rFonts w:ascii="Times New Roman" w:hAnsi="Times New Roman"/>
          <w:spacing w:val="-3"/>
          <w:sz w:val="24"/>
        </w:rPr>
        <w:t>2019</w:t>
      </w:r>
      <w:r w:rsidRPr="005935CF">
        <w:rPr>
          <w:rFonts w:ascii="Times New Roman" w:hAnsi="Times New Roman"/>
          <w:spacing w:val="-3"/>
          <w:sz w:val="24"/>
        </w:rPr>
        <w:t>.</w:t>
      </w:r>
    </w:p>
    <w:p w14:paraId="1069351E" w14:textId="77777777" w:rsidR="00C94ADD" w:rsidRDefault="00C94ADD" w:rsidP="004057DC">
      <w:pPr>
        <w:tabs>
          <w:tab w:val="left" w:pos="0"/>
          <w:tab w:val="left" w:pos="1440"/>
          <w:tab w:val="left" w:pos="4320"/>
          <w:tab w:val="left" w:pos="5040"/>
          <w:tab w:val="left" w:pos="11520"/>
        </w:tabs>
        <w:suppressAutoHyphens/>
        <w:jc w:val="both"/>
        <w:rPr>
          <w:rFonts w:ascii="Times New Roman" w:hAnsi="Times New Roman"/>
          <w:spacing w:val="-3"/>
          <w:sz w:val="24"/>
        </w:rPr>
      </w:pPr>
    </w:p>
    <w:p w14:paraId="1069351F" w14:textId="77777777" w:rsidR="00C94ADD" w:rsidRDefault="00C94ADD" w:rsidP="00C94ADD">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4</w:t>
      </w:r>
      <w:r w:rsidR="00595761">
        <w:rPr>
          <w:rFonts w:ascii="Times New Roman" w:hAnsi="Times New Roman"/>
          <w:spacing w:val="-3"/>
          <w:sz w:val="24"/>
        </w:rPr>
        <w:t>9</w:t>
      </w:r>
      <w:r>
        <w:rPr>
          <w:rFonts w:ascii="Times New Roman" w:hAnsi="Times New Roman"/>
          <w:spacing w:val="-3"/>
          <w:sz w:val="24"/>
        </w:rPr>
        <w:t xml:space="preserve">) </w:t>
      </w:r>
      <w:r w:rsidRPr="005935CF">
        <w:rPr>
          <w:rFonts w:ascii="Times New Roman" w:hAnsi="Times New Roman"/>
          <w:spacing w:val="-3"/>
          <w:sz w:val="24"/>
        </w:rPr>
        <w:t>Primary Review Committee on Faculty Promotion</w:t>
      </w:r>
      <w:r>
        <w:rPr>
          <w:rFonts w:ascii="Times New Roman" w:hAnsi="Times New Roman"/>
          <w:spacing w:val="-3"/>
          <w:sz w:val="24"/>
        </w:rPr>
        <w:t xml:space="preserve"> to Full Professor for Dr. Yi-Fan Lee</w:t>
      </w:r>
      <w:r w:rsidRPr="005935CF">
        <w:rPr>
          <w:rFonts w:ascii="Times New Roman" w:hAnsi="Times New Roman"/>
          <w:spacing w:val="-3"/>
          <w:sz w:val="24"/>
        </w:rPr>
        <w:t xml:space="preserve">, University of South Dakota School of Medicine. </w:t>
      </w:r>
      <w:r>
        <w:rPr>
          <w:rFonts w:ascii="Times New Roman" w:hAnsi="Times New Roman"/>
          <w:spacing w:val="-3"/>
          <w:sz w:val="24"/>
        </w:rPr>
        <w:t>October, 2019</w:t>
      </w:r>
      <w:r w:rsidRPr="005935CF">
        <w:rPr>
          <w:rFonts w:ascii="Times New Roman" w:hAnsi="Times New Roman"/>
          <w:spacing w:val="-3"/>
          <w:sz w:val="24"/>
        </w:rPr>
        <w:t>.</w:t>
      </w:r>
    </w:p>
    <w:p w14:paraId="10693520" w14:textId="77777777" w:rsidR="00CB5C82" w:rsidRDefault="00CB5C82" w:rsidP="00C94ADD">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1" w14:textId="77777777" w:rsidR="00CB5C82" w:rsidRDefault="00CB5C82" w:rsidP="00C94ADD">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50)</w:t>
      </w:r>
      <w:r w:rsidRPr="00CB5C82">
        <w:rPr>
          <w:rFonts w:ascii="Times New Roman" w:hAnsi="Times New Roman"/>
          <w:spacing w:val="-3"/>
          <w:sz w:val="24"/>
        </w:rPr>
        <w:t xml:space="preserve"> </w:t>
      </w:r>
      <w:r>
        <w:rPr>
          <w:rFonts w:ascii="Times New Roman" w:hAnsi="Times New Roman"/>
          <w:spacing w:val="-3"/>
          <w:sz w:val="24"/>
        </w:rPr>
        <w:t>Ad Hoc Teaching Evaluation Appeal Committee,</w:t>
      </w:r>
      <w:r w:rsidRPr="00CE5C67">
        <w:rPr>
          <w:rFonts w:ascii="Times New Roman" w:hAnsi="Times New Roman"/>
          <w:spacing w:val="-3"/>
          <w:sz w:val="24"/>
        </w:rPr>
        <w:t xml:space="preserve"> </w:t>
      </w:r>
      <w:r w:rsidRPr="005935CF">
        <w:rPr>
          <w:rFonts w:ascii="Times New Roman" w:hAnsi="Times New Roman"/>
          <w:spacing w:val="-3"/>
          <w:sz w:val="24"/>
        </w:rPr>
        <w:t xml:space="preserve">University of South Dakota School of Medicine. </w:t>
      </w:r>
      <w:r>
        <w:rPr>
          <w:rFonts w:ascii="Times New Roman" w:hAnsi="Times New Roman"/>
          <w:spacing w:val="-3"/>
          <w:sz w:val="24"/>
        </w:rPr>
        <w:t>December 2019 – February 2020.</w:t>
      </w:r>
    </w:p>
    <w:p w14:paraId="10693522" w14:textId="77777777" w:rsidR="006672C2" w:rsidRDefault="006672C2" w:rsidP="00C94ADD">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3" w14:textId="6B25C09C" w:rsidR="006672C2" w:rsidRDefault="006672C2" w:rsidP="006672C2">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51)</w:t>
      </w:r>
      <w:r>
        <w:t xml:space="preserve"> </w:t>
      </w:r>
      <w:bookmarkStart w:id="3" w:name="_Hlk144376695"/>
      <w:r w:rsidRPr="005935CF">
        <w:rPr>
          <w:rFonts w:ascii="Times New Roman" w:hAnsi="Times New Roman"/>
          <w:spacing w:val="-3"/>
          <w:sz w:val="24"/>
        </w:rPr>
        <w:t>Primary Review Committee on Faculty Promotion</w:t>
      </w:r>
      <w:r>
        <w:rPr>
          <w:rFonts w:ascii="Times New Roman" w:hAnsi="Times New Roman"/>
          <w:spacing w:val="-3"/>
          <w:sz w:val="24"/>
        </w:rPr>
        <w:t xml:space="preserve"> to Full Professor for Dr. Victor Huber</w:t>
      </w:r>
      <w:r w:rsidRPr="005935CF">
        <w:rPr>
          <w:rFonts w:ascii="Times New Roman" w:hAnsi="Times New Roman"/>
          <w:spacing w:val="-3"/>
          <w:sz w:val="24"/>
        </w:rPr>
        <w:t xml:space="preserve">, University of South Dakota School of Medicine. </w:t>
      </w:r>
      <w:r>
        <w:rPr>
          <w:rFonts w:ascii="Times New Roman" w:hAnsi="Times New Roman"/>
          <w:spacing w:val="-3"/>
          <w:sz w:val="24"/>
        </w:rPr>
        <w:t>October, 2021</w:t>
      </w:r>
      <w:r w:rsidRPr="005935CF">
        <w:rPr>
          <w:rFonts w:ascii="Times New Roman" w:hAnsi="Times New Roman"/>
          <w:spacing w:val="-3"/>
          <w:sz w:val="24"/>
        </w:rPr>
        <w:t>.</w:t>
      </w:r>
    </w:p>
    <w:bookmarkEnd w:id="3"/>
    <w:p w14:paraId="225B1616" w14:textId="1B6B15BF" w:rsidR="00EC1F10" w:rsidRDefault="00EC1F10" w:rsidP="006672C2">
      <w:pPr>
        <w:tabs>
          <w:tab w:val="left" w:pos="0"/>
          <w:tab w:val="left" w:pos="1440"/>
          <w:tab w:val="left" w:pos="4320"/>
          <w:tab w:val="left" w:pos="5040"/>
          <w:tab w:val="left" w:pos="11520"/>
        </w:tabs>
        <w:suppressAutoHyphens/>
        <w:jc w:val="both"/>
        <w:rPr>
          <w:rFonts w:ascii="Times New Roman" w:hAnsi="Times New Roman"/>
          <w:spacing w:val="-3"/>
          <w:sz w:val="24"/>
        </w:rPr>
      </w:pPr>
    </w:p>
    <w:p w14:paraId="601ECB36" w14:textId="7C2FCA21" w:rsidR="00EC1F10" w:rsidRDefault="00EC1F10" w:rsidP="00EC1F10">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 xml:space="preserve">52) </w:t>
      </w:r>
      <w:r w:rsidRPr="005935CF">
        <w:rPr>
          <w:rFonts w:ascii="Times New Roman" w:hAnsi="Times New Roman"/>
          <w:spacing w:val="-3"/>
          <w:sz w:val="24"/>
        </w:rPr>
        <w:t>MD/P</w:t>
      </w:r>
      <w:r w:rsidR="00FC37D6">
        <w:rPr>
          <w:rFonts w:ascii="Times New Roman" w:hAnsi="Times New Roman"/>
          <w:spacing w:val="-3"/>
          <w:sz w:val="24"/>
        </w:rPr>
        <w:t>h</w:t>
      </w:r>
      <w:r w:rsidRPr="005935CF">
        <w:rPr>
          <w:rFonts w:ascii="Times New Roman" w:hAnsi="Times New Roman"/>
          <w:spacing w:val="-3"/>
          <w:sz w:val="24"/>
        </w:rPr>
        <w:t xml:space="preserve">D Program Admissions Committee. The University of South </w:t>
      </w:r>
      <w:r>
        <w:rPr>
          <w:rFonts w:ascii="Times New Roman" w:hAnsi="Times New Roman"/>
          <w:spacing w:val="-3"/>
          <w:sz w:val="24"/>
        </w:rPr>
        <w:t>Dakota School of Medicine. July</w:t>
      </w:r>
      <w:r w:rsidRPr="005935CF">
        <w:rPr>
          <w:rFonts w:ascii="Times New Roman" w:hAnsi="Times New Roman"/>
          <w:spacing w:val="-3"/>
          <w:sz w:val="24"/>
        </w:rPr>
        <w:t xml:space="preserve"> 20</w:t>
      </w:r>
      <w:r>
        <w:rPr>
          <w:rFonts w:ascii="Times New Roman" w:hAnsi="Times New Roman"/>
          <w:spacing w:val="-3"/>
          <w:sz w:val="24"/>
        </w:rPr>
        <w:t>23</w:t>
      </w:r>
      <w:r w:rsidRPr="005935CF">
        <w:rPr>
          <w:rFonts w:ascii="Times New Roman" w:hAnsi="Times New Roman"/>
          <w:spacing w:val="-3"/>
          <w:sz w:val="24"/>
        </w:rPr>
        <w:t xml:space="preserve"> – </w:t>
      </w:r>
      <w:r w:rsidR="003A700E">
        <w:rPr>
          <w:rFonts w:ascii="Times New Roman" w:hAnsi="Times New Roman"/>
          <w:spacing w:val="-3"/>
          <w:sz w:val="24"/>
        </w:rPr>
        <w:lastRenderedPageBreak/>
        <w:t xml:space="preserve">June </w:t>
      </w:r>
      <w:r>
        <w:rPr>
          <w:rFonts w:ascii="Times New Roman" w:hAnsi="Times New Roman"/>
          <w:spacing w:val="-3"/>
          <w:sz w:val="24"/>
        </w:rPr>
        <w:t>20</w:t>
      </w:r>
      <w:r w:rsidR="00F41A8F">
        <w:rPr>
          <w:rFonts w:ascii="Times New Roman" w:hAnsi="Times New Roman"/>
          <w:spacing w:val="-3"/>
          <w:sz w:val="24"/>
        </w:rPr>
        <w:t>26</w:t>
      </w:r>
      <w:r w:rsidRPr="005935CF">
        <w:rPr>
          <w:rFonts w:ascii="Times New Roman" w:hAnsi="Times New Roman"/>
          <w:spacing w:val="-3"/>
          <w:sz w:val="24"/>
        </w:rPr>
        <w:t>.</w:t>
      </w:r>
    </w:p>
    <w:p w14:paraId="4E665E01" w14:textId="77777777" w:rsidR="009F1BD8" w:rsidRDefault="009F1BD8" w:rsidP="00EC1F10">
      <w:pPr>
        <w:tabs>
          <w:tab w:val="left" w:pos="0"/>
          <w:tab w:val="left" w:pos="1440"/>
          <w:tab w:val="left" w:pos="4320"/>
          <w:tab w:val="left" w:pos="5040"/>
          <w:tab w:val="left" w:pos="11520"/>
        </w:tabs>
        <w:suppressAutoHyphens/>
        <w:jc w:val="both"/>
        <w:rPr>
          <w:rFonts w:ascii="Times New Roman" w:hAnsi="Times New Roman"/>
          <w:spacing w:val="-3"/>
          <w:sz w:val="24"/>
        </w:rPr>
      </w:pPr>
    </w:p>
    <w:p w14:paraId="1D3FB30B" w14:textId="14C78A76" w:rsidR="009F1BD8" w:rsidRDefault="009F1BD8" w:rsidP="009F1BD8">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 xml:space="preserve">53) </w:t>
      </w:r>
      <w:r w:rsidRPr="005935CF">
        <w:rPr>
          <w:rFonts w:ascii="Times New Roman" w:hAnsi="Times New Roman"/>
          <w:spacing w:val="-3"/>
          <w:sz w:val="24"/>
        </w:rPr>
        <w:t>Primary Review Committee on Faculty Promotion</w:t>
      </w:r>
      <w:r>
        <w:rPr>
          <w:rFonts w:ascii="Times New Roman" w:hAnsi="Times New Roman"/>
          <w:spacing w:val="-3"/>
          <w:sz w:val="24"/>
        </w:rPr>
        <w:t xml:space="preserve"> to </w:t>
      </w:r>
      <w:r w:rsidR="00BC601C">
        <w:rPr>
          <w:rFonts w:ascii="Times New Roman" w:hAnsi="Times New Roman"/>
          <w:spacing w:val="-3"/>
          <w:sz w:val="24"/>
        </w:rPr>
        <w:t>Associate</w:t>
      </w:r>
      <w:r>
        <w:rPr>
          <w:rFonts w:ascii="Times New Roman" w:hAnsi="Times New Roman"/>
          <w:spacing w:val="-3"/>
          <w:sz w:val="24"/>
        </w:rPr>
        <w:t xml:space="preserve"> Professor for Dr. Jose P</w:t>
      </w:r>
      <w:r w:rsidR="001A46E6">
        <w:rPr>
          <w:rFonts w:ascii="Times New Roman" w:hAnsi="Times New Roman"/>
          <w:spacing w:val="-3"/>
          <w:sz w:val="24"/>
        </w:rPr>
        <w:t>i</w:t>
      </w:r>
      <w:r>
        <w:rPr>
          <w:rFonts w:ascii="Times New Roman" w:hAnsi="Times New Roman"/>
          <w:spacing w:val="-3"/>
          <w:sz w:val="24"/>
        </w:rPr>
        <w:t>etri</w:t>
      </w:r>
      <w:r w:rsidRPr="005935CF">
        <w:rPr>
          <w:rFonts w:ascii="Times New Roman" w:hAnsi="Times New Roman"/>
          <w:spacing w:val="-3"/>
          <w:sz w:val="24"/>
        </w:rPr>
        <w:t xml:space="preserve">, University of South Dakota School of Medicine. </w:t>
      </w:r>
      <w:r w:rsidR="00FA2AAF">
        <w:rPr>
          <w:rFonts w:ascii="Times New Roman" w:hAnsi="Times New Roman"/>
          <w:spacing w:val="-3"/>
          <w:sz w:val="24"/>
        </w:rPr>
        <w:t>September</w:t>
      </w:r>
      <w:r>
        <w:rPr>
          <w:rFonts w:ascii="Times New Roman" w:hAnsi="Times New Roman"/>
          <w:spacing w:val="-3"/>
          <w:sz w:val="24"/>
        </w:rPr>
        <w:t xml:space="preserve"> 202</w:t>
      </w:r>
      <w:r w:rsidR="00B36BEB">
        <w:rPr>
          <w:rFonts w:ascii="Times New Roman" w:hAnsi="Times New Roman"/>
          <w:spacing w:val="-3"/>
          <w:sz w:val="24"/>
        </w:rPr>
        <w:t>3</w:t>
      </w:r>
      <w:r w:rsidRPr="005935CF">
        <w:rPr>
          <w:rFonts w:ascii="Times New Roman" w:hAnsi="Times New Roman"/>
          <w:spacing w:val="-3"/>
          <w:sz w:val="24"/>
        </w:rPr>
        <w:t>.</w:t>
      </w:r>
    </w:p>
    <w:p w14:paraId="32BD755E" w14:textId="77777777" w:rsidR="00327973" w:rsidRDefault="00327973" w:rsidP="009F1BD8">
      <w:pPr>
        <w:tabs>
          <w:tab w:val="left" w:pos="0"/>
          <w:tab w:val="left" w:pos="1440"/>
          <w:tab w:val="left" w:pos="4320"/>
          <w:tab w:val="left" w:pos="5040"/>
          <w:tab w:val="left" w:pos="11520"/>
        </w:tabs>
        <w:suppressAutoHyphens/>
        <w:jc w:val="both"/>
        <w:rPr>
          <w:rFonts w:ascii="Times New Roman" w:hAnsi="Times New Roman"/>
          <w:spacing w:val="-3"/>
          <w:sz w:val="24"/>
        </w:rPr>
      </w:pPr>
    </w:p>
    <w:p w14:paraId="758320F9" w14:textId="1A2ABB5C" w:rsidR="00327973" w:rsidRDefault="00327973" w:rsidP="009F1BD8">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54)</w:t>
      </w:r>
      <w:r w:rsidRPr="00327973">
        <w:rPr>
          <w:rFonts w:ascii="Times New Roman" w:hAnsi="Times New Roman"/>
          <w:spacing w:val="-3"/>
          <w:sz w:val="24"/>
        </w:rPr>
        <w:t xml:space="preserve"> </w:t>
      </w:r>
      <w:r w:rsidRPr="005935CF">
        <w:rPr>
          <w:rFonts w:ascii="Times New Roman" w:hAnsi="Times New Roman"/>
          <w:spacing w:val="-3"/>
          <w:sz w:val="24"/>
        </w:rPr>
        <w:t>Pre</w:t>
      </w:r>
      <w:r>
        <w:rPr>
          <w:rFonts w:ascii="Times New Roman" w:hAnsi="Times New Roman"/>
          <w:spacing w:val="-3"/>
          <w:sz w:val="24"/>
        </w:rPr>
        <w:t>-</w:t>
      </w:r>
      <w:r w:rsidRPr="005935CF">
        <w:rPr>
          <w:rFonts w:ascii="Times New Roman" w:hAnsi="Times New Roman"/>
          <w:spacing w:val="-3"/>
          <w:sz w:val="24"/>
        </w:rPr>
        <w:t xml:space="preserve">tenure Committee for Dr. </w:t>
      </w:r>
      <w:r>
        <w:rPr>
          <w:rFonts w:ascii="Times New Roman" w:hAnsi="Times New Roman"/>
          <w:spacing w:val="-3"/>
          <w:sz w:val="24"/>
        </w:rPr>
        <w:t>Luye Qin</w:t>
      </w:r>
      <w:r w:rsidRPr="005935CF">
        <w:rPr>
          <w:rFonts w:ascii="Times New Roman" w:hAnsi="Times New Roman"/>
          <w:spacing w:val="-3"/>
          <w:sz w:val="24"/>
        </w:rPr>
        <w:t xml:space="preserve">. University of South Dakota School of Medicine.  </w:t>
      </w:r>
      <w:r w:rsidR="003A700E">
        <w:rPr>
          <w:rFonts w:ascii="Times New Roman" w:hAnsi="Times New Roman"/>
          <w:spacing w:val="-3"/>
          <w:sz w:val="24"/>
        </w:rPr>
        <w:t xml:space="preserve">April </w:t>
      </w:r>
      <w:r>
        <w:rPr>
          <w:rFonts w:ascii="Times New Roman" w:hAnsi="Times New Roman"/>
          <w:spacing w:val="-3"/>
          <w:sz w:val="24"/>
        </w:rPr>
        <w:t>2025-2026.</w:t>
      </w:r>
    </w:p>
    <w:p w14:paraId="227EF473" w14:textId="2FC4803E" w:rsidR="009F1BD8" w:rsidRDefault="009F1BD8" w:rsidP="00EC1F10">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5" w14:textId="77777777" w:rsidR="002F383F" w:rsidRPr="005935CF" w:rsidRDefault="002F383F"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6" w14:textId="77777777" w:rsidR="00272423" w:rsidRPr="005935CF" w:rsidRDefault="00272423" w:rsidP="0013360B">
      <w:pPr>
        <w:tabs>
          <w:tab w:val="left" w:pos="0"/>
          <w:tab w:val="left" w:pos="1440"/>
          <w:tab w:val="left" w:pos="4320"/>
          <w:tab w:val="left" w:pos="5040"/>
          <w:tab w:val="left" w:pos="11520"/>
        </w:tabs>
        <w:suppressAutoHyphens/>
        <w:jc w:val="both"/>
        <w:rPr>
          <w:rFonts w:ascii="Times New Roman" w:hAnsi="Times New Roman"/>
          <w:b/>
          <w:i/>
          <w:spacing w:val="-3"/>
          <w:sz w:val="24"/>
        </w:rPr>
      </w:pPr>
      <w:r w:rsidRPr="005935CF">
        <w:rPr>
          <w:rFonts w:ascii="Times New Roman" w:hAnsi="Times New Roman"/>
          <w:b/>
          <w:i/>
          <w:spacing w:val="-3"/>
          <w:sz w:val="24"/>
        </w:rPr>
        <w:t>State Government Committee Service:</w:t>
      </w:r>
    </w:p>
    <w:p w14:paraId="10693527" w14:textId="77777777" w:rsidR="002F383F" w:rsidRPr="005935CF" w:rsidRDefault="002F383F" w:rsidP="0013360B">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8" w14:textId="77777777" w:rsidR="00272423" w:rsidRPr="005935CF" w:rsidRDefault="00272423" w:rsidP="0013360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 </w:t>
      </w:r>
      <w:r w:rsidR="00E16E8B" w:rsidRPr="005935CF">
        <w:rPr>
          <w:rFonts w:ascii="Times New Roman" w:hAnsi="Times New Roman"/>
          <w:spacing w:val="-3"/>
          <w:sz w:val="24"/>
        </w:rPr>
        <w:t>Governor’s</w:t>
      </w:r>
      <w:r w:rsidRPr="005935CF">
        <w:rPr>
          <w:rFonts w:ascii="Times New Roman" w:hAnsi="Times New Roman"/>
          <w:spacing w:val="-3"/>
          <w:sz w:val="24"/>
        </w:rPr>
        <w:t xml:space="preserve"> Advisory Council for Spinal Cord/Traumatic Brain Injury Research, State of South Dakota, Office of the Governor, Executive Order 2004-07.  April 2004 – </w:t>
      </w:r>
      <w:r w:rsidR="002F383F" w:rsidRPr="005935CF">
        <w:rPr>
          <w:rFonts w:ascii="Times New Roman" w:hAnsi="Times New Roman"/>
          <w:spacing w:val="-3"/>
          <w:sz w:val="24"/>
        </w:rPr>
        <w:t>November 2004</w:t>
      </w:r>
      <w:r w:rsidRPr="005935CF">
        <w:rPr>
          <w:rFonts w:ascii="Times New Roman" w:hAnsi="Times New Roman"/>
          <w:spacing w:val="-3"/>
          <w:sz w:val="24"/>
        </w:rPr>
        <w:t xml:space="preserve">. </w:t>
      </w:r>
    </w:p>
    <w:p w14:paraId="1069352A"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B"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b/>
          <w:i/>
          <w:spacing w:val="-3"/>
          <w:sz w:val="24"/>
        </w:rPr>
      </w:pPr>
      <w:r w:rsidRPr="005935CF">
        <w:rPr>
          <w:rFonts w:ascii="Times New Roman" w:hAnsi="Times New Roman"/>
          <w:b/>
          <w:i/>
          <w:spacing w:val="-3"/>
          <w:sz w:val="24"/>
        </w:rPr>
        <w:t>General University Service/Appointments:</w:t>
      </w:r>
    </w:p>
    <w:p w14:paraId="1069352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b/>
          <w:i/>
          <w:spacing w:val="-3"/>
          <w:sz w:val="24"/>
        </w:rPr>
      </w:pPr>
    </w:p>
    <w:p w14:paraId="1069352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 Radiation Protection Officer.  Department of Anatomy and Structural Biology,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1991 - 1997.</w:t>
      </w:r>
    </w:p>
    <w:p w14:paraId="1069352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2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2) Departmental Safety Officer.  Department of Anatomy and Structural Biology,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1991 - 1997.</w:t>
      </w:r>
    </w:p>
    <w:p w14:paraId="1069353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3) Varsity Football, Volunteer Defensive Back Coach, University of </w:t>
      </w:r>
      <w:smartTag w:uri="urn:schemas-microsoft-com:office:smarttags" w:element="place">
        <w:smartTag w:uri="urn:schemas-microsoft-com:office:smarttags" w:element="State">
          <w:r w:rsidRPr="005935CF">
            <w:rPr>
              <w:rFonts w:ascii="Times New Roman" w:hAnsi="Times New Roman"/>
              <w:spacing w:val="-3"/>
              <w:sz w:val="24"/>
            </w:rPr>
            <w:t>South Dakota</w:t>
          </w:r>
        </w:smartTag>
      </w:smartTag>
      <w:r w:rsidRPr="005935CF">
        <w:rPr>
          <w:rFonts w:ascii="Times New Roman" w:hAnsi="Times New Roman"/>
          <w:spacing w:val="-3"/>
          <w:sz w:val="24"/>
        </w:rPr>
        <w:t xml:space="preserve"> Coyotes.  1995.</w:t>
      </w:r>
    </w:p>
    <w:p w14:paraId="1069353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4) Objective Structured Clinical Examination,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1997 - 1999.</w:t>
      </w:r>
    </w:p>
    <w:p w14:paraId="1069353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5) Undergraduate Honors Student Recruiting Program.  Medical School Representative. 1997 - 1999.</w:t>
      </w:r>
    </w:p>
    <w:p w14:paraId="10693537" w14:textId="77777777" w:rsidR="002F383F" w:rsidRPr="005935CF" w:rsidRDefault="002F383F">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8"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b/>
          <w:i/>
          <w:spacing w:val="-3"/>
          <w:sz w:val="24"/>
        </w:rPr>
      </w:pPr>
      <w:r w:rsidRPr="005935CF">
        <w:rPr>
          <w:rFonts w:ascii="Times New Roman" w:hAnsi="Times New Roman"/>
          <w:b/>
          <w:i/>
          <w:spacing w:val="-3"/>
          <w:sz w:val="24"/>
        </w:rPr>
        <w:t>Community/Public Service:</w:t>
      </w:r>
    </w:p>
    <w:p w14:paraId="1069353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 Austin Elementary School, Vermillion, South Dakota.  Presentation on "Safety and the Bones of the Human Body" for Ms. Tieszen's kindergarten students.  November 1994.</w:t>
      </w:r>
    </w:p>
    <w:p w14:paraId="1069353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2) Vermillion Middle School, Vermillion, South Dakota.  Presentation of "Nervous System Structure and Function" for all 7th grade science classes.  April 1994, April 1995, April 1996, March 1997, April 1998, May 1999, April 2000.</w:t>
      </w:r>
    </w:p>
    <w:p w14:paraId="1069353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3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3) Vermillion High School, Vermillion, South Dakota.  Diversified Occupation Outreach Program.  Director/supervisor for Laurel Schamber's neuroscience laboratory rotation.  October 1996.</w:t>
      </w:r>
    </w:p>
    <w:p w14:paraId="1069353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4) Vermillion High School, Vermillion, South Dakota.  Senior Career Day: "Presentation of Vocational Opportunities in Research".  March 1997, March 1999, March 2000.</w:t>
      </w:r>
    </w:p>
    <w:p w14:paraId="1069354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5) Austin Elementary School, Vermillion, South Dakota.  Dissection of the Eye and Presentation on "Safety and the Central Nervous System" for Ms. Farland's second grade students.  April 1997.</w:t>
      </w:r>
    </w:p>
    <w:p w14:paraId="10693543" w14:textId="77777777" w:rsidR="00A954A6"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4" w14:textId="77777777" w:rsidR="00A954A6"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6) Jolley Elementary School, Vermillion, South Dakota.  "Hearing and the Auditory System", "Bones of the Human Body" for third and fourth grade students.  February 1998.</w:t>
      </w:r>
    </w:p>
    <w:p w14:paraId="1069354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6" w14:textId="77777777" w:rsidR="002B0CD7"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7</w:t>
      </w:r>
      <w:r w:rsidR="002B0CD7" w:rsidRPr="005935CF">
        <w:rPr>
          <w:rFonts w:ascii="Times New Roman" w:hAnsi="Times New Roman"/>
          <w:spacing w:val="-3"/>
          <w:sz w:val="24"/>
        </w:rPr>
        <w:t>) Jolley Elementary School, Vermillion, South Dakota.  "Safety a</w:t>
      </w:r>
      <w:r w:rsidR="003C2595" w:rsidRPr="005935CF">
        <w:rPr>
          <w:rFonts w:ascii="Times New Roman" w:hAnsi="Times New Roman"/>
          <w:spacing w:val="-3"/>
          <w:sz w:val="24"/>
        </w:rPr>
        <w:t>nd the Central Nervous System",</w:t>
      </w:r>
      <w:r w:rsidR="002B0CD7" w:rsidRPr="005935CF">
        <w:rPr>
          <w:rFonts w:ascii="Times New Roman" w:hAnsi="Times New Roman"/>
          <w:spacing w:val="-3"/>
          <w:sz w:val="24"/>
        </w:rPr>
        <w:t xml:space="preserve"> "Bones of the Human Body" for third and fourth grade students.  May 1998, January 1999.</w:t>
      </w:r>
    </w:p>
    <w:p w14:paraId="1069354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8" w14:textId="77777777" w:rsidR="002B0CD7"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8</w:t>
      </w:r>
      <w:r w:rsidR="002B0CD7" w:rsidRPr="005935CF">
        <w:rPr>
          <w:rFonts w:ascii="Times New Roman" w:hAnsi="Times New Roman"/>
          <w:spacing w:val="-3"/>
          <w:sz w:val="24"/>
        </w:rPr>
        <w:t>) Saint Agnes Elementary School, Vermillion, South Dakota.  "Bones and the Human Body", Mrs. Crowley's preschool and first grade students.  January 1999.</w:t>
      </w:r>
    </w:p>
    <w:p w14:paraId="1069354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A" w14:textId="77777777" w:rsidR="002B0CD7"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9</w:t>
      </w:r>
      <w:r w:rsidR="002B0CD7" w:rsidRPr="005935CF">
        <w:rPr>
          <w:rFonts w:ascii="Times New Roman" w:hAnsi="Times New Roman"/>
          <w:spacing w:val="-3"/>
          <w:sz w:val="24"/>
        </w:rPr>
        <w:t xml:space="preserve">) Austin Elementary School, Vermillion, South Dakota.  </w:t>
      </w:r>
      <w:r w:rsidRPr="005935CF">
        <w:rPr>
          <w:rFonts w:ascii="Times New Roman" w:hAnsi="Times New Roman"/>
          <w:spacing w:val="-3"/>
          <w:sz w:val="24"/>
        </w:rPr>
        <w:t>“</w:t>
      </w:r>
      <w:r w:rsidR="002B0CD7" w:rsidRPr="005935CF">
        <w:rPr>
          <w:rFonts w:ascii="Times New Roman" w:hAnsi="Times New Roman"/>
          <w:spacing w:val="-3"/>
          <w:sz w:val="24"/>
        </w:rPr>
        <w:t>Safety and Nutrition of the Human Skeletal System</w:t>
      </w:r>
      <w:r w:rsidRPr="005935CF">
        <w:rPr>
          <w:rFonts w:ascii="Times New Roman" w:hAnsi="Times New Roman"/>
          <w:spacing w:val="-3"/>
          <w:sz w:val="24"/>
        </w:rPr>
        <w:t>”</w:t>
      </w:r>
      <w:r w:rsidR="002B0CD7" w:rsidRPr="005935CF">
        <w:rPr>
          <w:rFonts w:ascii="Times New Roman" w:hAnsi="Times New Roman"/>
          <w:spacing w:val="-3"/>
          <w:sz w:val="24"/>
        </w:rPr>
        <w:t xml:space="preserve"> for first grade students.   December 2000.</w:t>
      </w:r>
    </w:p>
    <w:p w14:paraId="1069354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C" w14:textId="77777777" w:rsidR="002B0CD7"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10</w:t>
      </w:r>
      <w:r w:rsidR="00D564B2" w:rsidRPr="005935CF">
        <w:rPr>
          <w:rFonts w:ascii="Times New Roman" w:hAnsi="Times New Roman"/>
          <w:spacing w:val="-3"/>
          <w:sz w:val="24"/>
        </w:rPr>
        <w:t xml:space="preserve">) </w:t>
      </w:r>
      <w:r w:rsidR="002B0CD7" w:rsidRPr="005935CF">
        <w:rPr>
          <w:rFonts w:ascii="Times New Roman" w:hAnsi="Times New Roman"/>
          <w:spacing w:val="-3"/>
          <w:sz w:val="24"/>
        </w:rPr>
        <w:t>Vermillion Middle School, Vermillion, South Dakota.  Presentation of "Nervous System Structure and Function" for all 6th grade science classes.  April 2001.</w:t>
      </w:r>
    </w:p>
    <w:p w14:paraId="1069354D" w14:textId="77777777" w:rsidR="002300C5" w:rsidRPr="005935CF" w:rsidRDefault="002300C5">
      <w:pPr>
        <w:tabs>
          <w:tab w:val="left" w:pos="0"/>
          <w:tab w:val="left" w:pos="1440"/>
          <w:tab w:val="left" w:pos="4320"/>
          <w:tab w:val="left" w:pos="5040"/>
          <w:tab w:val="left" w:pos="11520"/>
        </w:tabs>
        <w:suppressAutoHyphens/>
        <w:jc w:val="both"/>
        <w:rPr>
          <w:rFonts w:ascii="Times New Roman" w:hAnsi="Times New Roman"/>
          <w:spacing w:val="-3"/>
          <w:sz w:val="24"/>
        </w:rPr>
      </w:pPr>
    </w:p>
    <w:p w14:paraId="1069354E" w14:textId="77777777" w:rsidR="002300C5" w:rsidRPr="005935CF" w:rsidRDefault="002300C5">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w:t>
      </w:r>
      <w:r w:rsidR="00A954A6" w:rsidRPr="005935CF">
        <w:rPr>
          <w:rFonts w:ascii="Times New Roman" w:hAnsi="Times New Roman"/>
          <w:spacing w:val="-3"/>
          <w:sz w:val="24"/>
        </w:rPr>
        <w:t>1</w:t>
      </w:r>
      <w:r w:rsidRPr="005935CF">
        <w:rPr>
          <w:rFonts w:ascii="Times New Roman" w:hAnsi="Times New Roman"/>
          <w:spacing w:val="-3"/>
          <w:sz w:val="24"/>
        </w:rPr>
        <w:t xml:space="preserve">) Vermillion Boys </w:t>
      </w:r>
      <w:r w:rsidR="00237BC1" w:rsidRPr="005935CF">
        <w:rPr>
          <w:rFonts w:ascii="Times New Roman" w:hAnsi="Times New Roman"/>
          <w:spacing w:val="-3"/>
          <w:sz w:val="24"/>
        </w:rPr>
        <w:t xml:space="preserve">Youth </w:t>
      </w:r>
      <w:r w:rsidRPr="005935CF">
        <w:rPr>
          <w:rFonts w:ascii="Times New Roman" w:hAnsi="Times New Roman"/>
          <w:spacing w:val="-3"/>
          <w:sz w:val="24"/>
        </w:rPr>
        <w:t>Baseball League, Head Coach/Assistant</w:t>
      </w:r>
      <w:r w:rsidR="00237BC1" w:rsidRPr="005935CF">
        <w:rPr>
          <w:rFonts w:ascii="Times New Roman" w:hAnsi="Times New Roman"/>
          <w:spacing w:val="-3"/>
          <w:sz w:val="24"/>
        </w:rPr>
        <w:t xml:space="preserve"> </w:t>
      </w:r>
      <w:r w:rsidRPr="005935CF">
        <w:rPr>
          <w:rFonts w:ascii="Times New Roman" w:hAnsi="Times New Roman"/>
          <w:spacing w:val="-3"/>
          <w:sz w:val="24"/>
        </w:rPr>
        <w:t>Coach</w:t>
      </w:r>
      <w:r w:rsidR="003A7F1B" w:rsidRPr="005935CF">
        <w:rPr>
          <w:rFonts w:ascii="Times New Roman" w:hAnsi="Times New Roman"/>
          <w:spacing w:val="-3"/>
          <w:sz w:val="24"/>
        </w:rPr>
        <w:t>.</w:t>
      </w:r>
      <w:r w:rsidR="00237BC1" w:rsidRPr="005935CF">
        <w:rPr>
          <w:rFonts w:ascii="Times New Roman" w:hAnsi="Times New Roman"/>
          <w:spacing w:val="-3"/>
          <w:sz w:val="24"/>
        </w:rPr>
        <w:t xml:space="preserve"> Summer 2002-200</w:t>
      </w:r>
      <w:r w:rsidR="004B2194">
        <w:rPr>
          <w:rFonts w:ascii="Times New Roman" w:hAnsi="Times New Roman"/>
          <w:spacing w:val="-3"/>
          <w:sz w:val="24"/>
        </w:rPr>
        <w:t>9</w:t>
      </w:r>
      <w:r w:rsidR="00237BC1" w:rsidRPr="005935CF">
        <w:rPr>
          <w:rFonts w:ascii="Times New Roman" w:hAnsi="Times New Roman"/>
          <w:spacing w:val="-3"/>
          <w:sz w:val="24"/>
        </w:rPr>
        <w:t>.</w:t>
      </w:r>
    </w:p>
    <w:p w14:paraId="1069354F" w14:textId="77777777" w:rsidR="00A954A6"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0" w14:textId="77777777" w:rsidR="00A954A6" w:rsidRPr="005935CF" w:rsidRDefault="00A954A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12) Boy Scouts of America, Assistant Webelos </w:t>
      </w:r>
      <w:r w:rsidR="00C50E7C" w:rsidRPr="005935CF">
        <w:rPr>
          <w:rFonts w:ascii="Times New Roman" w:hAnsi="Times New Roman"/>
          <w:spacing w:val="-3"/>
          <w:sz w:val="24"/>
        </w:rPr>
        <w:t xml:space="preserve">Leader </w:t>
      </w:r>
      <w:r w:rsidRPr="005935CF">
        <w:rPr>
          <w:rFonts w:ascii="Times New Roman" w:hAnsi="Times New Roman"/>
          <w:spacing w:val="-3"/>
          <w:sz w:val="24"/>
        </w:rPr>
        <w:t xml:space="preserve">(Den 1), </w:t>
      </w:r>
      <w:r w:rsidR="00FE5EE0" w:rsidRPr="005935CF">
        <w:rPr>
          <w:rFonts w:ascii="Times New Roman" w:hAnsi="Times New Roman"/>
          <w:spacing w:val="-3"/>
          <w:sz w:val="24"/>
        </w:rPr>
        <w:t xml:space="preserve">Cub Scout </w:t>
      </w:r>
      <w:r w:rsidRPr="005935CF">
        <w:rPr>
          <w:rFonts w:ascii="Times New Roman" w:hAnsi="Times New Roman"/>
          <w:spacing w:val="-3"/>
          <w:sz w:val="24"/>
        </w:rPr>
        <w:t>Pack 165, Vermillion, South Dakota.  September 2003 – February 2005.</w:t>
      </w:r>
    </w:p>
    <w:p w14:paraId="10693551" w14:textId="77777777" w:rsidR="00237BC1" w:rsidRPr="005935CF" w:rsidRDefault="00237BC1">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2" w14:textId="77777777" w:rsidR="00237BC1" w:rsidRPr="005935CF" w:rsidRDefault="00237BC1">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w:t>
      </w:r>
      <w:r w:rsidR="00A954A6" w:rsidRPr="005935CF">
        <w:rPr>
          <w:rFonts w:ascii="Times New Roman" w:hAnsi="Times New Roman"/>
          <w:spacing w:val="-3"/>
          <w:sz w:val="24"/>
        </w:rPr>
        <w:t>3</w:t>
      </w:r>
      <w:r w:rsidRPr="005935CF">
        <w:rPr>
          <w:rFonts w:ascii="Times New Roman" w:hAnsi="Times New Roman"/>
          <w:spacing w:val="-3"/>
          <w:sz w:val="24"/>
        </w:rPr>
        <w:t>) Boy Scouts of America, Assistant Scout Master,</w:t>
      </w:r>
      <w:r w:rsidR="00FE5EE0" w:rsidRPr="005935CF">
        <w:rPr>
          <w:rFonts w:ascii="Times New Roman" w:hAnsi="Times New Roman"/>
          <w:spacing w:val="-3"/>
          <w:sz w:val="24"/>
        </w:rPr>
        <w:t xml:space="preserve"> Boy Scout T</w:t>
      </w:r>
      <w:r w:rsidRPr="005935CF">
        <w:rPr>
          <w:rFonts w:ascii="Times New Roman" w:hAnsi="Times New Roman"/>
          <w:spacing w:val="-3"/>
          <w:sz w:val="24"/>
        </w:rPr>
        <w:t xml:space="preserve">roop 66, Vermillion, South Dakota.  February 2005 – </w:t>
      </w:r>
      <w:r w:rsidR="00194BE9" w:rsidRPr="005935CF">
        <w:rPr>
          <w:rFonts w:ascii="Times New Roman" w:hAnsi="Times New Roman"/>
          <w:spacing w:val="-3"/>
          <w:sz w:val="24"/>
        </w:rPr>
        <w:t>September 2011</w:t>
      </w:r>
      <w:r w:rsidRPr="005935CF">
        <w:rPr>
          <w:rFonts w:ascii="Times New Roman" w:hAnsi="Times New Roman"/>
          <w:spacing w:val="-3"/>
          <w:sz w:val="24"/>
        </w:rPr>
        <w:t>.</w:t>
      </w:r>
    </w:p>
    <w:p w14:paraId="10693553" w14:textId="77777777" w:rsidR="001D71DB" w:rsidRPr="005935CF" w:rsidRDefault="001D71DB">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4" w14:textId="77777777" w:rsidR="002300C5" w:rsidRPr="005935CF" w:rsidRDefault="001D71DB">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1</w:t>
      </w:r>
      <w:r w:rsidR="00A954A6" w:rsidRPr="005935CF">
        <w:rPr>
          <w:rFonts w:ascii="Times New Roman" w:hAnsi="Times New Roman"/>
          <w:spacing w:val="-3"/>
          <w:sz w:val="24"/>
        </w:rPr>
        <w:t>4</w:t>
      </w:r>
      <w:r w:rsidRPr="005935CF">
        <w:rPr>
          <w:rFonts w:ascii="Times New Roman" w:hAnsi="Times New Roman"/>
          <w:spacing w:val="-3"/>
          <w:sz w:val="24"/>
        </w:rPr>
        <w:t>) Vermillion High School</w:t>
      </w:r>
      <w:r w:rsidR="003C2595" w:rsidRPr="005935CF">
        <w:rPr>
          <w:rFonts w:ascii="Times New Roman" w:hAnsi="Times New Roman"/>
          <w:spacing w:val="-3"/>
          <w:sz w:val="24"/>
        </w:rPr>
        <w:t>, V</w:t>
      </w:r>
      <w:r w:rsidR="00D565FF" w:rsidRPr="005935CF">
        <w:rPr>
          <w:rFonts w:ascii="Times New Roman" w:hAnsi="Times New Roman"/>
          <w:spacing w:val="-3"/>
          <w:sz w:val="24"/>
        </w:rPr>
        <w:t xml:space="preserve">ermillion, South Dakota, </w:t>
      </w:r>
      <w:r w:rsidRPr="005935CF">
        <w:rPr>
          <w:rFonts w:ascii="Times New Roman" w:hAnsi="Times New Roman"/>
          <w:spacing w:val="-3"/>
          <w:sz w:val="24"/>
        </w:rPr>
        <w:t xml:space="preserve">Presentation of “Nervous </w:t>
      </w:r>
      <w:r w:rsidR="00E67091" w:rsidRPr="005935CF">
        <w:rPr>
          <w:rFonts w:ascii="Times New Roman" w:hAnsi="Times New Roman"/>
          <w:spacing w:val="-3"/>
          <w:sz w:val="24"/>
        </w:rPr>
        <w:t>System</w:t>
      </w:r>
      <w:r w:rsidRPr="005935CF">
        <w:rPr>
          <w:rFonts w:ascii="Times New Roman" w:hAnsi="Times New Roman"/>
          <w:spacing w:val="-3"/>
          <w:sz w:val="24"/>
        </w:rPr>
        <w:t xml:space="preserve"> in Brain Disorders and Recovery”.  12</w:t>
      </w:r>
      <w:r w:rsidRPr="005935CF">
        <w:rPr>
          <w:rFonts w:ascii="Times New Roman" w:hAnsi="Times New Roman"/>
          <w:spacing w:val="-3"/>
          <w:sz w:val="24"/>
          <w:vertAlign w:val="superscript"/>
        </w:rPr>
        <w:t>th</w:t>
      </w:r>
      <w:r w:rsidRPr="005935CF">
        <w:rPr>
          <w:rFonts w:ascii="Times New Roman" w:hAnsi="Times New Roman"/>
          <w:spacing w:val="-3"/>
          <w:sz w:val="24"/>
        </w:rPr>
        <w:t xml:space="preserve"> grade Anatomy and Physiology course.  January 2006.</w:t>
      </w:r>
    </w:p>
    <w:p w14:paraId="10693555" w14:textId="77777777" w:rsidR="00636D56" w:rsidRPr="005935CF" w:rsidRDefault="00636D56">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6" w14:textId="77777777" w:rsidR="00636D56" w:rsidRDefault="00636D56">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15) Vermillion Babe Ruth Baseball </w:t>
      </w:r>
      <w:r w:rsidR="00227E97">
        <w:rPr>
          <w:rFonts w:ascii="Times New Roman" w:hAnsi="Times New Roman"/>
          <w:spacing w:val="-3"/>
          <w:sz w:val="24"/>
        </w:rPr>
        <w:t>Team</w:t>
      </w:r>
      <w:r w:rsidRPr="005935CF">
        <w:rPr>
          <w:rFonts w:ascii="Times New Roman" w:hAnsi="Times New Roman"/>
          <w:spacing w:val="-3"/>
          <w:sz w:val="24"/>
        </w:rPr>
        <w:t>, Head Coach</w:t>
      </w:r>
      <w:r w:rsidR="00F756E7" w:rsidRPr="005935CF">
        <w:rPr>
          <w:rFonts w:ascii="Times New Roman" w:hAnsi="Times New Roman"/>
          <w:spacing w:val="-3"/>
          <w:sz w:val="24"/>
        </w:rPr>
        <w:t>.</w:t>
      </w:r>
      <w:r w:rsidRPr="005935CF">
        <w:rPr>
          <w:rFonts w:ascii="Times New Roman" w:hAnsi="Times New Roman"/>
          <w:spacing w:val="-3"/>
          <w:sz w:val="24"/>
        </w:rPr>
        <w:t xml:space="preserve"> Summer 2010.</w:t>
      </w:r>
    </w:p>
    <w:p w14:paraId="10693557" w14:textId="77777777" w:rsidR="003838C7" w:rsidRDefault="003838C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8" w14:textId="77777777" w:rsidR="003838C7" w:rsidRPr="005935CF" w:rsidRDefault="003838C7">
      <w:pPr>
        <w:tabs>
          <w:tab w:val="left" w:pos="0"/>
          <w:tab w:val="left" w:pos="1440"/>
          <w:tab w:val="left" w:pos="4320"/>
          <w:tab w:val="left" w:pos="5040"/>
          <w:tab w:val="left" w:pos="11520"/>
        </w:tabs>
        <w:suppressAutoHyphens/>
        <w:jc w:val="both"/>
        <w:rPr>
          <w:rFonts w:ascii="Times New Roman" w:hAnsi="Times New Roman"/>
          <w:spacing w:val="-3"/>
          <w:sz w:val="24"/>
        </w:rPr>
      </w:pPr>
      <w:r>
        <w:rPr>
          <w:rFonts w:ascii="Times New Roman" w:hAnsi="Times New Roman"/>
          <w:spacing w:val="-3"/>
          <w:sz w:val="24"/>
        </w:rPr>
        <w:t>16) Lawrence Brothers Science Camp, 6</w:t>
      </w:r>
      <w:r w:rsidRPr="003838C7">
        <w:rPr>
          <w:rFonts w:ascii="Times New Roman" w:hAnsi="Times New Roman"/>
          <w:spacing w:val="-3"/>
          <w:sz w:val="24"/>
          <w:vertAlign w:val="superscript"/>
        </w:rPr>
        <w:t>th</w:t>
      </w:r>
      <w:r>
        <w:rPr>
          <w:rFonts w:ascii="Times New Roman" w:hAnsi="Times New Roman"/>
          <w:spacing w:val="-3"/>
          <w:sz w:val="24"/>
        </w:rPr>
        <w:t>, 7</w:t>
      </w:r>
      <w:r w:rsidRPr="003838C7">
        <w:rPr>
          <w:rFonts w:ascii="Times New Roman" w:hAnsi="Times New Roman"/>
          <w:spacing w:val="-3"/>
          <w:sz w:val="24"/>
          <w:vertAlign w:val="superscript"/>
        </w:rPr>
        <w:t>th</w:t>
      </w:r>
      <w:r>
        <w:rPr>
          <w:rFonts w:ascii="Times New Roman" w:hAnsi="Times New Roman"/>
          <w:spacing w:val="-3"/>
          <w:sz w:val="24"/>
        </w:rPr>
        <w:t xml:space="preserve"> and 8</w:t>
      </w:r>
      <w:r w:rsidRPr="003838C7">
        <w:rPr>
          <w:rFonts w:ascii="Times New Roman" w:hAnsi="Times New Roman"/>
          <w:spacing w:val="-3"/>
          <w:sz w:val="24"/>
          <w:vertAlign w:val="superscript"/>
        </w:rPr>
        <w:t>th</w:t>
      </w:r>
      <w:r>
        <w:rPr>
          <w:rFonts w:ascii="Times New Roman" w:hAnsi="Times New Roman"/>
          <w:spacing w:val="-3"/>
          <w:sz w:val="24"/>
        </w:rPr>
        <w:t xml:space="preserve"> grade participants. The University of South Dakota, Presentation on Brain Control of Movement and Brain Protection, July 15, 2015.</w:t>
      </w:r>
    </w:p>
    <w:p w14:paraId="10693559" w14:textId="77777777" w:rsidR="00CF13D6" w:rsidRPr="005935CF" w:rsidRDefault="00CF13D6">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B"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b/>
          <w:i/>
          <w:spacing w:val="-3"/>
          <w:sz w:val="24"/>
        </w:rPr>
      </w:pPr>
      <w:r w:rsidRPr="005935CF">
        <w:rPr>
          <w:rFonts w:ascii="Times New Roman" w:hAnsi="Times New Roman"/>
          <w:b/>
          <w:i/>
          <w:spacing w:val="-3"/>
          <w:sz w:val="24"/>
        </w:rPr>
        <w:t>Student Supervision:</w:t>
      </w:r>
    </w:p>
    <w:p w14:paraId="1069355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Anne Marie Cross, N.I.H. Minority Student Research Apprentice Program. The University of South Dakota School of Medicine.  June - July 1992, June - July 1993.</w:t>
      </w:r>
    </w:p>
    <w:p w14:paraId="1069355E" w14:textId="77777777" w:rsidR="00E16E8B" w:rsidRPr="005935CF" w:rsidRDefault="00E16E8B">
      <w:pPr>
        <w:tabs>
          <w:tab w:val="left" w:pos="0"/>
          <w:tab w:val="left" w:pos="1440"/>
          <w:tab w:val="left" w:pos="4320"/>
          <w:tab w:val="left" w:pos="5040"/>
          <w:tab w:val="left" w:pos="11520"/>
        </w:tabs>
        <w:suppressAutoHyphens/>
        <w:jc w:val="both"/>
        <w:rPr>
          <w:rFonts w:ascii="Times New Roman" w:hAnsi="Times New Roman"/>
          <w:spacing w:val="-3"/>
          <w:sz w:val="24"/>
        </w:rPr>
      </w:pPr>
    </w:p>
    <w:p w14:paraId="1069355F"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Barbara </w:t>
      </w:r>
      <w:proofErr w:type="spellStart"/>
      <w:r w:rsidRPr="005935CF">
        <w:rPr>
          <w:rFonts w:ascii="Times New Roman" w:hAnsi="Times New Roman"/>
          <w:spacing w:val="-3"/>
          <w:sz w:val="24"/>
        </w:rPr>
        <w:t>Brockevelt</w:t>
      </w:r>
      <w:proofErr w:type="spellEnd"/>
      <w:r w:rsidRPr="005935CF">
        <w:rPr>
          <w:rFonts w:ascii="Times New Roman" w:hAnsi="Times New Roman"/>
          <w:spacing w:val="-3"/>
          <w:sz w:val="24"/>
        </w:rPr>
        <w:t xml:space="preserve">, Ph.D. Thesis Committee Member. Department of Anatomy and Structural Biology,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1991 - 1998.</w:t>
      </w:r>
    </w:p>
    <w:p w14:paraId="1069356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Jessica </w:t>
      </w:r>
      <w:proofErr w:type="spellStart"/>
      <w:r w:rsidRPr="005935CF">
        <w:rPr>
          <w:rFonts w:ascii="Times New Roman" w:hAnsi="Times New Roman"/>
          <w:spacing w:val="-3"/>
          <w:sz w:val="24"/>
        </w:rPr>
        <w:t>Whiteblume</w:t>
      </w:r>
      <w:proofErr w:type="spellEnd"/>
      <w:r w:rsidRPr="005935CF">
        <w:rPr>
          <w:rFonts w:ascii="Times New Roman" w:hAnsi="Times New Roman"/>
          <w:spacing w:val="-3"/>
          <w:sz w:val="24"/>
        </w:rPr>
        <w:t>, N.I.H. Minority Student Research Apprentice Program. The University of South Dakota School of Medicine.  June - July 1994.</w:t>
      </w:r>
    </w:p>
    <w:p w14:paraId="1069356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smartTag w:uri="urn:schemas-microsoft-com:office:smarttags" w:element="place">
        <w:smartTag w:uri="urn:schemas-microsoft-com:office:smarttags" w:element="City">
          <w:r w:rsidRPr="005935CF">
            <w:rPr>
              <w:rFonts w:ascii="Times New Roman" w:hAnsi="Times New Roman"/>
              <w:spacing w:val="-3"/>
              <w:sz w:val="24"/>
            </w:rPr>
            <w:t>Clinton</w:t>
          </w:r>
        </w:smartTag>
      </w:smartTag>
      <w:r w:rsidRPr="005935CF">
        <w:rPr>
          <w:rFonts w:ascii="Times New Roman" w:hAnsi="Times New Roman"/>
          <w:spacing w:val="-3"/>
          <w:sz w:val="24"/>
        </w:rPr>
        <w:t xml:space="preserve"> Schroeder, Department of Biology Undergraduate Research Assistant. The University of South Dakota.  December 1994 - May 1996.</w:t>
      </w:r>
      <w:r w:rsidR="00F96BDA" w:rsidRPr="005935CF">
        <w:rPr>
          <w:rFonts w:ascii="Times New Roman" w:hAnsi="Times New Roman"/>
          <w:spacing w:val="-3"/>
          <w:sz w:val="24"/>
        </w:rPr>
        <w:t xml:space="preserve"> </w:t>
      </w:r>
    </w:p>
    <w:p w14:paraId="1069356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Jenifer Louie, Howard Hughes Medical Institute Undergraduate Research Assistant in Experimental Biology and Biometrics.  The University of South Dakota.  August 1995 - January 1997.</w:t>
      </w:r>
    </w:p>
    <w:p w14:paraId="1069356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Eric Kelts, Senior Medical Student Clerkship: Research Project in Neurology. University of South Dakota School of Medicine.  1995 - 1996</w:t>
      </w:r>
      <w:r w:rsidR="00F96BDA" w:rsidRPr="005935CF">
        <w:rPr>
          <w:rFonts w:ascii="Times New Roman" w:hAnsi="Times New Roman"/>
          <w:spacing w:val="-3"/>
          <w:sz w:val="24"/>
        </w:rPr>
        <w:t>.</w:t>
      </w:r>
    </w:p>
    <w:p w14:paraId="1069356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Desere McKee, Ph.D. Thesis Committee Member. Department of Anatomy and Structural Biology, The </w:t>
      </w:r>
      <w:smartTag w:uri="urn:schemas-microsoft-com:office:smarttags" w:element="place">
        <w:smartTag w:uri="urn:schemas-microsoft-com:office:smarttags" w:element="PlaceType">
          <w:r w:rsidRPr="005935CF">
            <w:rPr>
              <w:rFonts w:ascii="Times New Roman" w:hAnsi="Times New Roman"/>
              <w:spacing w:val="-3"/>
              <w:sz w:val="24"/>
            </w:rPr>
            <w:t>University</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South Dakota</w:t>
          </w:r>
        </w:smartTag>
      </w:smartTag>
      <w:r w:rsidRPr="005935CF">
        <w:rPr>
          <w:rFonts w:ascii="Times New Roman" w:hAnsi="Times New Roman"/>
          <w:spacing w:val="-3"/>
          <w:sz w:val="24"/>
        </w:rPr>
        <w:t xml:space="preserve"> </w:t>
      </w:r>
      <w:smartTag w:uri="urn:schemas-microsoft-com:office:smarttags" w:element="place">
        <w:smartTag w:uri="urn:schemas-microsoft-com:office:smarttags" w:element="PlaceType">
          <w:r w:rsidRPr="005935CF">
            <w:rPr>
              <w:rFonts w:ascii="Times New Roman" w:hAnsi="Times New Roman"/>
              <w:spacing w:val="-3"/>
              <w:sz w:val="24"/>
            </w:rPr>
            <w:t>School</w:t>
          </w:r>
        </w:smartTag>
        <w:r w:rsidRPr="005935CF">
          <w:rPr>
            <w:rFonts w:ascii="Times New Roman" w:hAnsi="Times New Roman"/>
            <w:spacing w:val="-3"/>
            <w:sz w:val="24"/>
          </w:rPr>
          <w:t xml:space="preserve"> of </w:t>
        </w:r>
        <w:smartTag w:uri="urn:schemas-microsoft-com:office:smarttags" w:element="PlaceName">
          <w:r w:rsidRPr="005935CF">
            <w:rPr>
              <w:rFonts w:ascii="Times New Roman" w:hAnsi="Times New Roman"/>
              <w:spacing w:val="-3"/>
              <w:sz w:val="24"/>
            </w:rPr>
            <w:t>Medicine</w:t>
          </w:r>
        </w:smartTag>
      </w:smartTag>
      <w:r w:rsidRPr="005935CF">
        <w:rPr>
          <w:rFonts w:ascii="Times New Roman" w:hAnsi="Times New Roman"/>
          <w:spacing w:val="-3"/>
          <w:sz w:val="24"/>
        </w:rPr>
        <w:t>.  1995 - 1996.</w:t>
      </w:r>
    </w:p>
    <w:p w14:paraId="1069356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B"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Clinton Schroeder, Howard Hughes Medical Institute Undergraduate Research Assistant in Experimental Biology </w:t>
      </w:r>
      <w:r w:rsidRPr="005935CF">
        <w:rPr>
          <w:rFonts w:ascii="Times New Roman" w:hAnsi="Times New Roman"/>
          <w:spacing w:val="-3"/>
          <w:sz w:val="24"/>
        </w:rPr>
        <w:lastRenderedPageBreak/>
        <w:t>and Biometrics. The University of South Dakota.  June 1996 - July 199</w:t>
      </w:r>
      <w:r w:rsidR="00E16E8B" w:rsidRPr="005935CF">
        <w:rPr>
          <w:rFonts w:ascii="Times New Roman" w:hAnsi="Times New Roman"/>
          <w:spacing w:val="-3"/>
          <w:sz w:val="24"/>
        </w:rPr>
        <w:t>8.</w:t>
      </w:r>
    </w:p>
    <w:p w14:paraId="1069356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D"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Alicia Whitebear, N.I.H. Minority Student Research Apprentice Program. The University of South Dakota School of Medicine.  June - July 1996.</w:t>
      </w:r>
    </w:p>
    <w:p w14:paraId="1069356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6F" w14:textId="77777777" w:rsidR="002B0CD7" w:rsidRPr="005935CF" w:rsidRDefault="002B0CD7">
      <w:pPr>
        <w:pStyle w:val="BodyText2"/>
        <w:rPr>
          <w:rFonts w:ascii="Times New Roman" w:hAnsi="Times New Roman"/>
        </w:rPr>
      </w:pPr>
      <w:r w:rsidRPr="005935CF">
        <w:rPr>
          <w:rFonts w:ascii="Times New Roman" w:hAnsi="Times New Roman"/>
        </w:rPr>
        <w:t>Konstantin Avramov, Howard Hughes Medical Institute Undergraduate Research Assistant in Experimental Biology and Biometrics. The University of South Dakota.  June 1997 – December 2000.</w:t>
      </w:r>
    </w:p>
    <w:p w14:paraId="1069357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Gina Ann Good Crow, N.I.H. Minority Student Research Apprentice Program. The University of South Dakota School of Medicine.  June - July 1997.</w:t>
      </w:r>
    </w:p>
    <w:p w14:paraId="1069357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3"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Margaret M. Fritz, N.I.H Short-term Training for Minority Students Program.  The University of South Dakota School of Medicine.  April - July 1998.</w:t>
      </w:r>
    </w:p>
    <w:p w14:paraId="10693574"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5"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 xml:space="preserve">Jenifer Louie, </w:t>
      </w:r>
      <w:proofErr w:type="spellStart"/>
      <w:r w:rsidRPr="005935CF">
        <w:rPr>
          <w:rFonts w:ascii="Times New Roman" w:hAnsi="Times New Roman"/>
          <w:spacing w:val="-3"/>
          <w:sz w:val="24"/>
        </w:rPr>
        <w:t>Masters</w:t>
      </w:r>
      <w:proofErr w:type="spellEnd"/>
      <w:r w:rsidRPr="005935CF">
        <w:rPr>
          <w:rFonts w:ascii="Times New Roman" w:hAnsi="Times New Roman"/>
          <w:spacing w:val="-3"/>
          <w:sz w:val="24"/>
        </w:rPr>
        <w:t xml:space="preserve"> Thesis Committee Supervisor.  The University of South Dakota School of Medicine.  August 1997 - July 1999.</w:t>
      </w:r>
    </w:p>
    <w:p w14:paraId="10693576"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7"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Patrick J. Ronan, Ph.D. Thesis Committee Member.  Department of Biology.  The University of South Dakota.  August 1997 – April 2000.</w:t>
      </w:r>
    </w:p>
    <w:p w14:paraId="10693578"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9"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Anne Marie Cross, N.I.H Short-term Training for Minority Students Program.  The University of South Dakota School of Medicine.  April - July 1999.</w:t>
      </w:r>
    </w:p>
    <w:p w14:paraId="1069357A"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B" w14:textId="77777777" w:rsidR="002B0CD7" w:rsidRPr="005935CF" w:rsidRDefault="002B0CD7">
      <w:pPr>
        <w:pStyle w:val="BodyText2"/>
        <w:rPr>
          <w:rFonts w:ascii="Times New Roman" w:hAnsi="Times New Roman"/>
        </w:rPr>
      </w:pPr>
      <w:r w:rsidRPr="005935CF">
        <w:rPr>
          <w:rFonts w:ascii="Times New Roman" w:hAnsi="Times New Roman"/>
        </w:rPr>
        <w:t xml:space="preserve">Matt Schoolfield, Medical Student Research </w:t>
      </w:r>
      <w:r w:rsidR="003D3685" w:rsidRPr="005935CF">
        <w:rPr>
          <w:rFonts w:ascii="Times New Roman" w:hAnsi="Times New Roman"/>
        </w:rPr>
        <w:t>Fellow</w:t>
      </w:r>
      <w:r w:rsidRPr="005935CF">
        <w:rPr>
          <w:rFonts w:ascii="Times New Roman" w:hAnsi="Times New Roman"/>
        </w:rPr>
        <w:t>ship Program. The University of South Dakota School of Medicine.  April 1999 – April 2000.</w:t>
      </w:r>
    </w:p>
    <w:p w14:paraId="1069357C"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D"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Alexia Gillen, Undergraduate Honors Program Thesis Committee Supervisor.  May 1999 – May 2000.</w:t>
      </w:r>
    </w:p>
    <w:p w14:paraId="1069357E"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7F" w14:textId="77777777" w:rsidR="002B0CD7" w:rsidRPr="005935CF" w:rsidRDefault="002B0CD7">
      <w:pPr>
        <w:tabs>
          <w:tab w:val="left" w:pos="0"/>
          <w:tab w:val="left" w:pos="1440"/>
          <w:tab w:val="left" w:pos="4320"/>
          <w:tab w:val="left" w:pos="5040"/>
          <w:tab w:val="left" w:pos="11520"/>
        </w:tabs>
        <w:suppressAutoHyphens/>
        <w:jc w:val="both"/>
        <w:outlineLvl w:val="0"/>
        <w:rPr>
          <w:rFonts w:ascii="Times New Roman" w:hAnsi="Times New Roman"/>
          <w:spacing w:val="-3"/>
          <w:sz w:val="24"/>
        </w:rPr>
      </w:pPr>
      <w:r w:rsidRPr="005935CF">
        <w:rPr>
          <w:rFonts w:ascii="Times New Roman" w:hAnsi="Times New Roman"/>
          <w:spacing w:val="-3"/>
          <w:sz w:val="24"/>
        </w:rPr>
        <w:t xml:space="preserve">Alexia Gillian, Graduate Student Research Award Supervisor. Department of Communication: Division of Speech and Hearing.  November 2000 – </w:t>
      </w:r>
      <w:r w:rsidR="00553D66" w:rsidRPr="005935CF">
        <w:rPr>
          <w:rFonts w:ascii="Times New Roman" w:hAnsi="Times New Roman"/>
          <w:spacing w:val="-3"/>
          <w:sz w:val="24"/>
        </w:rPr>
        <w:t>July 2002</w:t>
      </w:r>
      <w:r w:rsidRPr="005935CF">
        <w:rPr>
          <w:rFonts w:ascii="Times New Roman" w:hAnsi="Times New Roman"/>
          <w:spacing w:val="-3"/>
          <w:sz w:val="24"/>
        </w:rPr>
        <w:t>.</w:t>
      </w:r>
    </w:p>
    <w:p w14:paraId="10693580"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81"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r w:rsidRPr="005935CF">
        <w:rPr>
          <w:rFonts w:ascii="Times New Roman" w:hAnsi="Times New Roman"/>
          <w:spacing w:val="-3"/>
          <w:sz w:val="24"/>
        </w:rPr>
        <w:t>Jonovan Ottenbacher, Undergraduate Research Assistant, USDSM Medical Student Alumni Scholar.  September 1998 –</w:t>
      </w:r>
      <w:r w:rsidR="0014504A" w:rsidRPr="005935CF">
        <w:rPr>
          <w:rFonts w:ascii="Times New Roman" w:hAnsi="Times New Roman"/>
          <w:spacing w:val="-3"/>
          <w:sz w:val="24"/>
        </w:rPr>
        <w:t xml:space="preserve"> September 2001.</w:t>
      </w:r>
    </w:p>
    <w:p w14:paraId="10693582" w14:textId="77777777" w:rsidR="002B0CD7" w:rsidRPr="005935CF" w:rsidRDefault="002B0CD7">
      <w:pPr>
        <w:tabs>
          <w:tab w:val="left" w:pos="0"/>
          <w:tab w:val="left" w:pos="1440"/>
          <w:tab w:val="left" w:pos="4320"/>
          <w:tab w:val="left" w:pos="5040"/>
          <w:tab w:val="left" w:pos="11520"/>
        </w:tabs>
        <w:suppressAutoHyphens/>
        <w:jc w:val="both"/>
        <w:rPr>
          <w:rFonts w:ascii="Times New Roman" w:hAnsi="Times New Roman"/>
          <w:spacing w:val="-3"/>
          <w:sz w:val="24"/>
        </w:rPr>
      </w:pPr>
    </w:p>
    <w:p w14:paraId="10693583" w14:textId="77777777" w:rsidR="002B0CD7" w:rsidRPr="005935CF" w:rsidRDefault="002B0CD7">
      <w:pPr>
        <w:pStyle w:val="BodyText2"/>
        <w:rPr>
          <w:rFonts w:ascii="Times New Roman" w:hAnsi="Times New Roman"/>
        </w:rPr>
      </w:pPr>
      <w:r w:rsidRPr="005935CF">
        <w:rPr>
          <w:rFonts w:ascii="Times New Roman" w:hAnsi="Times New Roman"/>
        </w:rPr>
        <w:t>Wayne Stone, N.I.H Short-term Training for Minority Students Program.  The University of South Dakota School of Medicine.  April - September 2001.</w:t>
      </w:r>
    </w:p>
    <w:p w14:paraId="10693584" w14:textId="77777777" w:rsidR="00D564B2" w:rsidRPr="005935CF" w:rsidRDefault="00D564B2">
      <w:pPr>
        <w:pStyle w:val="BodyText2"/>
        <w:rPr>
          <w:rFonts w:ascii="Times New Roman" w:hAnsi="Times New Roman"/>
        </w:rPr>
      </w:pPr>
    </w:p>
    <w:p w14:paraId="10693585" w14:textId="77777777" w:rsidR="00D77E48" w:rsidRPr="005935CF" w:rsidRDefault="00D77E48">
      <w:pPr>
        <w:pStyle w:val="BodyText2"/>
        <w:rPr>
          <w:rFonts w:ascii="Times New Roman" w:hAnsi="Times New Roman"/>
        </w:rPr>
      </w:pPr>
      <w:r w:rsidRPr="005935CF">
        <w:rPr>
          <w:rFonts w:ascii="Times New Roman" w:hAnsi="Times New Roman"/>
        </w:rPr>
        <w:t>Travis Dirks, Medical Student Research Fellowship Program. The University of South Dakota School of Medicine.  May 2002 – August, 2004</w:t>
      </w:r>
      <w:r w:rsidR="00E16E8B" w:rsidRPr="005935CF">
        <w:rPr>
          <w:rFonts w:ascii="Times New Roman" w:hAnsi="Times New Roman"/>
        </w:rPr>
        <w:t>.</w:t>
      </w:r>
    </w:p>
    <w:p w14:paraId="10693586" w14:textId="77777777" w:rsidR="00D77E48" w:rsidRPr="005935CF" w:rsidRDefault="00D77E48">
      <w:pPr>
        <w:pStyle w:val="BodyText2"/>
        <w:rPr>
          <w:rFonts w:ascii="Times New Roman" w:hAnsi="Times New Roman"/>
        </w:rPr>
      </w:pPr>
    </w:p>
    <w:p w14:paraId="10693587" w14:textId="77777777" w:rsidR="00E16E8B" w:rsidRPr="005935CF" w:rsidRDefault="00D564B2">
      <w:pPr>
        <w:pStyle w:val="BodyText2"/>
        <w:rPr>
          <w:rFonts w:ascii="Times New Roman" w:hAnsi="Times New Roman"/>
        </w:rPr>
      </w:pPr>
      <w:r w:rsidRPr="005935CF">
        <w:rPr>
          <w:rFonts w:ascii="Times New Roman" w:hAnsi="Times New Roman"/>
        </w:rPr>
        <w:t xml:space="preserve">David McNeal, </w:t>
      </w:r>
      <w:r w:rsidR="002D07E2" w:rsidRPr="005935CF">
        <w:rPr>
          <w:rFonts w:ascii="Times New Roman" w:hAnsi="Times New Roman"/>
        </w:rPr>
        <w:t xml:space="preserve">Predoctoral </w:t>
      </w:r>
      <w:r w:rsidRPr="005935CF">
        <w:rPr>
          <w:rFonts w:ascii="Times New Roman" w:hAnsi="Times New Roman"/>
        </w:rPr>
        <w:t xml:space="preserve">Graduate Student, </w:t>
      </w:r>
      <w:r w:rsidR="005D765D" w:rsidRPr="005935CF">
        <w:rPr>
          <w:rFonts w:ascii="Times New Roman" w:hAnsi="Times New Roman"/>
        </w:rPr>
        <w:t xml:space="preserve">PhD </w:t>
      </w:r>
      <w:r w:rsidRPr="005935CF">
        <w:rPr>
          <w:rFonts w:ascii="Times New Roman" w:hAnsi="Times New Roman"/>
        </w:rPr>
        <w:t xml:space="preserve">Thesis Supervisor, Division of Basic Biomedical Sciences, The University of </w:t>
      </w:r>
      <w:smartTag w:uri="urn:schemas-microsoft-com:office:smarttags" w:element="place">
        <w:smartTag w:uri="urn:schemas-microsoft-com:office:smarttags" w:element="PlaceName">
          <w:r w:rsidRPr="005935CF">
            <w:rPr>
              <w:rFonts w:ascii="Times New Roman" w:hAnsi="Times New Roman"/>
            </w:rPr>
            <w:t>South Dakota</w:t>
          </w:r>
        </w:smartTag>
        <w:r w:rsidRPr="005935CF">
          <w:rPr>
            <w:rFonts w:ascii="Times New Roman" w:hAnsi="Times New Roman"/>
          </w:rPr>
          <w:t xml:space="preserve"> </w:t>
        </w:r>
        <w:smartTag w:uri="urn:schemas-microsoft-com:office:smarttags" w:element="PlaceType">
          <w:r w:rsidRPr="005935CF">
            <w:rPr>
              <w:rFonts w:ascii="Times New Roman" w:hAnsi="Times New Roman"/>
            </w:rPr>
            <w:t>School</w:t>
          </w:r>
        </w:smartTag>
      </w:smartTag>
      <w:r w:rsidRPr="005935CF">
        <w:rPr>
          <w:rFonts w:ascii="Times New Roman" w:hAnsi="Times New Roman"/>
        </w:rPr>
        <w:t xml:space="preserve"> of Medicine.  August 2002- </w:t>
      </w:r>
      <w:r w:rsidR="00A0625D" w:rsidRPr="005935CF">
        <w:rPr>
          <w:rFonts w:ascii="Times New Roman" w:hAnsi="Times New Roman"/>
        </w:rPr>
        <w:t xml:space="preserve">August 2008.  </w:t>
      </w:r>
    </w:p>
    <w:p w14:paraId="10693588" w14:textId="77777777" w:rsidR="00E16E8B" w:rsidRPr="005935CF" w:rsidRDefault="00E16E8B">
      <w:pPr>
        <w:pStyle w:val="BodyText2"/>
        <w:rPr>
          <w:rFonts w:ascii="Times New Roman" w:hAnsi="Times New Roman"/>
        </w:rPr>
      </w:pPr>
    </w:p>
    <w:p w14:paraId="10693589" w14:textId="77777777" w:rsidR="003D3685" w:rsidRPr="005935CF" w:rsidRDefault="00871C12">
      <w:pPr>
        <w:pStyle w:val="BodyText2"/>
        <w:rPr>
          <w:rFonts w:ascii="Times New Roman" w:hAnsi="Times New Roman"/>
        </w:rPr>
      </w:pPr>
      <w:r w:rsidRPr="005935CF">
        <w:rPr>
          <w:rFonts w:ascii="Times New Roman" w:hAnsi="Times New Roman"/>
        </w:rPr>
        <w:t xml:space="preserve">Katie Degan, Undergraduate Research Assistant, </w:t>
      </w:r>
      <w:r w:rsidR="005D765D" w:rsidRPr="005935CF">
        <w:rPr>
          <w:rFonts w:ascii="Times New Roman" w:hAnsi="Times New Roman"/>
        </w:rPr>
        <w:t xml:space="preserve">Honors Program Thesis Advisor, </w:t>
      </w:r>
      <w:r w:rsidRPr="005935CF">
        <w:rPr>
          <w:rFonts w:ascii="Times New Roman" w:hAnsi="Times New Roman"/>
        </w:rPr>
        <w:t xml:space="preserve">USDSM Medical Student Alumni Scholar.  September 2002 – </w:t>
      </w:r>
      <w:r w:rsidR="00885A32" w:rsidRPr="005935CF">
        <w:rPr>
          <w:rFonts w:ascii="Times New Roman" w:hAnsi="Times New Roman"/>
        </w:rPr>
        <w:t>May 2004</w:t>
      </w:r>
      <w:r w:rsidRPr="005935CF">
        <w:rPr>
          <w:rFonts w:ascii="Times New Roman" w:hAnsi="Times New Roman"/>
        </w:rPr>
        <w:t>.</w:t>
      </w:r>
      <w:r w:rsidR="00AD458E" w:rsidRPr="005935CF">
        <w:rPr>
          <w:rFonts w:ascii="Times New Roman" w:hAnsi="Times New Roman"/>
        </w:rPr>
        <w:t xml:space="preserve"> </w:t>
      </w:r>
    </w:p>
    <w:p w14:paraId="1069358A" w14:textId="77777777" w:rsidR="00E16E8B" w:rsidRPr="005935CF" w:rsidRDefault="00E16E8B">
      <w:pPr>
        <w:pStyle w:val="BodyText2"/>
        <w:rPr>
          <w:rFonts w:ascii="Times New Roman" w:hAnsi="Times New Roman"/>
        </w:rPr>
      </w:pPr>
    </w:p>
    <w:p w14:paraId="1069358B" w14:textId="77777777" w:rsidR="003D3685" w:rsidRPr="005935CF" w:rsidRDefault="003D3685" w:rsidP="003D3685">
      <w:pPr>
        <w:pStyle w:val="BodyText2"/>
        <w:rPr>
          <w:rFonts w:ascii="Times New Roman" w:hAnsi="Times New Roman"/>
          <w:i/>
        </w:rPr>
      </w:pPr>
      <w:r w:rsidRPr="005935CF">
        <w:rPr>
          <w:rFonts w:ascii="Times New Roman" w:hAnsi="Times New Roman"/>
        </w:rPr>
        <w:t xml:space="preserve">Peter Pelegrin, Medical Student Research Fellowship Program. The University of South Dakota School of Medicine.  May 2003 – </w:t>
      </w:r>
      <w:r w:rsidR="00D77E48" w:rsidRPr="005935CF">
        <w:rPr>
          <w:rFonts w:ascii="Times New Roman" w:hAnsi="Times New Roman"/>
        </w:rPr>
        <w:t>August,</w:t>
      </w:r>
      <w:r w:rsidR="0014504A" w:rsidRPr="005935CF">
        <w:rPr>
          <w:rFonts w:ascii="Times New Roman" w:hAnsi="Times New Roman"/>
        </w:rPr>
        <w:t xml:space="preserve"> 2003</w:t>
      </w:r>
      <w:r w:rsidR="00AD458E" w:rsidRPr="005935CF">
        <w:rPr>
          <w:rFonts w:ascii="Times New Roman" w:hAnsi="Times New Roman"/>
        </w:rPr>
        <w:t xml:space="preserve">. </w:t>
      </w:r>
    </w:p>
    <w:p w14:paraId="1069358C" w14:textId="77777777" w:rsidR="002D07E2" w:rsidRPr="005935CF" w:rsidRDefault="002D07E2" w:rsidP="003D3685">
      <w:pPr>
        <w:pStyle w:val="BodyText2"/>
        <w:rPr>
          <w:rFonts w:ascii="Times New Roman" w:hAnsi="Times New Roman"/>
          <w:i/>
        </w:rPr>
      </w:pPr>
    </w:p>
    <w:p w14:paraId="1069358D" w14:textId="77777777" w:rsidR="00C32582" w:rsidRPr="005935CF" w:rsidRDefault="002D07E2" w:rsidP="00C32582">
      <w:pPr>
        <w:pStyle w:val="BodyText2"/>
        <w:rPr>
          <w:rFonts w:ascii="Times New Roman" w:hAnsi="Times New Roman"/>
        </w:rPr>
      </w:pPr>
      <w:r w:rsidRPr="005935CF">
        <w:rPr>
          <w:rFonts w:ascii="Times New Roman" w:hAnsi="Times New Roman"/>
        </w:rPr>
        <w:t xml:space="preserve">Zeljko </w:t>
      </w:r>
      <w:proofErr w:type="spellStart"/>
      <w:r w:rsidRPr="005935CF">
        <w:rPr>
          <w:rFonts w:ascii="Times New Roman" w:hAnsi="Times New Roman"/>
        </w:rPr>
        <w:t>Dvanajscak</w:t>
      </w:r>
      <w:proofErr w:type="spellEnd"/>
      <w:r w:rsidRPr="005935CF">
        <w:rPr>
          <w:rFonts w:ascii="Times New Roman" w:hAnsi="Times New Roman"/>
        </w:rPr>
        <w:t>, Undergraduate Research Assistant, Honors Program</w:t>
      </w:r>
      <w:r w:rsidR="00732F8F" w:rsidRPr="005935CF">
        <w:rPr>
          <w:rFonts w:ascii="Times New Roman" w:hAnsi="Times New Roman"/>
        </w:rPr>
        <w:t xml:space="preserve"> Thesis Advisor</w:t>
      </w:r>
      <w:r w:rsidRPr="005935CF">
        <w:rPr>
          <w:rFonts w:ascii="Times New Roman" w:hAnsi="Times New Roman"/>
        </w:rPr>
        <w:t xml:space="preserve">, University of South Dakota. </w:t>
      </w:r>
      <w:r w:rsidRPr="005935CF">
        <w:rPr>
          <w:rFonts w:ascii="Times New Roman" w:hAnsi="Times New Roman"/>
        </w:rPr>
        <w:lastRenderedPageBreak/>
        <w:t xml:space="preserve">October 2003 – </w:t>
      </w:r>
      <w:r w:rsidR="00C32582" w:rsidRPr="005935CF">
        <w:rPr>
          <w:rFonts w:ascii="Times New Roman" w:hAnsi="Times New Roman"/>
        </w:rPr>
        <w:t>May 2007</w:t>
      </w:r>
      <w:r w:rsidR="00E16E8B" w:rsidRPr="005935CF">
        <w:rPr>
          <w:rFonts w:ascii="Times New Roman" w:hAnsi="Times New Roman"/>
        </w:rPr>
        <w:t>.</w:t>
      </w:r>
    </w:p>
    <w:p w14:paraId="1069358E" w14:textId="77777777" w:rsidR="005D765D" w:rsidRPr="005935CF" w:rsidRDefault="005D765D" w:rsidP="003D3685">
      <w:pPr>
        <w:pStyle w:val="BodyText2"/>
        <w:rPr>
          <w:rFonts w:ascii="Times New Roman" w:hAnsi="Times New Roman"/>
        </w:rPr>
      </w:pPr>
    </w:p>
    <w:p w14:paraId="1069358F" w14:textId="77777777" w:rsidR="005D765D" w:rsidRPr="005935CF" w:rsidRDefault="005D765D" w:rsidP="003D3685">
      <w:pPr>
        <w:pStyle w:val="BodyText2"/>
        <w:rPr>
          <w:rFonts w:ascii="Times New Roman" w:hAnsi="Times New Roman"/>
        </w:rPr>
      </w:pPr>
      <w:r w:rsidRPr="005935CF">
        <w:rPr>
          <w:rFonts w:ascii="Times New Roman" w:hAnsi="Times New Roman"/>
        </w:rPr>
        <w:t xml:space="preserve">Nicholas Torbert, Undergraduate Research Assistant, </w:t>
      </w:r>
      <w:r w:rsidR="002F383F" w:rsidRPr="005935CF">
        <w:rPr>
          <w:rFonts w:ascii="Times New Roman" w:hAnsi="Times New Roman"/>
        </w:rPr>
        <w:t>University</w:t>
      </w:r>
      <w:r w:rsidRPr="005935CF">
        <w:rPr>
          <w:rFonts w:ascii="Times New Roman" w:hAnsi="Times New Roman"/>
        </w:rPr>
        <w:t xml:space="preserve"> of South Dakota.  January 2004 – </w:t>
      </w:r>
      <w:r w:rsidR="007504B2" w:rsidRPr="005935CF">
        <w:rPr>
          <w:rFonts w:ascii="Times New Roman" w:hAnsi="Times New Roman"/>
        </w:rPr>
        <w:t>May 2005</w:t>
      </w:r>
      <w:r w:rsidRPr="005935CF">
        <w:rPr>
          <w:rFonts w:ascii="Times New Roman" w:hAnsi="Times New Roman"/>
        </w:rPr>
        <w:t>.</w:t>
      </w:r>
    </w:p>
    <w:p w14:paraId="10693590" w14:textId="77777777" w:rsidR="00D77E48" w:rsidRPr="005935CF" w:rsidRDefault="00D77E48" w:rsidP="003D3685">
      <w:pPr>
        <w:pStyle w:val="BodyText2"/>
        <w:rPr>
          <w:rFonts w:ascii="Times New Roman" w:hAnsi="Times New Roman"/>
        </w:rPr>
      </w:pPr>
    </w:p>
    <w:p w14:paraId="10693591" w14:textId="77777777" w:rsidR="00D77E48" w:rsidRPr="005935CF" w:rsidRDefault="00D77E48" w:rsidP="003D3685">
      <w:pPr>
        <w:pStyle w:val="BodyText2"/>
        <w:rPr>
          <w:rFonts w:ascii="Times New Roman" w:hAnsi="Times New Roman"/>
        </w:rPr>
      </w:pPr>
      <w:r w:rsidRPr="005935CF">
        <w:rPr>
          <w:rFonts w:ascii="Times New Roman" w:hAnsi="Times New Roman"/>
        </w:rPr>
        <w:t xml:space="preserve">Jeffery Kennedy, Medical Student Research Fellowship Program. The University of South Dakota School of Medicine.  May 2004 – </w:t>
      </w:r>
      <w:r w:rsidR="00885A32" w:rsidRPr="005935CF">
        <w:rPr>
          <w:rFonts w:ascii="Times New Roman" w:hAnsi="Times New Roman"/>
        </w:rPr>
        <w:t>September</w:t>
      </w:r>
      <w:r w:rsidRPr="005935CF">
        <w:rPr>
          <w:rFonts w:ascii="Times New Roman" w:hAnsi="Times New Roman"/>
        </w:rPr>
        <w:t>, 2004</w:t>
      </w:r>
      <w:r w:rsidR="001D71DB" w:rsidRPr="005935CF">
        <w:rPr>
          <w:rFonts w:ascii="Times New Roman" w:hAnsi="Times New Roman"/>
        </w:rPr>
        <w:t>.</w:t>
      </w:r>
      <w:r w:rsidR="00C32582" w:rsidRPr="005935CF">
        <w:rPr>
          <w:rFonts w:ascii="Times New Roman" w:hAnsi="Times New Roman"/>
        </w:rPr>
        <w:t xml:space="preserve">  </w:t>
      </w:r>
      <w:r w:rsidR="00804007" w:rsidRPr="005935CF">
        <w:rPr>
          <w:rFonts w:ascii="Times New Roman" w:hAnsi="Times New Roman"/>
        </w:rPr>
        <w:t>Undergraduate Research Assista</w:t>
      </w:r>
      <w:r w:rsidR="00E16E8B" w:rsidRPr="005935CF">
        <w:rPr>
          <w:rFonts w:ascii="Times New Roman" w:hAnsi="Times New Roman"/>
        </w:rPr>
        <w:t>nt.  January 2001- August 2003.</w:t>
      </w:r>
    </w:p>
    <w:p w14:paraId="10693592" w14:textId="77777777" w:rsidR="001D71DB" w:rsidRPr="005935CF" w:rsidRDefault="001D71DB" w:rsidP="003D3685">
      <w:pPr>
        <w:pStyle w:val="BodyText2"/>
        <w:rPr>
          <w:rFonts w:ascii="Times New Roman" w:hAnsi="Times New Roman"/>
        </w:rPr>
      </w:pPr>
    </w:p>
    <w:p w14:paraId="10693593" w14:textId="38EF03DE" w:rsidR="00E16E8B" w:rsidRPr="005935CF" w:rsidRDefault="00732F8F" w:rsidP="00732F8F">
      <w:pPr>
        <w:pStyle w:val="BodyText2"/>
        <w:rPr>
          <w:rFonts w:ascii="Times New Roman" w:hAnsi="Times New Roman"/>
          <w:i/>
        </w:rPr>
      </w:pPr>
      <w:r w:rsidRPr="005935CF">
        <w:rPr>
          <w:rFonts w:ascii="Times New Roman" w:hAnsi="Times New Roman"/>
        </w:rPr>
        <w:t xml:space="preserve">Kathryn Cline, </w:t>
      </w:r>
      <w:r w:rsidR="00FA2731">
        <w:rPr>
          <w:rFonts w:ascii="Times New Roman" w:hAnsi="Times New Roman"/>
        </w:rPr>
        <w:t xml:space="preserve">Basic Biomedical </w:t>
      </w:r>
      <w:r w:rsidR="00C11D22">
        <w:rPr>
          <w:rFonts w:ascii="Times New Roman" w:hAnsi="Times New Roman"/>
        </w:rPr>
        <w:t xml:space="preserve">Science </w:t>
      </w:r>
      <w:proofErr w:type="spellStart"/>
      <w:r w:rsidR="00E67091" w:rsidRPr="005935CF">
        <w:rPr>
          <w:rFonts w:ascii="Times New Roman" w:hAnsi="Times New Roman"/>
        </w:rPr>
        <w:t>Masters</w:t>
      </w:r>
      <w:proofErr w:type="spellEnd"/>
      <w:r w:rsidRPr="005935CF">
        <w:rPr>
          <w:rFonts w:ascii="Times New Roman" w:hAnsi="Times New Roman"/>
        </w:rPr>
        <w:t xml:space="preserve"> </w:t>
      </w:r>
      <w:r w:rsidR="00FA2731">
        <w:rPr>
          <w:rFonts w:ascii="Times New Roman" w:hAnsi="Times New Roman"/>
        </w:rPr>
        <w:t xml:space="preserve">program. </w:t>
      </w:r>
      <w:r w:rsidRPr="005935CF">
        <w:rPr>
          <w:rFonts w:ascii="Times New Roman" w:hAnsi="Times New Roman"/>
        </w:rPr>
        <w:t>Thesis Supervisor, Division of Basic Biomedical Sciences, The University of South Dakota School of Medicine.  August 2005-</w:t>
      </w:r>
      <w:r w:rsidR="00804007" w:rsidRPr="005935CF">
        <w:rPr>
          <w:rFonts w:ascii="Times New Roman" w:hAnsi="Times New Roman"/>
        </w:rPr>
        <w:t xml:space="preserve"> December 2007</w:t>
      </w:r>
      <w:r w:rsidRPr="005935CF">
        <w:rPr>
          <w:rFonts w:ascii="Times New Roman" w:hAnsi="Times New Roman"/>
          <w:i/>
        </w:rPr>
        <w:t>.</w:t>
      </w:r>
    </w:p>
    <w:p w14:paraId="10693594" w14:textId="77777777" w:rsidR="00E16E8B" w:rsidRPr="005935CF" w:rsidRDefault="00E16E8B" w:rsidP="00732F8F">
      <w:pPr>
        <w:pStyle w:val="BodyText2"/>
        <w:rPr>
          <w:rFonts w:ascii="Times New Roman" w:hAnsi="Times New Roman"/>
          <w:i/>
        </w:rPr>
      </w:pPr>
    </w:p>
    <w:p w14:paraId="10693595" w14:textId="77777777" w:rsidR="00732F8F" w:rsidRPr="005935CF" w:rsidRDefault="00732F8F" w:rsidP="00732F8F">
      <w:pPr>
        <w:pStyle w:val="BodyText2"/>
        <w:rPr>
          <w:rFonts w:ascii="Times New Roman" w:hAnsi="Times New Roman"/>
        </w:rPr>
      </w:pPr>
      <w:r w:rsidRPr="005935CF">
        <w:rPr>
          <w:rFonts w:ascii="Times New Roman" w:hAnsi="Times New Roman"/>
        </w:rPr>
        <w:t>Chris Jensen, Un</w:t>
      </w:r>
      <w:r w:rsidR="006D620F" w:rsidRPr="005935CF">
        <w:rPr>
          <w:rFonts w:ascii="Times New Roman" w:hAnsi="Times New Roman"/>
        </w:rPr>
        <w:t xml:space="preserve">dergraduate Research Assistant, </w:t>
      </w:r>
      <w:r w:rsidRPr="005935CF">
        <w:rPr>
          <w:rFonts w:ascii="Times New Roman" w:hAnsi="Times New Roman"/>
        </w:rPr>
        <w:t>University of South Dakota.  January 2006 –</w:t>
      </w:r>
      <w:r w:rsidR="00A954A6" w:rsidRPr="005935CF">
        <w:rPr>
          <w:rFonts w:ascii="Times New Roman" w:hAnsi="Times New Roman"/>
        </w:rPr>
        <w:t xml:space="preserve"> September 2008</w:t>
      </w:r>
      <w:r w:rsidR="00E56146" w:rsidRPr="005935CF">
        <w:rPr>
          <w:rFonts w:ascii="Times New Roman" w:hAnsi="Times New Roman"/>
        </w:rPr>
        <w:t>.</w:t>
      </w:r>
    </w:p>
    <w:p w14:paraId="10693596" w14:textId="77777777" w:rsidR="00033F2C" w:rsidRPr="005935CF" w:rsidRDefault="00033F2C" w:rsidP="00732F8F">
      <w:pPr>
        <w:pStyle w:val="BodyText2"/>
        <w:rPr>
          <w:rFonts w:ascii="Times New Roman" w:hAnsi="Times New Roman"/>
        </w:rPr>
      </w:pPr>
    </w:p>
    <w:p w14:paraId="10693597" w14:textId="77777777" w:rsidR="00033F2C" w:rsidRPr="005935CF" w:rsidRDefault="00033F2C" w:rsidP="00732F8F">
      <w:pPr>
        <w:pStyle w:val="BodyText2"/>
        <w:rPr>
          <w:rFonts w:ascii="Times New Roman" w:hAnsi="Times New Roman"/>
        </w:rPr>
      </w:pPr>
      <w:r w:rsidRPr="005935CF">
        <w:rPr>
          <w:rFonts w:ascii="Times New Roman" w:hAnsi="Times New Roman"/>
        </w:rPr>
        <w:t xml:space="preserve">Tyler </w:t>
      </w:r>
      <w:proofErr w:type="spellStart"/>
      <w:r w:rsidRPr="005935CF">
        <w:rPr>
          <w:rFonts w:ascii="Times New Roman" w:hAnsi="Times New Roman"/>
        </w:rPr>
        <w:t>Vanadurongvan</w:t>
      </w:r>
      <w:proofErr w:type="spellEnd"/>
      <w:r w:rsidRPr="005935CF">
        <w:rPr>
          <w:rFonts w:ascii="Times New Roman" w:hAnsi="Times New Roman"/>
        </w:rPr>
        <w:t>, Medical Student Research Fellowship Program. The University of South Dakota School of Medicine.  May 2007 – September, 2007.</w:t>
      </w:r>
    </w:p>
    <w:p w14:paraId="10693598" w14:textId="77777777" w:rsidR="003D3685" w:rsidRPr="005935CF" w:rsidRDefault="003D3685">
      <w:pPr>
        <w:pStyle w:val="BodyText2"/>
        <w:rPr>
          <w:rFonts w:ascii="Times New Roman" w:hAnsi="Times New Roman"/>
        </w:rPr>
      </w:pPr>
    </w:p>
    <w:p w14:paraId="10693599" w14:textId="560F0EA7" w:rsidR="00237BC1" w:rsidRPr="005935CF" w:rsidRDefault="00237BC1">
      <w:pPr>
        <w:pStyle w:val="BodyText2"/>
        <w:rPr>
          <w:rFonts w:ascii="Times New Roman" w:hAnsi="Times New Roman"/>
        </w:rPr>
      </w:pPr>
      <w:r w:rsidRPr="005935CF">
        <w:rPr>
          <w:rFonts w:ascii="Times New Roman" w:hAnsi="Times New Roman"/>
        </w:rPr>
        <w:t xml:space="preserve">Tyler </w:t>
      </w:r>
      <w:proofErr w:type="spellStart"/>
      <w:r w:rsidRPr="005935CF">
        <w:rPr>
          <w:rFonts w:ascii="Times New Roman" w:hAnsi="Times New Roman"/>
        </w:rPr>
        <w:t>Vanadurongvan</w:t>
      </w:r>
      <w:proofErr w:type="spellEnd"/>
      <w:r w:rsidRPr="005935CF">
        <w:rPr>
          <w:rFonts w:ascii="Times New Roman" w:hAnsi="Times New Roman"/>
        </w:rPr>
        <w:t xml:space="preserve">, MD/PhD </w:t>
      </w:r>
      <w:r w:rsidR="00FA2731">
        <w:rPr>
          <w:rFonts w:ascii="Times New Roman" w:hAnsi="Times New Roman"/>
        </w:rPr>
        <w:t xml:space="preserve">Program. </w:t>
      </w:r>
      <w:r w:rsidRPr="005935CF">
        <w:rPr>
          <w:rFonts w:ascii="Times New Roman" w:hAnsi="Times New Roman"/>
        </w:rPr>
        <w:t xml:space="preserve">Thesis </w:t>
      </w:r>
      <w:r w:rsidR="00CD4C44" w:rsidRPr="005935CF">
        <w:rPr>
          <w:rFonts w:ascii="Times New Roman" w:hAnsi="Times New Roman"/>
        </w:rPr>
        <w:t xml:space="preserve">Committee. The University </w:t>
      </w:r>
      <w:r w:rsidRPr="005935CF">
        <w:rPr>
          <w:rFonts w:ascii="Times New Roman" w:hAnsi="Times New Roman"/>
        </w:rPr>
        <w:t xml:space="preserve">of South Dakota School of Medicine. </w:t>
      </w:r>
      <w:r w:rsidR="007609B5" w:rsidRPr="005935CF">
        <w:rPr>
          <w:rFonts w:ascii="Times New Roman" w:hAnsi="Times New Roman"/>
        </w:rPr>
        <w:t xml:space="preserve">June </w:t>
      </w:r>
      <w:r w:rsidRPr="005935CF">
        <w:rPr>
          <w:rFonts w:ascii="Times New Roman" w:hAnsi="Times New Roman"/>
        </w:rPr>
        <w:t>2008</w:t>
      </w:r>
      <w:r w:rsidR="007609B5" w:rsidRPr="005935CF">
        <w:rPr>
          <w:rFonts w:ascii="Times New Roman" w:hAnsi="Times New Roman"/>
        </w:rPr>
        <w:t xml:space="preserve"> </w:t>
      </w:r>
      <w:r w:rsidR="00CD4C44" w:rsidRPr="005935CF">
        <w:rPr>
          <w:rFonts w:ascii="Times New Roman" w:hAnsi="Times New Roman"/>
        </w:rPr>
        <w:t>–</w:t>
      </w:r>
      <w:r w:rsidR="007609B5" w:rsidRPr="005935CF">
        <w:rPr>
          <w:rFonts w:ascii="Times New Roman" w:hAnsi="Times New Roman"/>
        </w:rPr>
        <w:t xml:space="preserve"> </w:t>
      </w:r>
      <w:r w:rsidR="00CD4C44" w:rsidRPr="005935CF">
        <w:rPr>
          <w:rFonts w:ascii="Times New Roman" w:hAnsi="Times New Roman"/>
        </w:rPr>
        <w:t>December 2010</w:t>
      </w:r>
      <w:r w:rsidRPr="005935CF">
        <w:rPr>
          <w:rFonts w:ascii="Times New Roman" w:hAnsi="Times New Roman"/>
        </w:rPr>
        <w:t>.</w:t>
      </w:r>
    </w:p>
    <w:p w14:paraId="1069359A" w14:textId="77777777" w:rsidR="00A954A6" w:rsidRPr="005935CF" w:rsidRDefault="00A954A6">
      <w:pPr>
        <w:pStyle w:val="BodyText2"/>
        <w:rPr>
          <w:rFonts w:ascii="Times New Roman" w:hAnsi="Times New Roman"/>
        </w:rPr>
      </w:pPr>
    </w:p>
    <w:p w14:paraId="1069359B" w14:textId="77777777" w:rsidR="00980BD7" w:rsidRPr="005935CF" w:rsidRDefault="00A954A6" w:rsidP="00A954A6">
      <w:pPr>
        <w:pStyle w:val="BodyText2"/>
        <w:rPr>
          <w:rFonts w:ascii="Times New Roman" w:hAnsi="Times New Roman"/>
        </w:rPr>
      </w:pPr>
      <w:r w:rsidRPr="005935CF">
        <w:rPr>
          <w:rFonts w:ascii="Times New Roman" w:hAnsi="Times New Roman"/>
        </w:rPr>
        <w:t>Chris Jensen, Undergraduate Honors Program Thesis Committee Supervisor, University of South Dakota.  September 2008 – May 2009.</w:t>
      </w:r>
      <w:r w:rsidR="00E56146" w:rsidRPr="005935CF">
        <w:rPr>
          <w:rFonts w:ascii="Times New Roman" w:hAnsi="Times New Roman"/>
        </w:rPr>
        <w:t xml:space="preserve"> </w:t>
      </w:r>
    </w:p>
    <w:p w14:paraId="1069359C" w14:textId="77777777" w:rsidR="00E16E8B" w:rsidRPr="005935CF" w:rsidRDefault="00E16E8B" w:rsidP="00A954A6">
      <w:pPr>
        <w:pStyle w:val="BodyText2"/>
        <w:rPr>
          <w:rFonts w:ascii="Times New Roman" w:hAnsi="Times New Roman"/>
        </w:rPr>
      </w:pPr>
    </w:p>
    <w:p w14:paraId="1069359D" w14:textId="77777777" w:rsidR="005F55AE" w:rsidRPr="005935CF" w:rsidRDefault="00980BD7" w:rsidP="00A954A6">
      <w:pPr>
        <w:pStyle w:val="BodyText2"/>
        <w:rPr>
          <w:rFonts w:ascii="Times New Roman" w:hAnsi="Times New Roman"/>
        </w:rPr>
      </w:pPr>
      <w:r w:rsidRPr="005935CF">
        <w:rPr>
          <w:rFonts w:ascii="Times New Roman" w:hAnsi="Times New Roman"/>
        </w:rPr>
        <w:t xml:space="preserve">Richard Knutson, Undergraduate Research Assistant, The University of South Dakota, September 2009 </w:t>
      </w:r>
      <w:r w:rsidR="00CD4C44" w:rsidRPr="005935CF">
        <w:rPr>
          <w:rFonts w:ascii="Times New Roman" w:hAnsi="Times New Roman"/>
        </w:rPr>
        <w:t>–</w:t>
      </w:r>
      <w:r w:rsidRPr="005935CF">
        <w:rPr>
          <w:rFonts w:ascii="Times New Roman" w:hAnsi="Times New Roman"/>
        </w:rPr>
        <w:t xml:space="preserve"> </w:t>
      </w:r>
      <w:r w:rsidR="00CD4C44" w:rsidRPr="005935CF">
        <w:rPr>
          <w:rFonts w:ascii="Times New Roman" w:hAnsi="Times New Roman"/>
        </w:rPr>
        <w:t>May 2010</w:t>
      </w:r>
      <w:r w:rsidRPr="005935CF">
        <w:rPr>
          <w:rFonts w:ascii="Times New Roman" w:hAnsi="Times New Roman"/>
        </w:rPr>
        <w:t>.</w:t>
      </w:r>
    </w:p>
    <w:p w14:paraId="1069359E" w14:textId="77777777" w:rsidR="00C20E59" w:rsidRPr="005935CF" w:rsidRDefault="00C20E59" w:rsidP="00A954A6">
      <w:pPr>
        <w:pStyle w:val="BodyText2"/>
        <w:rPr>
          <w:rFonts w:ascii="Times New Roman" w:hAnsi="Times New Roman"/>
        </w:rPr>
      </w:pPr>
    </w:p>
    <w:p w14:paraId="1069359F" w14:textId="2D08B03D" w:rsidR="004F0770" w:rsidRDefault="000A7824" w:rsidP="00A954A6">
      <w:pPr>
        <w:pStyle w:val="BodyText2"/>
        <w:rPr>
          <w:rFonts w:ascii="Times New Roman" w:hAnsi="Times New Roman"/>
        </w:rPr>
      </w:pPr>
      <w:r w:rsidRPr="005935CF">
        <w:rPr>
          <w:rFonts w:ascii="Times New Roman" w:hAnsi="Times New Roman"/>
        </w:rPr>
        <w:t>Adam Binnebo</w:t>
      </w:r>
      <w:r w:rsidR="00C171CE">
        <w:rPr>
          <w:rFonts w:ascii="Times New Roman" w:hAnsi="Times New Roman"/>
        </w:rPr>
        <w:t>e</w:t>
      </w:r>
      <w:r w:rsidRPr="005935CF">
        <w:rPr>
          <w:rFonts w:ascii="Times New Roman" w:hAnsi="Times New Roman"/>
        </w:rPr>
        <w:t xml:space="preserve">se, Medical Student Scholarship Pathways Program, Research Pathway, </w:t>
      </w:r>
      <w:r w:rsidR="00C11D22">
        <w:rPr>
          <w:rFonts w:ascii="Times New Roman" w:hAnsi="Times New Roman"/>
        </w:rPr>
        <w:t xml:space="preserve">University of South Dakota School of Medicine. </w:t>
      </w:r>
      <w:r w:rsidRPr="005935CF">
        <w:rPr>
          <w:rFonts w:ascii="Times New Roman" w:hAnsi="Times New Roman"/>
        </w:rPr>
        <w:t xml:space="preserve">June 2011 </w:t>
      </w:r>
      <w:r w:rsidR="00986600">
        <w:rPr>
          <w:rFonts w:ascii="Times New Roman" w:hAnsi="Times New Roman"/>
        </w:rPr>
        <w:t>– May 2015</w:t>
      </w:r>
      <w:r w:rsidRPr="005935CF">
        <w:rPr>
          <w:rFonts w:ascii="Times New Roman" w:hAnsi="Times New Roman"/>
        </w:rPr>
        <w:t xml:space="preserve">. </w:t>
      </w:r>
    </w:p>
    <w:p w14:paraId="106935A0" w14:textId="77777777" w:rsidR="00F2190A" w:rsidRPr="005935CF" w:rsidRDefault="00F2190A" w:rsidP="00A954A6">
      <w:pPr>
        <w:pStyle w:val="BodyText2"/>
        <w:rPr>
          <w:rFonts w:ascii="Times New Roman" w:hAnsi="Times New Roman"/>
        </w:rPr>
      </w:pPr>
    </w:p>
    <w:p w14:paraId="106935A1" w14:textId="169DE304" w:rsidR="00F2190A" w:rsidRPr="005935CF" w:rsidRDefault="00F2190A" w:rsidP="00F2190A">
      <w:pPr>
        <w:pStyle w:val="BodyText2"/>
        <w:rPr>
          <w:rFonts w:ascii="Times New Roman" w:hAnsi="Times New Roman"/>
        </w:rPr>
      </w:pPr>
      <w:r>
        <w:rPr>
          <w:rFonts w:ascii="Times New Roman" w:hAnsi="Times New Roman"/>
        </w:rPr>
        <w:t>Torrie Summers</w:t>
      </w:r>
      <w:r w:rsidRPr="005935CF">
        <w:rPr>
          <w:rFonts w:ascii="Times New Roman" w:hAnsi="Times New Roman"/>
        </w:rPr>
        <w:t xml:space="preserve">, </w:t>
      </w:r>
      <w:r>
        <w:rPr>
          <w:rFonts w:ascii="Times New Roman" w:hAnsi="Times New Roman"/>
        </w:rPr>
        <w:t>Basic Biomedical Science</w:t>
      </w:r>
      <w:r w:rsidR="00C11D22">
        <w:rPr>
          <w:rFonts w:ascii="Times New Roman" w:hAnsi="Times New Roman"/>
        </w:rPr>
        <w:t>s</w:t>
      </w:r>
      <w:r>
        <w:rPr>
          <w:rFonts w:ascii="Times New Roman" w:hAnsi="Times New Roman"/>
        </w:rPr>
        <w:t xml:space="preserve"> P</w:t>
      </w:r>
      <w:r w:rsidR="001115E0">
        <w:rPr>
          <w:rFonts w:ascii="Times New Roman" w:hAnsi="Times New Roman"/>
        </w:rPr>
        <w:t>h</w:t>
      </w:r>
      <w:r>
        <w:rPr>
          <w:rFonts w:ascii="Times New Roman" w:hAnsi="Times New Roman"/>
        </w:rPr>
        <w:t>D</w:t>
      </w:r>
      <w:r w:rsidRPr="005935CF">
        <w:rPr>
          <w:rFonts w:ascii="Times New Roman" w:hAnsi="Times New Roman"/>
        </w:rPr>
        <w:t xml:space="preserve"> </w:t>
      </w:r>
      <w:r w:rsidR="002803A7">
        <w:rPr>
          <w:rFonts w:ascii="Times New Roman" w:hAnsi="Times New Roman"/>
        </w:rPr>
        <w:t>P</w:t>
      </w:r>
      <w:r>
        <w:rPr>
          <w:rFonts w:ascii="Times New Roman" w:hAnsi="Times New Roman"/>
        </w:rPr>
        <w:t>rogram.</w:t>
      </w:r>
      <w:r w:rsidRPr="005935CF">
        <w:rPr>
          <w:rFonts w:ascii="Times New Roman" w:hAnsi="Times New Roman"/>
        </w:rPr>
        <w:t xml:space="preserve"> Thesis Committee </w:t>
      </w:r>
      <w:r>
        <w:rPr>
          <w:rFonts w:ascii="Times New Roman" w:hAnsi="Times New Roman"/>
        </w:rPr>
        <w:t>Member</w:t>
      </w:r>
      <w:r w:rsidRPr="005935CF">
        <w:rPr>
          <w:rFonts w:ascii="Times New Roman" w:hAnsi="Times New Roman"/>
        </w:rPr>
        <w:t>, University of South Dakota</w:t>
      </w:r>
      <w:r w:rsidR="00C11D22">
        <w:rPr>
          <w:rFonts w:ascii="Times New Roman" w:hAnsi="Times New Roman"/>
        </w:rPr>
        <w:t xml:space="preserve"> School of Medicine</w:t>
      </w:r>
      <w:r w:rsidRPr="005935CF">
        <w:rPr>
          <w:rFonts w:ascii="Times New Roman" w:hAnsi="Times New Roman"/>
        </w:rPr>
        <w:t>.  September 20</w:t>
      </w:r>
      <w:r>
        <w:rPr>
          <w:rFonts w:ascii="Times New Roman" w:hAnsi="Times New Roman"/>
        </w:rPr>
        <w:t>12</w:t>
      </w:r>
      <w:r w:rsidRPr="005935CF">
        <w:rPr>
          <w:rFonts w:ascii="Times New Roman" w:hAnsi="Times New Roman"/>
        </w:rPr>
        <w:t xml:space="preserve"> – </w:t>
      </w:r>
      <w:r>
        <w:rPr>
          <w:rFonts w:ascii="Times New Roman" w:hAnsi="Times New Roman"/>
        </w:rPr>
        <w:t xml:space="preserve">December </w:t>
      </w:r>
      <w:r w:rsidRPr="005935CF">
        <w:rPr>
          <w:rFonts w:ascii="Times New Roman" w:hAnsi="Times New Roman"/>
        </w:rPr>
        <w:t>20</w:t>
      </w:r>
      <w:r>
        <w:rPr>
          <w:rFonts w:ascii="Times New Roman" w:hAnsi="Times New Roman"/>
        </w:rPr>
        <w:t>14</w:t>
      </w:r>
      <w:r w:rsidRPr="005935CF">
        <w:rPr>
          <w:rFonts w:ascii="Times New Roman" w:hAnsi="Times New Roman"/>
        </w:rPr>
        <w:t xml:space="preserve">. </w:t>
      </w:r>
    </w:p>
    <w:p w14:paraId="106935A2" w14:textId="77777777" w:rsidR="000A7824" w:rsidRDefault="000A7824" w:rsidP="00A954A6">
      <w:pPr>
        <w:pStyle w:val="BodyText2"/>
        <w:rPr>
          <w:rFonts w:ascii="Times New Roman" w:hAnsi="Times New Roman"/>
        </w:rPr>
      </w:pPr>
    </w:p>
    <w:p w14:paraId="106935A3" w14:textId="77777777" w:rsidR="004F0770" w:rsidRDefault="004F0770" w:rsidP="00A954A6">
      <w:pPr>
        <w:pStyle w:val="BodyText2"/>
        <w:rPr>
          <w:rFonts w:ascii="Times New Roman" w:hAnsi="Times New Roman"/>
        </w:rPr>
      </w:pPr>
      <w:r w:rsidRPr="005935CF">
        <w:rPr>
          <w:rFonts w:ascii="Times New Roman" w:hAnsi="Times New Roman"/>
        </w:rPr>
        <w:t>Abby Wolf, Undergraduate Honors Program</w:t>
      </w:r>
      <w:r w:rsidR="002803A7">
        <w:rPr>
          <w:rFonts w:ascii="Times New Roman" w:hAnsi="Times New Roman"/>
        </w:rPr>
        <w:t>.</w:t>
      </w:r>
      <w:r w:rsidRPr="005935CF">
        <w:rPr>
          <w:rFonts w:ascii="Times New Roman" w:hAnsi="Times New Roman"/>
        </w:rPr>
        <w:t xml:space="preserve"> Thesis Committee Supervisor, University of South Dakota.  January 2013 </w:t>
      </w:r>
      <w:r w:rsidR="00227E97">
        <w:rPr>
          <w:rFonts w:ascii="Times New Roman" w:hAnsi="Times New Roman"/>
        </w:rPr>
        <w:t>–</w:t>
      </w:r>
      <w:r w:rsidRPr="005935CF">
        <w:rPr>
          <w:rFonts w:ascii="Times New Roman" w:hAnsi="Times New Roman"/>
        </w:rPr>
        <w:t xml:space="preserve"> </w:t>
      </w:r>
      <w:r w:rsidR="00227E97">
        <w:rPr>
          <w:rFonts w:ascii="Times New Roman" w:hAnsi="Times New Roman"/>
        </w:rPr>
        <w:t>May 2014</w:t>
      </w:r>
      <w:r w:rsidRPr="005935CF">
        <w:rPr>
          <w:rFonts w:ascii="Times New Roman" w:hAnsi="Times New Roman"/>
        </w:rPr>
        <w:t>.</w:t>
      </w:r>
    </w:p>
    <w:p w14:paraId="106935A4" w14:textId="77777777" w:rsidR="00F2190A" w:rsidRDefault="00F2190A" w:rsidP="00F2190A">
      <w:pPr>
        <w:pStyle w:val="BodyText2"/>
        <w:rPr>
          <w:rFonts w:ascii="Times New Roman" w:hAnsi="Times New Roman"/>
        </w:rPr>
      </w:pPr>
    </w:p>
    <w:p w14:paraId="106935A5" w14:textId="421AD516" w:rsidR="00F2190A" w:rsidRDefault="00F2190A" w:rsidP="00F2190A">
      <w:pPr>
        <w:pStyle w:val="BodyText2"/>
        <w:rPr>
          <w:rFonts w:ascii="Times New Roman" w:hAnsi="Times New Roman"/>
        </w:rPr>
      </w:pPr>
      <w:r>
        <w:rPr>
          <w:rFonts w:ascii="Times New Roman" w:hAnsi="Times New Roman"/>
        </w:rPr>
        <w:t>Bikash KC</w:t>
      </w:r>
      <w:r w:rsidRPr="005935CF">
        <w:rPr>
          <w:rFonts w:ascii="Times New Roman" w:hAnsi="Times New Roman"/>
        </w:rPr>
        <w:t xml:space="preserve">, </w:t>
      </w:r>
      <w:r>
        <w:rPr>
          <w:rFonts w:ascii="Times New Roman" w:hAnsi="Times New Roman"/>
        </w:rPr>
        <w:t>Basic Biomedical Science</w:t>
      </w:r>
      <w:r w:rsidR="00C11D22">
        <w:rPr>
          <w:rFonts w:ascii="Times New Roman" w:hAnsi="Times New Roman"/>
        </w:rPr>
        <w:t>s</w:t>
      </w:r>
      <w:r>
        <w:rPr>
          <w:rFonts w:ascii="Times New Roman" w:hAnsi="Times New Roman"/>
        </w:rPr>
        <w:t xml:space="preserve"> </w:t>
      </w:r>
      <w:r w:rsidR="0082695D">
        <w:rPr>
          <w:rFonts w:ascii="Times New Roman" w:hAnsi="Times New Roman"/>
        </w:rPr>
        <w:t xml:space="preserve">MS </w:t>
      </w:r>
      <w:r>
        <w:rPr>
          <w:rFonts w:ascii="Times New Roman" w:hAnsi="Times New Roman"/>
        </w:rPr>
        <w:t>program.</w:t>
      </w:r>
      <w:r w:rsidRPr="005935CF">
        <w:rPr>
          <w:rFonts w:ascii="Times New Roman" w:hAnsi="Times New Roman"/>
        </w:rPr>
        <w:t xml:space="preserve"> Thesis Committee </w:t>
      </w:r>
      <w:r>
        <w:rPr>
          <w:rFonts w:ascii="Times New Roman" w:hAnsi="Times New Roman"/>
        </w:rPr>
        <w:t>Member</w:t>
      </w:r>
      <w:r w:rsidRPr="005935CF">
        <w:rPr>
          <w:rFonts w:ascii="Times New Roman" w:hAnsi="Times New Roman"/>
        </w:rPr>
        <w:t xml:space="preserve">, University of South Dakota.  </w:t>
      </w:r>
      <w:r w:rsidR="00FA2731">
        <w:rPr>
          <w:rFonts w:ascii="Times New Roman" w:hAnsi="Times New Roman"/>
        </w:rPr>
        <w:t xml:space="preserve">School of Medicine. </w:t>
      </w:r>
      <w:r w:rsidRPr="005935CF">
        <w:rPr>
          <w:rFonts w:ascii="Times New Roman" w:hAnsi="Times New Roman"/>
        </w:rPr>
        <w:t>September 20</w:t>
      </w:r>
      <w:r>
        <w:rPr>
          <w:rFonts w:ascii="Times New Roman" w:hAnsi="Times New Roman"/>
        </w:rPr>
        <w:t>1</w:t>
      </w:r>
      <w:r w:rsidR="0025226E">
        <w:rPr>
          <w:rFonts w:ascii="Times New Roman" w:hAnsi="Times New Roman"/>
        </w:rPr>
        <w:t>3</w:t>
      </w:r>
      <w:r w:rsidRPr="005935CF">
        <w:rPr>
          <w:rFonts w:ascii="Times New Roman" w:hAnsi="Times New Roman"/>
        </w:rPr>
        <w:t xml:space="preserve"> –</w:t>
      </w:r>
      <w:r w:rsidR="0082695D">
        <w:rPr>
          <w:rFonts w:ascii="Times New Roman" w:hAnsi="Times New Roman"/>
        </w:rPr>
        <w:t xml:space="preserve"> </w:t>
      </w:r>
      <w:r w:rsidR="001C166F">
        <w:rPr>
          <w:rFonts w:ascii="Times New Roman" w:hAnsi="Times New Roman"/>
        </w:rPr>
        <w:t xml:space="preserve">December </w:t>
      </w:r>
      <w:r w:rsidR="0082695D">
        <w:rPr>
          <w:rFonts w:ascii="Times New Roman" w:hAnsi="Times New Roman"/>
        </w:rPr>
        <w:t>2016</w:t>
      </w:r>
      <w:r w:rsidRPr="002803A7">
        <w:rPr>
          <w:rFonts w:ascii="Times New Roman" w:hAnsi="Times New Roman"/>
        </w:rPr>
        <w:t>.</w:t>
      </w:r>
      <w:r w:rsidRPr="005935CF">
        <w:rPr>
          <w:rFonts w:ascii="Times New Roman" w:hAnsi="Times New Roman"/>
        </w:rPr>
        <w:t xml:space="preserve"> </w:t>
      </w:r>
    </w:p>
    <w:p w14:paraId="106935A6" w14:textId="77777777" w:rsidR="003B1A97" w:rsidRDefault="003B1A97" w:rsidP="00F2190A">
      <w:pPr>
        <w:pStyle w:val="BodyText2"/>
        <w:rPr>
          <w:rFonts w:ascii="Times New Roman" w:hAnsi="Times New Roman"/>
        </w:rPr>
      </w:pPr>
    </w:p>
    <w:p w14:paraId="106935A7" w14:textId="77777777" w:rsidR="001A35E8" w:rsidRPr="001A35E8" w:rsidRDefault="001A35E8" w:rsidP="003B1A97">
      <w:pPr>
        <w:pStyle w:val="BodyText2"/>
        <w:rPr>
          <w:rFonts w:ascii="Times New Roman" w:hAnsi="Times New Roman"/>
          <w:color w:val="000000"/>
          <w:szCs w:val="24"/>
        </w:rPr>
      </w:pPr>
      <w:r w:rsidRPr="001A35E8">
        <w:rPr>
          <w:rFonts w:ascii="Times New Roman" w:hAnsi="Times New Roman"/>
          <w:bCs/>
          <w:szCs w:val="24"/>
        </w:rPr>
        <w:t xml:space="preserve">Veronika </w:t>
      </w:r>
      <w:proofErr w:type="spellStart"/>
      <w:r w:rsidRPr="001A35E8">
        <w:rPr>
          <w:rFonts w:ascii="Times New Roman" w:hAnsi="Times New Roman"/>
          <w:bCs/>
          <w:szCs w:val="24"/>
        </w:rPr>
        <w:t>Zlatkina</w:t>
      </w:r>
      <w:proofErr w:type="spellEnd"/>
      <w:r>
        <w:rPr>
          <w:rFonts w:ascii="Times New Roman" w:hAnsi="Times New Roman"/>
          <w:bCs/>
          <w:szCs w:val="24"/>
        </w:rPr>
        <w:t>, Integrated Neuroscience Program, Montreal Neurological Institute, McGill University, Montreal, Quebec, Canada.  Member, PhD Thesis Committee, External Examiner, January 201</w:t>
      </w:r>
      <w:r w:rsidR="00B91035">
        <w:rPr>
          <w:rFonts w:ascii="Times New Roman" w:hAnsi="Times New Roman"/>
          <w:bCs/>
          <w:szCs w:val="24"/>
        </w:rPr>
        <w:t>5</w:t>
      </w:r>
      <w:r>
        <w:rPr>
          <w:rFonts w:ascii="Times New Roman" w:hAnsi="Times New Roman"/>
          <w:bCs/>
          <w:szCs w:val="24"/>
        </w:rPr>
        <w:t xml:space="preserve"> -</w:t>
      </w:r>
      <w:r w:rsidR="00B91035">
        <w:rPr>
          <w:rFonts w:ascii="Times New Roman" w:hAnsi="Times New Roman"/>
          <w:bCs/>
          <w:szCs w:val="24"/>
        </w:rPr>
        <w:t xml:space="preserve"> </w:t>
      </w:r>
      <w:r w:rsidR="008D57AD">
        <w:rPr>
          <w:rFonts w:ascii="Times New Roman" w:hAnsi="Times New Roman"/>
          <w:bCs/>
          <w:szCs w:val="24"/>
        </w:rPr>
        <w:t>Decem</w:t>
      </w:r>
      <w:r w:rsidR="00B91035">
        <w:rPr>
          <w:rFonts w:ascii="Times New Roman" w:hAnsi="Times New Roman"/>
          <w:bCs/>
          <w:szCs w:val="24"/>
        </w:rPr>
        <w:t>ber</w:t>
      </w:r>
      <w:r>
        <w:rPr>
          <w:rFonts w:ascii="Times New Roman" w:hAnsi="Times New Roman"/>
          <w:bCs/>
          <w:szCs w:val="24"/>
        </w:rPr>
        <w:t xml:space="preserve"> 2015</w:t>
      </w:r>
      <w:r w:rsidR="00BF4567">
        <w:rPr>
          <w:rFonts w:ascii="Times New Roman" w:hAnsi="Times New Roman"/>
          <w:bCs/>
          <w:szCs w:val="24"/>
        </w:rPr>
        <w:t>.</w:t>
      </w:r>
    </w:p>
    <w:p w14:paraId="106935A8" w14:textId="77777777" w:rsidR="001A35E8" w:rsidRDefault="001A35E8" w:rsidP="003B1A97">
      <w:pPr>
        <w:pStyle w:val="BodyText2"/>
        <w:rPr>
          <w:rFonts w:ascii="Times New Roman" w:hAnsi="Times New Roman"/>
          <w:color w:val="000000"/>
        </w:rPr>
      </w:pPr>
    </w:p>
    <w:p w14:paraId="106935A9" w14:textId="1A6D9585" w:rsidR="003B1A97" w:rsidRDefault="003B1A97" w:rsidP="003B1A97">
      <w:pPr>
        <w:pStyle w:val="BodyText2"/>
        <w:rPr>
          <w:rFonts w:ascii="Times New Roman" w:hAnsi="Times New Roman"/>
        </w:rPr>
      </w:pPr>
      <w:r w:rsidRPr="003B1A97">
        <w:rPr>
          <w:rFonts w:ascii="Times New Roman" w:hAnsi="Times New Roman"/>
          <w:color w:val="000000"/>
        </w:rPr>
        <w:t>Neeraj Kumar Tiwari</w:t>
      </w:r>
      <w:r w:rsidRPr="003B1A97">
        <w:rPr>
          <w:rFonts w:ascii="Times New Roman" w:hAnsi="Times New Roman"/>
        </w:rPr>
        <w:t xml:space="preserve">, </w:t>
      </w:r>
      <w:r w:rsidR="00FA2731">
        <w:rPr>
          <w:rFonts w:ascii="Times New Roman" w:hAnsi="Times New Roman"/>
        </w:rPr>
        <w:t>B</w:t>
      </w:r>
      <w:r w:rsidRPr="003B1A97">
        <w:rPr>
          <w:rFonts w:ascii="Times New Roman" w:hAnsi="Times New Roman"/>
        </w:rPr>
        <w:t>iomedical Science</w:t>
      </w:r>
      <w:r w:rsidR="00C11D22">
        <w:rPr>
          <w:rFonts w:ascii="Times New Roman" w:hAnsi="Times New Roman"/>
        </w:rPr>
        <w:t>s</w:t>
      </w:r>
      <w:r w:rsidRPr="003B1A97">
        <w:rPr>
          <w:rFonts w:ascii="Times New Roman" w:hAnsi="Times New Roman"/>
        </w:rPr>
        <w:t xml:space="preserve"> PhD program. Thesis Committee Member,</w:t>
      </w:r>
      <w:r w:rsidRPr="005935CF">
        <w:rPr>
          <w:rFonts w:ascii="Times New Roman" w:hAnsi="Times New Roman"/>
        </w:rPr>
        <w:t xml:space="preserve"> University of South Dakota</w:t>
      </w:r>
      <w:r w:rsidR="00FA2731">
        <w:rPr>
          <w:rFonts w:ascii="Times New Roman" w:hAnsi="Times New Roman"/>
        </w:rPr>
        <w:t xml:space="preserve"> School of Medicine</w:t>
      </w:r>
      <w:r w:rsidRPr="005935CF">
        <w:rPr>
          <w:rFonts w:ascii="Times New Roman" w:hAnsi="Times New Roman"/>
        </w:rPr>
        <w:t xml:space="preserve">.  </w:t>
      </w:r>
      <w:r>
        <w:rPr>
          <w:rFonts w:ascii="Times New Roman" w:hAnsi="Times New Roman"/>
        </w:rPr>
        <w:t>October</w:t>
      </w:r>
      <w:r w:rsidRPr="005935CF">
        <w:rPr>
          <w:rFonts w:ascii="Times New Roman" w:hAnsi="Times New Roman"/>
        </w:rPr>
        <w:t xml:space="preserve"> 20</w:t>
      </w:r>
      <w:r>
        <w:rPr>
          <w:rFonts w:ascii="Times New Roman" w:hAnsi="Times New Roman"/>
        </w:rPr>
        <w:t>15</w:t>
      </w:r>
      <w:r w:rsidRPr="005935CF">
        <w:rPr>
          <w:rFonts w:ascii="Times New Roman" w:hAnsi="Times New Roman"/>
        </w:rPr>
        <w:t xml:space="preserve"> –</w:t>
      </w:r>
      <w:r w:rsidR="00EA192B">
        <w:rPr>
          <w:rFonts w:ascii="Times New Roman" w:hAnsi="Times New Roman"/>
        </w:rPr>
        <w:t>December 2019</w:t>
      </w:r>
      <w:r w:rsidRPr="002803A7">
        <w:rPr>
          <w:rFonts w:ascii="Times New Roman" w:hAnsi="Times New Roman"/>
        </w:rPr>
        <w:t>.</w:t>
      </w:r>
      <w:r w:rsidRPr="005935CF">
        <w:rPr>
          <w:rFonts w:ascii="Times New Roman" w:hAnsi="Times New Roman"/>
        </w:rPr>
        <w:t xml:space="preserve"> </w:t>
      </w:r>
    </w:p>
    <w:p w14:paraId="106935AA" w14:textId="77777777" w:rsidR="003B1A97" w:rsidRDefault="003B1A97" w:rsidP="003B1A97">
      <w:pPr>
        <w:pStyle w:val="BodyText2"/>
        <w:rPr>
          <w:rFonts w:ascii="Times New Roman" w:hAnsi="Times New Roman"/>
        </w:rPr>
      </w:pPr>
    </w:p>
    <w:p w14:paraId="106935AB" w14:textId="790DD1B3" w:rsidR="00BE3F30" w:rsidRDefault="003B1A97" w:rsidP="003B1A97">
      <w:pPr>
        <w:pStyle w:val="BodyText2"/>
        <w:rPr>
          <w:rFonts w:ascii="Times New Roman" w:hAnsi="Times New Roman"/>
        </w:rPr>
      </w:pPr>
      <w:r>
        <w:rPr>
          <w:rFonts w:ascii="Times New Roman" w:hAnsi="Times New Roman"/>
        </w:rPr>
        <w:t>Taylor Bosch</w:t>
      </w:r>
      <w:r w:rsidRPr="003B1A97">
        <w:rPr>
          <w:rFonts w:ascii="Times New Roman" w:hAnsi="Times New Roman"/>
        </w:rPr>
        <w:t>, Basic Biomedical Science</w:t>
      </w:r>
      <w:r w:rsidR="00C11D22">
        <w:rPr>
          <w:rFonts w:ascii="Times New Roman" w:hAnsi="Times New Roman"/>
        </w:rPr>
        <w:t>s</w:t>
      </w:r>
      <w:r w:rsidRPr="003B1A97">
        <w:rPr>
          <w:rFonts w:ascii="Times New Roman" w:hAnsi="Times New Roman"/>
        </w:rPr>
        <w:t xml:space="preserve"> PhD program. Thesis Committee Member,</w:t>
      </w:r>
      <w:r w:rsidRPr="005935CF">
        <w:rPr>
          <w:rFonts w:ascii="Times New Roman" w:hAnsi="Times New Roman"/>
        </w:rPr>
        <w:t xml:space="preserve"> University of South Dakota</w:t>
      </w:r>
      <w:r w:rsidR="00FA2731">
        <w:rPr>
          <w:rFonts w:ascii="Times New Roman" w:hAnsi="Times New Roman"/>
        </w:rPr>
        <w:t xml:space="preserve"> School of Medicine</w:t>
      </w:r>
      <w:r w:rsidRPr="005935CF">
        <w:rPr>
          <w:rFonts w:ascii="Times New Roman" w:hAnsi="Times New Roman"/>
        </w:rPr>
        <w:t xml:space="preserve">.  </w:t>
      </w:r>
      <w:r>
        <w:rPr>
          <w:rFonts w:ascii="Times New Roman" w:hAnsi="Times New Roman"/>
        </w:rPr>
        <w:t>November</w:t>
      </w:r>
      <w:r w:rsidRPr="005935CF">
        <w:rPr>
          <w:rFonts w:ascii="Times New Roman" w:hAnsi="Times New Roman"/>
        </w:rPr>
        <w:t xml:space="preserve"> 20</w:t>
      </w:r>
      <w:r>
        <w:rPr>
          <w:rFonts w:ascii="Times New Roman" w:hAnsi="Times New Roman"/>
        </w:rPr>
        <w:t>15</w:t>
      </w:r>
      <w:r w:rsidRPr="005935CF">
        <w:rPr>
          <w:rFonts w:ascii="Times New Roman" w:hAnsi="Times New Roman"/>
        </w:rPr>
        <w:t xml:space="preserve"> – </w:t>
      </w:r>
      <w:r w:rsidR="007C2D7C">
        <w:rPr>
          <w:rFonts w:ascii="Times New Roman" w:hAnsi="Times New Roman"/>
        </w:rPr>
        <w:t>May 2019</w:t>
      </w:r>
      <w:r w:rsidRPr="002803A7">
        <w:rPr>
          <w:rFonts w:ascii="Times New Roman" w:hAnsi="Times New Roman"/>
        </w:rPr>
        <w:t>.</w:t>
      </w:r>
    </w:p>
    <w:p w14:paraId="106935AC" w14:textId="77777777" w:rsidR="00B7108E" w:rsidRDefault="00B7108E" w:rsidP="003B1A97">
      <w:pPr>
        <w:pStyle w:val="BodyText2"/>
        <w:rPr>
          <w:rFonts w:ascii="Times New Roman" w:hAnsi="Times New Roman"/>
        </w:rPr>
      </w:pPr>
    </w:p>
    <w:p w14:paraId="106935AD" w14:textId="26705F88" w:rsidR="00B7108E" w:rsidRDefault="00B7108E" w:rsidP="003B1A97">
      <w:pPr>
        <w:pStyle w:val="BodyText2"/>
        <w:rPr>
          <w:rFonts w:ascii="Times New Roman" w:hAnsi="Times New Roman"/>
        </w:rPr>
      </w:pPr>
      <w:r>
        <w:rPr>
          <w:rFonts w:ascii="Times New Roman" w:hAnsi="Times New Roman"/>
        </w:rPr>
        <w:t>Sam Critzer, MD/PhD Program. Thesis Committee Member, University of South Dakota School of Medicine.  June 2019 - December 2021.</w:t>
      </w:r>
    </w:p>
    <w:p w14:paraId="106935AE" w14:textId="77777777" w:rsidR="00BE3F30" w:rsidRDefault="00BE3F30" w:rsidP="003B1A97">
      <w:pPr>
        <w:pStyle w:val="BodyText2"/>
        <w:rPr>
          <w:rFonts w:ascii="Times New Roman" w:hAnsi="Times New Roman"/>
        </w:rPr>
      </w:pPr>
    </w:p>
    <w:p w14:paraId="106935AF" w14:textId="2232BDAF" w:rsidR="003B1A97" w:rsidRDefault="00BE3F30" w:rsidP="003B1A97">
      <w:pPr>
        <w:pStyle w:val="BodyText2"/>
        <w:rPr>
          <w:rFonts w:ascii="Times New Roman" w:hAnsi="Times New Roman"/>
        </w:rPr>
      </w:pPr>
      <w:r>
        <w:rPr>
          <w:rFonts w:ascii="Times New Roman" w:hAnsi="Times New Roman"/>
        </w:rPr>
        <w:t>Eric Graack</w:t>
      </w:r>
      <w:r w:rsidRPr="003B1A97">
        <w:rPr>
          <w:rFonts w:ascii="Times New Roman" w:hAnsi="Times New Roman"/>
        </w:rPr>
        <w:t>, Basic Biomedical Science</w:t>
      </w:r>
      <w:r w:rsidR="00C11D22">
        <w:rPr>
          <w:rFonts w:ascii="Times New Roman" w:hAnsi="Times New Roman"/>
        </w:rPr>
        <w:t>s</w:t>
      </w:r>
      <w:r w:rsidRPr="003B1A97">
        <w:rPr>
          <w:rFonts w:ascii="Times New Roman" w:hAnsi="Times New Roman"/>
        </w:rPr>
        <w:t xml:space="preserve"> </w:t>
      </w:r>
      <w:r w:rsidR="006672C2">
        <w:rPr>
          <w:rFonts w:ascii="Times New Roman" w:hAnsi="Times New Roman"/>
        </w:rPr>
        <w:t>MS</w:t>
      </w:r>
      <w:r w:rsidRPr="003B1A97">
        <w:rPr>
          <w:rFonts w:ascii="Times New Roman" w:hAnsi="Times New Roman"/>
        </w:rPr>
        <w:t xml:space="preserve"> program. Thesis Committee Member,</w:t>
      </w:r>
      <w:r w:rsidRPr="005935CF">
        <w:rPr>
          <w:rFonts w:ascii="Times New Roman" w:hAnsi="Times New Roman"/>
        </w:rPr>
        <w:t xml:space="preserve"> University of South Dakota.  </w:t>
      </w:r>
      <w:r>
        <w:rPr>
          <w:rFonts w:ascii="Times New Roman" w:hAnsi="Times New Roman"/>
        </w:rPr>
        <w:t xml:space="preserve">June </w:t>
      </w:r>
      <w:r w:rsidRPr="005935CF">
        <w:rPr>
          <w:rFonts w:ascii="Times New Roman" w:hAnsi="Times New Roman"/>
        </w:rPr>
        <w:t>20</w:t>
      </w:r>
      <w:r>
        <w:rPr>
          <w:rFonts w:ascii="Times New Roman" w:hAnsi="Times New Roman"/>
        </w:rPr>
        <w:t>19</w:t>
      </w:r>
      <w:r w:rsidRPr="005935CF">
        <w:rPr>
          <w:rFonts w:ascii="Times New Roman" w:hAnsi="Times New Roman"/>
        </w:rPr>
        <w:t xml:space="preserve"> – </w:t>
      </w:r>
      <w:r w:rsidR="006672C2">
        <w:rPr>
          <w:rFonts w:ascii="Times New Roman" w:hAnsi="Times New Roman"/>
        </w:rPr>
        <w:t>September 2021</w:t>
      </w:r>
      <w:r>
        <w:rPr>
          <w:rFonts w:ascii="Times New Roman" w:hAnsi="Times New Roman"/>
        </w:rPr>
        <w:t>.</w:t>
      </w:r>
    </w:p>
    <w:p w14:paraId="106935B0" w14:textId="77777777" w:rsidR="007C2D7C" w:rsidRDefault="007C2D7C" w:rsidP="003B1A97">
      <w:pPr>
        <w:pStyle w:val="BodyText2"/>
        <w:rPr>
          <w:rFonts w:ascii="Times New Roman" w:hAnsi="Times New Roman"/>
        </w:rPr>
      </w:pPr>
    </w:p>
    <w:p w14:paraId="106935B1" w14:textId="19FACAE2" w:rsidR="00BE3F30" w:rsidRDefault="00BE3F30" w:rsidP="00BE3F30">
      <w:pPr>
        <w:pStyle w:val="BodyText2"/>
        <w:rPr>
          <w:rFonts w:ascii="Times New Roman" w:hAnsi="Times New Roman"/>
        </w:rPr>
      </w:pPr>
      <w:r>
        <w:rPr>
          <w:rFonts w:ascii="Times New Roman" w:hAnsi="Times New Roman"/>
        </w:rPr>
        <w:lastRenderedPageBreak/>
        <w:t>Anthony Restaino,</w:t>
      </w:r>
      <w:r w:rsidRPr="003B1A97">
        <w:rPr>
          <w:rFonts w:ascii="Times New Roman" w:hAnsi="Times New Roman"/>
        </w:rPr>
        <w:t xml:space="preserve"> </w:t>
      </w:r>
      <w:r>
        <w:rPr>
          <w:rFonts w:ascii="Times New Roman" w:hAnsi="Times New Roman"/>
        </w:rPr>
        <w:t>MD/</w:t>
      </w:r>
      <w:r w:rsidRPr="003B1A97">
        <w:rPr>
          <w:rFonts w:ascii="Times New Roman" w:hAnsi="Times New Roman"/>
        </w:rPr>
        <w:t>PhD program. Thesis Committee Member,</w:t>
      </w:r>
      <w:r w:rsidRPr="005935CF">
        <w:rPr>
          <w:rFonts w:ascii="Times New Roman" w:hAnsi="Times New Roman"/>
        </w:rPr>
        <w:t xml:space="preserve"> University of South Dakota</w:t>
      </w:r>
      <w:r>
        <w:rPr>
          <w:rFonts w:ascii="Times New Roman" w:hAnsi="Times New Roman"/>
        </w:rPr>
        <w:t xml:space="preserve"> School of Medicine</w:t>
      </w:r>
      <w:r w:rsidRPr="005935CF">
        <w:rPr>
          <w:rFonts w:ascii="Times New Roman" w:hAnsi="Times New Roman"/>
        </w:rPr>
        <w:t xml:space="preserve">.  </w:t>
      </w:r>
      <w:r>
        <w:rPr>
          <w:rFonts w:ascii="Times New Roman" w:hAnsi="Times New Roman"/>
        </w:rPr>
        <w:t>June</w:t>
      </w:r>
      <w:r w:rsidRPr="005935CF">
        <w:rPr>
          <w:rFonts w:ascii="Times New Roman" w:hAnsi="Times New Roman"/>
        </w:rPr>
        <w:t xml:space="preserve"> 20</w:t>
      </w:r>
      <w:r w:rsidR="00C33E11">
        <w:rPr>
          <w:rFonts w:ascii="Times New Roman" w:hAnsi="Times New Roman"/>
        </w:rPr>
        <w:t>20</w:t>
      </w:r>
      <w:r w:rsidRPr="005935CF">
        <w:rPr>
          <w:rFonts w:ascii="Times New Roman" w:hAnsi="Times New Roman"/>
        </w:rPr>
        <w:t xml:space="preserve"> – </w:t>
      </w:r>
      <w:r w:rsidR="00140A82" w:rsidRPr="00140A82">
        <w:rPr>
          <w:rFonts w:ascii="Times New Roman" w:hAnsi="Times New Roman"/>
          <w:iCs/>
        </w:rPr>
        <w:t>December 2022</w:t>
      </w:r>
      <w:r w:rsidRPr="00140A82">
        <w:rPr>
          <w:rFonts w:ascii="Times New Roman" w:hAnsi="Times New Roman"/>
          <w:iCs/>
        </w:rPr>
        <w:t>.</w:t>
      </w:r>
    </w:p>
    <w:p w14:paraId="106935B2" w14:textId="77777777" w:rsidR="00B7108E" w:rsidRDefault="00B7108E" w:rsidP="00BE3F30">
      <w:pPr>
        <w:pStyle w:val="BodyText2"/>
        <w:rPr>
          <w:rFonts w:ascii="Times New Roman" w:hAnsi="Times New Roman"/>
        </w:rPr>
      </w:pPr>
    </w:p>
    <w:p w14:paraId="106935B3" w14:textId="12D9547A" w:rsidR="009830CF" w:rsidRDefault="00B7108E" w:rsidP="003B1A97">
      <w:pPr>
        <w:pStyle w:val="BodyText2"/>
        <w:rPr>
          <w:rFonts w:ascii="Times New Roman" w:hAnsi="Times New Roman"/>
        </w:rPr>
      </w:pPr>
      <w:r>
        <w:rPr>
          <w:rFonts w:ascii="Times New Roman" w:hAnsi="Times New Roman"/>
        </w:rPr>
        <w:t>Claire Kittock,</w:t>
      </w:r>
      <w:r w:rsidRPr="003B1A97">
        <w:rPr>
          <w:rFonts w:ascii="Times New Roman" w:hAnsi="Times New Roman"/>
        </w:rPr>
        <w:t xml:space="preserve"> </w:t>
      </w:r>
      <w:r>
        <w:rPr>
          <w:rFonts w:ascii="Times New Roman" w:hAnsi="Times New Roman"/>
        </w:rPr>
        <w:t>MD/</w:t>
      </w:r>
      <w:r w:rsidRPr="003B1A97">
        <w:rPr>
          <w:rFonts w:ascii="Times New Roman" w:hAnsi="Times New Roman"/>
        </w:rPr>
        <w:t>PhD program. Thesis Committee Member,</w:t>
      </w:r>
      <w:r w:rsidRPr="005935CF">
        <w:rPr>
          <w:rFonts w:ascii="Times New Roman" w:hAnsi="Times New Roman"/>
        </w:rPr>
        <w:t xml:space="preserve"> University of South Dakota</w:t>
      </w:r>
      <w:r>
        <w:rPr>
          <w:rFonts w:ascii="Times New Roman" w:hAnsi="Times New Roman"/>
        </w:rPr>
        <w:t xml:space="preserve"> School of Medicine</w:t>
      </w:r>
      <w:r w:rsidRPr="005935CF">
        <w:rPr>
          <w:rFonts w:ascii="Times New Roman" w:hAnsi="Times New Roman"/>
        </w:rPr>
        <w:t xml:space="preserve">.  </w:t>
      </w:r>
      <w:r>
        <w:rPr>
          <w:rFonts w:ascii="Times New Roman" w:hAnsi="Times New Roman"/>
        </w:rPr>
        <w:t>April</w:t>
      </w:r>
      <w:r w:rsidRPr="005935CF">
        <w:rPr>
          <w:rFonts w:ascii="Times New Roman" w:hAnsi="Times New Roman"/>
        </w:rPr>
        <w:t xml:space="preserve"> 20</w:t>
      </w:r>
      <w:r>
        <w:rPr>
          <w:rFonts w:ascii="Times New Roman" w:hAnsi="Times New Roman"/>
        </w:rPr>
        <w:t>21</w:t>
      </w:r>
      <w:r w:rsidRPr="005935CF">
        <w:rPr>
          <w:rFonts w:ascii="Times New Roman" w:hAnsi="Times New Roman"/>
        </w:rPr>
        <w:t xml:space="preserve"> – </w:t>
      </w:r>
      <w:r w:rsidR="00D74BCD">
        <w:rPr>
          <w:rFonts w:ascii="Times New Roman" w:hAnsi="Times New Roman"/>
        </w:rPr>
        <w:t xml:space="preserve">December </w:t>
      </w:r>
      <w:r w:rsidR="00650CEB">
        <w:rPr>
          <w:rFonts w:ascii="Times New Roman" w:hAnsi="Times New Roman"/>
        </w:rPr>
        <w:t>202</w:t>
      </w:r>
      <w:r w:rsidR="00D74BCD">
        <w:rPr>
          <w:rFonts w:ascii="Times New Roman" w:hAnsi="Times New Roman"/>
        </w:rPr>
        <w:t>3</w:t>
      </w:r>
      <w:r>
        <w:rPr>
          <w:rFonts w:ascii="Times New Roman" w:hAnsi="Times New Roman"/>
        </w:rPr>
        <w:t>.</w:t>
      </w:r>
    </w:p>
    <w:p w14:paraId="2076268D" w14:textId="6FB1C2EA" w:rsidR="009830CF" w:rsidRDefault="009830CF" w:rsidP="003B1A97">
      <w:pPr>
        <w:pStyle w:val="BodyText2"/>
        <w:rPr>
          <w:rFonts w:ascii="Times New Roman" w:hAnsi="Times New Roman"/>
        </w:rPr>
      </w:pPr>
    </w:p>
    <w:p w14:paraId="7E7992DE" w14:textId="0EC6F119" w:rsidR="00A27D50" w:rsidRDefault="008678F8" w:rsidP="00A27D50">
      <w:pPr>
        <w:pStyle w:val="BodyText2"/>
        <w:rPr>
          <w:rFonts w:ascii="Times New Roman" w:hAnsi="Times New Roman"/>
        </w:rPr>
      </w:pPr>
      <w:r>
        <w:rPr>
          <w:rFonts w:ascii="Times New Roman" w:hAnsi="Times New Roman"/>
        </w:rPr>
        <w:t>Sarah Farber</w:t>
      </w:r>
      <w:r w:rsidR="00A27D50">
        <w:rPr>
          <w:rFonts w:ascii="Times New Roman" w:hAnsi="Times New Roman"/>
        </w:rPr>
        <w:t xml:space="preserve">, </w:t>
      </w:r>
      <w:r w:rsidR="00FA2731" w:rsidRPr="003B1A97">
        <w:rPr>
          <w:rFonts w:ascii="Times New Roman" w:hAnsi="Times New Roman"/>
        </w:rPr>
        <w:t>Basic Biomedical Science</w:t>
      </w:r>
      <w:r w:rsidR="00C11D22">
        <w:rPr>
          <w:rFonts w:ascii="Times New Roman" w:hAnsi="Times New Roman"/>
        </w:rPr>
        <w:t>s</w:t>
      </w:r>
      <w:r w:rsidR="00FA2731">
        <w:rPr>
          <w:rFonts w:ascii="Times New Roman" w:hAnsi="Times New Roman"/>
        </w:rPr>
        <w:t xml:space="preserve"> </w:t>
      </w:r>
      <w:r w:rsidR="00A27D50">
        <w:rPr>
          <w:rFonts w:ascii="Times New Roman" w:hAnsi="Times New Roman"/>
        </w:rPr>
        <w:t xml:space="preserve">MS program. </w:t>
      </w:r>
      <w:r w:rsidR="00A27D50" w:rsidRPr="003B1A97">
        <w:rPr>
          <w:rFonts w:ascii="Times New Roman" w:hAnsi="Times New Roman"/>
        </w:rPr>
        <w:t>Thesis Committee Member,</w:t>
      </w:r>
      <w:r w:rsidR="00A27D50" w:rsidRPr="005935CF">
        <w:rPr>
          <w:rFonts w:ascii="Times New Roman" w:hAnsi="Times New Roman"/>
        </w:rPr>
        <w:t xml:space="preserve"> University of South Dakota</w:t>
      </w:r>
      <w:r w:rsidR="00A27D50">
        <w:rPr>
          <w:rFonts w:ascii="Times New Roman" w:hAnsi="Times New Roman"/>
        </w:rPr>
        <w:t xml:space="preserve"> School of Medicine</w:t>
      </w:r>
      <w:r w:rsidR="00A27D50" w:rsidRPr="005935CF">
        <w:rPr>
          <w:rFonts w:ascii="Times New Roman" w:hAnsi="Times New Roman"/>
        </w:rPr>
        <w:t xml:space="preserve">.  </w:t>
      </w:r>
      <w:r w:rsidR="00A27D50">
        <w:rPr>
          <w:rFonts w:ascii="Times New Roman" w:hAnsi="Times New Roman"/>
        </w:rPr>
        <w:t>December</w:t>
      </w:r>
      <w:r w:rsidR="00A27D50" w:rsidRPr="005935CF">
        <w:rPr>
          <w:rFonts w:ascii="Times New Roman" w:hAnsi="Times New Roman"/>
        </w:rPr>
        <w:t xml:space="preserve"> 20</w:t>
      </w:r>
      <w:r w:rsidR="00A27D50">
        <w:rPr>
          <w:rFonts w:ascii="Times New Roman" w:hAnsi="Times New Roman"/>
        </w:rPr>
        <w:t>23</w:t>
      </w:r>
      <w:r w:rsidR="00A27D50" w:rsidRPr="005935CF">
        <w:rPr>
          <w:rFonts w:ascii="Times New Roman" w:hAnsi="Times New Roman"/>
        </w:rPr>
        <w:t xml:space="preserve"> – </w:t>
      </w:r>
      <w:r w:rsidR="00C31CC1">
        <w:rPr>
          <w:rFonts w:ascii="Times New Roman" w:hAnsi="Times New Roman"/>
        </w:rPr>
        <w:t xml:space="preserve">May </w:t>
      </w:r>
      <w:r w:rsidR="0092389D">
        <w:rPr>
          <w:rFonts w:ascii="Times New Roman" w:hAnsi="Times New Roman"/>
        </w:rPr>
        <w:t>20</w:t>
      </w:r>
      <w:r w:rsidR="00650CEB">
        <w:rPr>
          <w:rFonts w:ascii="Times New Roman" w:hAnsi="Times New Roman"/>
        </w:rPr>
        <w:t>24</w:t>
      </w:r>
      <w:r w:rsidR="00A27D50">
        <w:rPr>
          <w:rFonts w:ascii="Times New Roman" w:hAnsi="Times New Roman"/>
        </w:rPr>
        <w:t>.</w:t>
      </w:r>
    </w:p>
    <w:p w14:paraId="13A71C2A" w14:textId="19043AC6" w:rsidR="008678F8" w:rsidRDefault="008678F8" w:rsidP="003B1A97">
      <w:pPr>
        <w:pStyle w:val="BodyText2"/>
        <w:rPr>
          <w:rFonts w:ascii="Times New Roman" w:hAnsi="Times New Roman"/>
        </w:rPr>
      </w:pPr>
    </w:p>
    <w:sectPr w:rsidR="008678F8" w:rsidSect="009830CF">
      <w:headerReference w:type="even" r:id="rId11"/>
      <w:footerReference w:type="even" r:id="rId12"/>
      <w:footerReference w:type="default" r:id="rId13"/>
      <w:footerReference w:type="first" r:id="rId14"/>
      <w:endnotePr>
        <w:numFmt w:val="decimal"/>
      </w:endnotePr>
      <w:pgSz w:w="12240" w:h="15840" w:code="1"/>
      <w:pgMar w:top="720" w:right="720" w:bottom="720" w:left="720" w:header="1440" w:footer="57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B088C3" w14:textId="77777777" w:rsidR="00EF57F7" w:rsidRDefault="00EF57F7">
      <w:pPr>
        <w:spacing w:line="20" w:lineRule="exact"/>
        <w:rPr>
          <w:sz w:val="24"/>
        </w:rPr>
      </w:pPr>
    </w:p>
  </w:endnote>
  <w:endnote w:type="continuationSeparator" w:id="0">
    <w:p w14:paraId="3DF5F8B2" w14:textId="77777777" w:rsidR="00EF57F7" w:rsidRDefault="00EF57F7">
      <w:r>
        <w:rPr>
          <w:sz w:val="24"/>
        </w:rPr>
        <w:t xml:space="preserve"> </w:t>
      </w:r>
    </w:p>
  </w:endnote>
  <w:endnote w:type="continuationNotice" w:id="1">
    <w:p w14:paraId="19AC2E2A" w14:textId="77777777" w:rsidR="00EF57F7" w:rsidRDefault="00EF57F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35BB" w14:textId="77777777" w:rsidR="00F87435" w:rsidRDefault="00F874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6935BC" w14:textId="77777777" w:rsidR="00F87435" w:rsidRDefault="00F87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35BD" w14:textId="77777777" w:rsidR="00F87435" w:rsidRDefault="00F87435">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Pr>
        <w:rStyle w:val="PageNumber"/>
        <w:rFonts w:ascii="Times New Roman" w:hAnsi="Times New Roman"/>
        <w:noProof/>
        <w:sz w:val="24"/>
      </w:rPr>
      <w:t>8</w:t>
    </w:r>
    <w:r>
      <w:rPr>
        <w:rStyle w:val="PageNumber"/>
        <w:rFonts w:ascii="Times New Roman" w:hAnsi="Times New Roman"/>
        <w:sz w:val="24"/>
      </w:rPr>
      <w:fldChar w:fldCharType="end"/>
    </w:r>
  </w:p>
  <w:p w14:paraId="106935BE" w14:textId="77777777" w:rsidR="00F87435" w:rsidRDefault="00F87435">
    <w:pPr>
      <w:pStyle w:val="EndnoteText"/>
      <w:tabs>
        <w:tab w:val="left" w:pos="0"/>
      </w:tabs>
      <w:suppressAutoHyphens/>
      <w:rPr>
        <w:rFonts w:ascii="Times New Roman" w:hAnsi="Times New Roman"/>
      </w:rPr>
    </w:pPr>
  </w:p>
  <w:p w14:paraId="106935BF" w14:textId="2BFE34D5" w:rsidR="00F87435" w:rsidRDefault="00FE3CE6">
    <w:pPr>
      <w:pStyle w:val="TOAHeading"/>
      <w:tabs>
        <w:tab w:val="clear" w:pos="9360"/>
        <w:tab w:val="left" w:pos="0"/>
      </w:tabs>
      <w:rPr>
        <w:noProof/>
        <w:sz w:val="24"/>
      </w:rPr>
    </w:pPr>
    <w:r>
      <w:rPr>
        <w:noProof/>
      </w:rPr>
      <mc:AlternateContent>
        <mc:Choice Requires="wps">
          <w:drawing>
            <wp:anchor distT="0" distB="0" distL="114300" distR="114300" simplePos="0" relativeHeight="251657728" behindDoc="1" locked="0" layoutInCell="0" allowOverlap="1" wp14:anchorId="07FEBD7E" wp14:editId="146CC640">
              <wp:simplePos x="0" y="0"/>
              <wp:positionH relativeFrom="margin">
                <wp:posOffset>-857250</wp:posOffset>
              </wp:positionH>
              <wp:positionV relativeFrom="paragraph">
                <wp:posOffset>132080</wp:posOffset>
              </wp:positionV>
              <wp:extent cx="7766685" cy="172720"/>
              <wp:effectExtent l="0" t="0" r="0" b="0"/>
              <wp:wrapNone/>
              <wp:docPr id="55227120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6685" cy="172720"/>
                      </a:xfrm>
                      <a:prstGeom prst="rect">
                        <a:avLst/>
                      </a:prstGeom>
                      <a:noFill/>
                      <a:ln>
                        <a:noFill/>
                      </a:ln>
                    </wps:spPr>
                    <wps:txbx>
                      <w:txbxContent>
                        <w:p w14:paraId="106935C8" w14:textId="77777777" w:rsidR="00F87435" w:rsidRDefault="00F87435">
                          <w:pPr>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EBD7E" id="Rectangle 2" o:spid="_x0000_s1026" style="position:absolute;margin-left:-67.5pt;margin-top:10.4pt;width:611.55pt;height:13.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" o:allowincell="f" filled="f" stroked="f">
              <v:textbox inset="0,0,0,0">
                <w:txbxContent>
                  <w:p w14:paraId="106935C8" w14:textId="77777777" w:rsidR="00F87435" w:rsidRDefault="00F87435">
                    <w:pPr>
                      <w:rPr>
                        <w:sz w:val="24"/>
                      </w:rPr>
                    </w:pP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35C0" w14:textId="77777777" w:rsidR="00F87435" w:rsidRDefault="00F87435">
    <w:pPr>
      <w:pStyle w:val="Footer"/>
      <w:framePr w:wrap="around" w:vAnchor="text" w:hAnchor="margin" w:xAlign="center" w:y="1"/>
      <w:rPr>
        <w:rStyle w:val="PageNumber"/>
      </w:rPr>
    </w:pPr>
  </w:p>
  <w:p w14:paraId="106935C1" w14:textId="77777777" w:rsidR="00F87435" w:rsidRDefault="00F87435">
    <w:pPr>
      <w:pStyle w:val="Footer"/>
      <w:framePr w:wrap="around" w:vAnchor="text" w:hAnchor="margin" w:xAlign="center" w:y="1"/>
      <w:rPr>
        <w:rStyle w:val="PageNumber"/>
      </w:rPr>
    </w:pPr>
  </w:p>
  <w:p w14:paraId="106935C2" w14:textId="77777777" w:rsidR="00F87435" w:rsidRDefault="00F87435">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6935C3" w14:textId="77777777" w:rsidR="00F87435" w:rsidRDefault="00F87435">
    <w:pPr>
      <w:pStyle w:val="Footer"/>
    </w:pPr>
  </w:p>
  <w:p w14:paraId="106935C4" w14:textId="77777777" w:rsidR="00F87435" w:rsidRDefault="00F87435">
    <w:pPr>
      <w:pStyle w:val="Footer"/>
    </w:pPr>
  </w:p>
  <w:p w14:paraId="106935C5" w14:textId="77777777" w:rsidR="00F87435" w:rsidRDefault="00F8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CC8AD" w14:textId="77777777" w:rsidR="00EF57F7" w:rsidRDefault="00EF57F7">
      <w:r>
        <w:rPr>
          <w:sz w:val="24"/>
        </w:rPr>
        <w:separator/>
      </w:r>
    </w:p>
  </w:footnote>
  <w:footnote w:type="continuationSeparator" w:id="0">
    <w:p w14:paraId="06123C6B" w14:textId="77777777" w:rsidR="00EF57F7" w:rsidRDefault="00EF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35B9" w14:textId="77777777" w:rsidR="00F87435" w:rsidRDefault="00F874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6935BA" w14:textId="77777777" w:rsidR="00F87435" w:rsidRDefault="00F8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D2041"/>
    <w:multiLevelType w:val="hybridMultilevel"/>
    <w:tmpl w:val="76586B9E"/>
    <w:lvl w:ilvl="0" w:tplc="EC24E44A">
      <w:start w:val="1991"/>
      <w:numFmt w:val="bullet"/>
      <w:lvlText w:val="-"/>
      <w:lvlJc w:val="left"/>
      <w:pPr>
        <w:ind w:left="720" w:hanging="360"/>
      </w:pPr>
      <w:rPr>
        <w:rFonts w:ascii="CG Times" w:eastAsia="Times New Roman" w:hAnsi="CG 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55EEF"/>
    <w:multiLevelType w:val="multilevel"/>
    <w:tmpl w:val="4FF6E036"/>
    <w:lvl w:ilvl="0">
      <w:start w:val="1991"/>
      <w:numFmt w:val="decimal"/>
      <w:lvlText w:val="%1"/>
      <w:lvlJc w:val="left"/>
      <w:pPr>
        <w:ind w:left="1035" w:hanging="1035"/>
      </w:pPr>
      <w:rPr>
        <w:rFonts w:hint="default"/>
      </w:rPr>
    </w:lvl>
    <w:lvl w:ilvl="1">
      <w:start w:val="1994"/>
      <w:numFmt w:val="decimal"/>
      <w:lvlText w:val="%1-%2"/>
      <w:lvlJc w:val="left"/>
      <w:pPr>
        <w:ind w:left="1440" w:hanging="1440"/>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E68D0"/>
    <w:multiLevelType w:val="multilevel"/>
    <w:tmpl w:val="7974F384"/>
    <w:lvl w:ilvl="0">
      <w:start w:val="1991"/>
      <w:numFmt w:val="decimal"/>
      <w:lvlText w:val="%1"/>
      <w:lvlJc w:val="left"/>
      <w:pPr>
        <w:tabs>
          <w:tab w:val="num" w:pos="1440"/>
        </w:tabs>
        <w:ind w:left="1440" w:hanging="1440"/>
      </w:pPr>
      <w:rPr>
        <w:rFonts w:hint="default"/>
      </w:rPr>
    </w:lvl>
    <w:lvl w:ilvl="1">
      <w:start w:val="199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740FE"/>
    <w:multiLevelType w:val="hybridMultilevel"/>
    <w:tmpl w:val="99BC4F1A"/>
    <w:lvl w:ilvl="0" w:tplc="0CD6EAFE">
      <w:start w:val="1991"/>
      <w:numFmt w:val="decimal"/>
      <w:lvlText w:val="%1-"/>
      <w:lvlJc w:val="left"/>
      <w:pPr>
        <w:ind w:left="91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862AE"/>
    <w:multiLevelType w:val="hybridMultilevel"/>
    <w:tmpl w:val="B0AE8744"/>
    <w:lvl w:ilvl="0" w:tplc="BA3640D6">
      <w:start w:val="2009"/>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403B6"/>
    <w:multiLevelType w:val="hybridMultilevel"/>
    <w:tmpl w:val="8E98DED0"/>
    <w:lvl w:ilvl="0" w:tplc="519646C6">
      <w:start w:val="31"/>
      <w:numFmt w:val="decimal"/>
      <w:lvlText w:val="%1)"/>
      <w:lvlJc w:val="left"/>
      <w:pPr>
        <w:tabs>
          <w:tab w:val="num" w:pos="55"/>
        </w:tabs>
        <w:ind w:left="55" w:hanging="360"/>
      </w:pPr>
      <w:rPr>
        <w:rFonts w:hint="default"/>
      </w:rPr>
    </w:lvl>
    <w:lvl w:ilvl="1" w:tplc="04090019" w:tentative="1">
      <w:start w:val="1"/>
      <w:numFmt w:val="lowerLetter"/>
      <w:lvlText w:val="%2."/>
      <w:lvlJc w:val="left"/>
      <w:pPr>
        <w:tabs>
          <w:tab w:val="num" w:pos="775"/>
        </w:tabs>
        <w:ind w:left="775" w:hanging="360"/>
      </w:pPr>
    </w:lvl>
    <w:lvl w:ilvl="2" w:tplc="0409001B" w:tentative="1">
      <w:start w:val="1"/>
      <w:numFmt w:val="lowerRoman"/>
      <w:lvlText w:val="%3."/>
      <w:lvlJc w:val="right"/>
      <w:pPr>
        <w:tabs>
          <w:tab w:val="num" w:pos="1495"/>
        </w:tabs>
        <w:ind w:left="1495" w:hanging="180"/>
      </w:pPr>
    </w:lvl>
    <w:lvl w:ilvl="3" w:tplc="0409000F" w:tentative="1">
      <w:start w:val="1"/>
      <w:numFmt w:val="decimal"/>
      <w:lvlText w:val="%4."/>
      <w:lvlJc w:val="left"/>
      <w:pPr>
        <w:tabs>
          <w:tab w:val="num" w:pos="2215"/>
        </w:tabs>
        <w:ind w:left="2215" w:hanging="360"/>
      </w:pPr>
    </w:lvl>
    <w:lvl w:ilvl="4" w:tplc="04090019" w:tentative="1">
      <w:start w:val="1"/>
      <w:numFmt w:val="lowerLetter"/>
      <w:lvlText w:val="%5."/>
      <w:lvlJc w:val="left"/>
      <w:pPr>
        <w:tabs>
          <w:tab w:val="num" w:pos="2935"/>
        </w:tabs>
        <w:ind w:left="2935" w:hanging="360"/>
      </w:pPr>
    </w:lvl>
    <w:lvl w:ilvl="5" w:tplc="0409001B" w:tentative="1">
      <w:start w:val="1"/>
      <w:numFmt w:val="lowerRoman"/>
      <w:lvlText w:val="%6."/>
      <w:lvlJc w:val="right"/>
      <w:pPr>
        <w:tabs>
          <w:tab w:val="num" w:pos="3655"/>
        </w:tabs>
        <w:ind w:left="3655" w:hanging="180"/>
      </w:pPr>
    </w:lvl>
    <w:lvl w:ilvl="6" w:tplc="0409000F" w:tentative="1">
      <w:start w:val="1"/>
      <w:numFmt w:val="decimal"/>
      <w:lvlText w:val="%7."/>
      <w:lvlJc w:val="left"/>
      <w:pPr>
        <w:tabs>
          <w:tab w:val="num" w:pos="4375"/>
        </w:tabs>
        <w:ind w:left="4375" w:hanging="360"/>
      </w:pPr>
    </w:lvl>
    <w:lvl w:ilvl="7" w:tplc="04090019" w:tentative="1">
      <w:start w:val="1"/>
      <w:numFmt w:val="lowerLetter"/>
      <w:lvlText w:val="%8."/>
      <w:lvlJc w:val="left"/>
      <w:pPr>
        <w:tabs>
          <w:tab w:val="num" w:pos="5095"/>
        </w:tabs>
        <w:ind w:left="5095" w:hanging="360"/>
      </w:pPr>
    </w:lvl>
    <w:lvl w:ilvl="8" w:tplc="0409001B" w:tentative="1">
      <w:start w:val="1"/>
      <w:numFmt w:val="lowerRoman"/>
      <w:lvlText w:val="%9."/>
      <w:lvlJc w:val="right"/>
      <w:pPr>
        <w:tabs>
          <w:tab w:val="num" w:pos="5815"/>
        </w:tabs>
        <w:ind w:left="5815" w:hanging="180"/>
      </w:pPr>
    </w:lvl>
  </w:abstractNum>
  <w:abstractNum w:abstractNumId="6" w15:restartNumberingAfterBreak="0">
    <w:nsid w:val="1A9211CE"/>
    <w:multiLevelType w:val="hybridMultilevel"/>
    <w:tmpl w:val="95E6219A"/>
    <w:lvl w:ilvl="0" w:tplc="04090011">
      <w:start w:val="2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0C030C"/>
    <w:multiLevelType w:val="hybridMultilevel"/>
    <w:tmpl w:val="4D9A8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585728"/>
    <w:multiLevelType w:val="hybridMultilevel"/>
    <w:tmpl w:val="BC801EF6"/>
    <w:lvl w:ilvl="0" w:tplc="D70C7E4C">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050E62"/>
    <w:multiLevelType w:val="singleLevel"/>
    <w:tmpl w:val="04090011"/>
    <w:lvl w:ilvl="0">
      <w:start w:val="1"/>
      <w:numFmt w:val="decimal"/>
      <w:lvlText w:val="%1)"/>
      <w:lvlJc w:val="left"/>
      <w:pPr>
        <w:tabs>
          <w:tab w:val="num" w:pos="450"/>
        </w:tabs>
        <w:ind w:left="450" w:hanging="360"/>
      </w:pPr>
      <w:rPr>
        <w:rFonts w:hint="default"/>
      </w:rPr>
    </w:lvl>
  </w:abstractNum>
  <w:abstractNum w:abstractNumId="10" w15:restartNumberingAfterBreak="0">
    <w:nsid w:val="40AC48F3"/>
    <w:multiLevelType w:val="singleLevel"/>
    <w:tmpl w:val="990A8778"/>
    <w:lvl w:ilvl="0">
      <w:start w:val="2000"/>
      <w:numFmt w:val="decimal"/>
      <w:lvlText w:val="%1-"/>
      <w:lvlJc w:val="left"/>
      <w:pPr>
        <w:tabs>
          <w:tab w:val="num" w:pos="987"/>
        </w:tabs>
        <w:ind w:left="987" w:hanging="987"/>
      </w:pPr>
      <w:rPr>
        <w:rFonts w:hint="default"/>
      </w:rPr>
    </w:lvl>
  </w:abstractNum>
  <w:abstractNum w:abstractNumId="11" w15:restartNumberingAfterBreak="0">
    <w:nsid w:val="44F11FC9"/>
    <w:multiLevelType w:val="hybridMultilevel"/>
    <w:tmpl w:val="B790AED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94647E"/>
    <w:multiLevelType w:val="multilevel"/>
    <w:tmpl w:val="24344D96"/>
    <w:lvl w:ilvl="0">
      <w:start w:val="1991"/>
      <w:numFmt w:val="decimal"/>
      <w:lvlText w:val="%1-"/>
      <w:lvlJc w:val="left"/>
      <w:pPr>
        <w:tabs>
          <w:tab w:val="num" w:pos="1440"/>
        </w:tabs>
        <w:ind w:left="1440" w:hanging="1440"/>
      </w:pPr>
      <w:rPr>
        <w:rFonts w:hint="default"/>
      </w:rPr>
    </w:lvl>
    <w:lvl w:ilvl="1">
      <w:start w:val="2000"/>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B606FB9"/>
    <w:multiLevelType w:val="singleLevel"/>
    <w:tmpl w:val="C3D69256"/>
    <w:lvl w:ilvl="0">
      <w:start w:val="2001"/>
      <w:numFmt w:val="decimal"/>
      <w:lvlText w:val="%1-"/>
      <w:lvlJc w:val="left"/>
      <w:pPr>
        <w:tabs>
          <w:tab w:val="num" w:pos="987"/>
        </w:tabs>
        <w:ind w:left="987" w:hanging="987"/>
      </w:pPr>
      <w:rPr>
        <w:rFonts w:hint="default"/>
      </w:rPr>
    </w:lvl>
  </w:abstractNum>
  <w:abstractNum w:abstractNumId="14" w15:restartNumberingAfterBreak="0">
    <w:nsid w:val="50273352"/>
    <w:multiLevelType w:val="multilevel"/>
    <w:tmpl w:val="7E3EAD94"/>
    <w:lvl w:ilvl="0">
      <w:start w:val="1993"/>
      <w:numFmt w:val="none"/>
      <w:lvlText w:val="1991-2016"/>
      <w:lvlJc w:val="left"/>
      <w:pPr>
        <w:tabs>
          <w:tab w:val="num" w:pos="1440"/>
        </w:tabs>
        <w:ind w:left="1440" w:hanging="1440"/>
      </w:pPr>
      <w:rPr>
        <w:rFonts w:hint="default"/>
      </w:rPr>
    </w:lvl>
    <w:lvl w:ilvl="1">
      <w:start w:val="1997"/>
      <w:numFmt w:val="none"/>
      <w:lvlText w:val="1991- pres."/>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0FE55C4"/>
    <w:multiLevelType w:val="hybridMultilevel"/>
    <w:tmpl w:val="2F901C34"/>
    <w:lvl w:ilvl="0" w:tplc="6FA6D5E0">
      <w:start w:val="42"/>
      <w:numFmt w:val="decimal"/>
      <w:lvlText w:val="%1)"/>
      <w:lvlJc w:val="left"/>
      <w:pPr>
        <w:tabs>
          <w:tab w:val="num" w:pos="55"/>
        </w:tabs>
        <w:ind w:left="55" w:hanging="360"/>
      </w:pPr>
      <w:rPr>
        <w:rFonts w:hint="default"/>
        <w:i w:val="0"/>
      </w:rPr>
    </w:lvl>
    <w:lvl w:ilvl="1" w:tplc="04090019" w:tentative="1">
      <w:start w:val="1"/>
      <w:numFmt w:val="lowerLetter"/>
      <w:lvlText w:val="%2."/>
      <w:lvlJc w:val="left"/>
      <w:pPr>
        <w:tabs>
          <w:tab w:val="num" w:pos="775"/>
        </w:tabs>
        <w:ind w:left="775" w:hanging="360"/>
      </w:pPr>
    </w:lvl>
    <w:lvl w:ilvl="2" w:tplc="0409001B" w:tentative="1">
      <w:start w:val="1"/>
      <w:numFmt w:val="lowerRoman"/>
      <w:lvlText w:val="%3."/>
      <w:lvlJc w:val="right"/>
      <w:pPr>
        <w:tabs>
          <w:tab w:val="num" w:pos="1495"/>
        </w:tabs>
        <w:ind w:left="1495" w:hanging="180"/>
      </w:pPr>
    </w:lvl>
    <w:lvl w:ilvl="3" w:tplc="0409000F" w:tentative="1">
      <w:start w:val="1"/>
      <w:numFmt w:val="decimal"/>
      <w:lvlText w:val="%4."/>
      <w:lvlJc w:val="left"/>
      <w:pPr>
        <w:tabs>
          <w:tab w:val="num" w:pos="2215"/>
        </w:tabs>
        <w:ind w:left="2215" w:hanging="360"/>
      </w:pPr>
    </w:lvl>
    <w:lvl w:ilvl="4" w:tplc="04090019" w:tentative="1">
      <w:start w:val="1"/>
      <w:numFmt w:val="lowerLetter"/>
      <w:lvlText w:val="%5."/>
      <w:lvlJc w:val="left"/>
      <w:pPr>
        <w:tabs>
          <w:tab w:val="num" w:pos="2935"/>
        </w:tabs>
        <w:ind w:left="2935" w:hanging="360"/>
      </w:pPr>
    </w:lvl>
    <w:lvl w:ilvl="5" w:tplc="0409001B" w:tentative="1">
      <w:start w:val="1"/>
      <w:numFmt w:val="lowerRoman"/>
      <w:lvlText w:val="%6."/>
      <w:lvlJc w:val="right"/>
      <w:pPr>
        <w:tabs>
          <w:tab w:val="num" w:pos="3655"/>
        </w:tabs>
        <w:ind w:left="3655" w:hanging="180"/>
      </w:pPr>
    </w:lvl>
    <w:lvl w:ilvl="6" w:tplc="0409000F" w:tentative="1">
      <w:start w:val="1"/>
      <w:numFmt w:val="decimal"/>
      <w:lvlText w:val="%7."/>
      <w:lvlJc w:val="left"/>
      <w:pPr>
        <w:tabs>
          <w:tab w:val="num" w:pos="4375"/>
        </w:tabs>
        <w:ind w:left="4375" w:hanging="360"/>
      </w:pPr>
    </w:lvl>
    <w:lvl w:ilvl="7" w:tplc="04090019" w:tentative="1">
      <w:start w:val="1"/>
      <w:numFmt w:val="lowerLetter"/>
      <w:lvlText w:val="%8."/>
      <w:lvlJc w:val="left"/>
      <w:pPr>
        <w:tabs>
          <w:tab w:val="num" w:pos="5095"/>
        </w:tabs>
        <w:ind w:left="5095" w:hanging="360"/>
      </w:pPr>
    </w:lvl>
    <w:lvl w:ilvl="8" w:tplc="0409001B" w:tentative="1">
      <w:start w:val="1"/>
      <w:numFmt w:val="lowerRoman"/>
      <w:lvlText w:val="%9."/>
      <w:lvlJc w:val="right"/>
      <w:pPr>
        <w:tabs>
          <w:tab w:val="num" w:pos="5815"/>
        </w:tabs>
        <w:ind w:left="5815" w:hanging="180"/>
      </w:pPr>
    </w:lvl>
  </w:abstractNum>
  <w:abstractNum w:abstractNumId="16" w15:restartNumberingAfterBreak="0">
    <w:nsid w:val="67916576"/>
    <w:multiLevelType w:val="hybridMultilevel"/>
    <w:tmpl w:val="1D082F18"/>
    <w:lvl w:ilvl="0" w:tplc="8C82BB3A">
      <w:start w:val="2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C9291A"/>
    <w:multiLevelType w:val="multilevel"/>
    <w:tmpl w:val="8BD05142"/>
    <w:lvl w:ilvl="0">
      <w:start w:val="1993"/>
      <w:numFmt w:val="decimal"/>
      <w:lvlText w:val="%1"/>
      <w:lvlJc w:val="left"/>
      <w:pPr>
        <w:tabs>
          <w:tab w:val="num" w:pos="1440"/>
        </w:tabs>
        <w:ind w:left="1440" w:hanging="1440"/>
      </w:pPr>
      <w:rPr>
        <w:rFonts w:hint="default"/>
      </w:rPr>
    </w:lvl>
    <w:lvl w:ilvl="1">
      <w:start w:val="19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82434B"/>
    <w:multiLevelType w:val="hybridMultilevel"/>
    <w:tmpl w:val="963297EE"/>
    <w:lvl w:ilvl="0" w:tplc="68E469B8">
      <w:start w:val="32"/>
      <w:numFmt w:val="decimal"/>
      <w:lvlText w:val="%1)"/>
      <w:lvlJc w:val="left"/>
      <w:pPr>
        <w:tabs>
          <w:tab w:val="num" w:pos="55"/>
        </w:tabs>
        <w:ind w:left="55" w:hanging="360"/>
      </w:pPr>
      <w:rPr>
        <w:rFonts w:hint="default"/>
      </w:rPr>
    </w:lvl>
    <w:lvl w:ilvl="1" w:tplc="04090019" w:tentative="1">
      <w:start w:val="1"/>
      <w:numFmt w:val="lowerLetter"/>
      <w:lvlText w:val="%2."/>
      <w:lvlJc w:val="left"/>
      <w:pPr>
        <w:tabs>
          <w:tab w:val="num" w:pos="775"/>
        </w:tabs>
        <w:ind w:left="775" w:hanging="360"/>
      </w:pPr>
    </w:lvl>
    <w:lvl w:ilvl="2" w:tplc="0409001B" w:tentative="1">
      <w:start w:val="1"/>
      <w:numFmt w:val="lowerRoman"/>
      <w:lvlText w:val="%3."/>
      <w:lvlJc w:val="right"/>
      <w:pPr>
        <w:tabs>
          <w:tab w:val="num" w:pos="1495"/>
        </w:tabs>
        <w:ind w:left="1495" w:hanging="180"/>
      </w:pPr>
    </w:lvl>
    <w:lvl w:ilvl="3" w:tplc="0409000F" w:tentative="1">
      <w:start w:val="1"/>
      <w:numFmt w:val="decimal"/>
      <w:lvlText w:val="%4."/>
      <w:lvlJc w:val="left"/>
      <w:pPr>
        <w:tabs>
          <w:tab w:val="num" w:pos="2215"/>
        </w:tabs>
        <w:ind w:left="2215" w:hanging="360"/>
      </w:pPr>
    </w:lvl>
    <w:lvl w:ilvl="4" w:tplc="04090019" w:tentative="1">
      <w:start w:val="1"/>
      <w:numFmt w:val="lowerLetter"/>
      <w:lvlText w:val="%5."/>
      <w:lvlJc w:val="left"/>
      <w:pPr>
        <w:tabs>
          <w:tab w:val="num" w:pos="2935"/>
        </w:tabs>
        <w:ind w:left="2935" w:hanging="360"/>
      </w:pPr>
    </w:lvl>
    <w:lvl w:ilvl="5" w:tplc="0409001B" w:tentative="1">
      <w:start w:val="1"/>
      <w:numFmt w:val="lowerRoman"/>
      <w:lvlText w:val="%6."/>
      <w:lvlJc w:val="right"/>
      <w:pPr>
        <w:tabs>
          <w:tab w:val="num" w:pos="3655"/>
        </w:tabs>
        <w:ind w:left="3655" w:hanging="180"/>
      </w:pPr>
    </w:lvl>
    <w:lvl w:ilvl="6" w:tplc="0409000F" w:tentative="1">
      <w:start w:val="1"/>
      <w:numFmt w:val="decimal"/>
      <w:lvlText w:val="%7."/>
      <w:lvlJc w:val="left"/>
      <w:pPr>
        <w:tabs>
          <w:tab w:val="num" w:pos="4375"/>
        </w:tabs>
        <w:ind w:left="4375" w:hanging="360"/>
      </w:pPr>
    </w:lvl>
    <w:lvl w:ilvl="7" w:tplc="04090019" w:tentative="1">
      <w:start w:val="1"/>
      <w:numFmt w:val="lowerLetter"/>
      <w:lvlText w:val="%8."/>
      <w:lvlJc w:val="left"/>
      <w:pPr>
        <w:tabs>
          <w:tab w:val="num" w:pos="5095"/>
        </w:tabs>
        <w:ind w:left="5095" w:hanging="360"/>
      </w:pPr>
    </w:lvl>
    <w:lvl w:ilvl="8" w:tplc="0409001B" w:tentative="1">
      <w:start w:val="1"/>
      <w:numFmt w:val="lowerRoman"/>
      <w:lvlText w:val="%9."/>
      <w:lvlJc w:val="right"/>
      <w:pPr>
        <w:tabs>
          <w:tab w:val="num" w:pos="5815"/>
        </w:tabs>
        <w:ind w:left="5815" w:hanging="180"/>
      </w:pPr>
    </w:lvl>
  </w:abstractNum>
  <w:abstractNum w:abstractNumId="19" w15:restartNumberingAfterBreak="0">
    <w:nsid w:val="6A9C41B0"/>
    <w:multiLevelType w:val="singleLevel"/>
    <w:tmpl w:val="630A0C5E"/>
    <w:lvl w:ilvl="0">
      <w:start w:val="4"/>
      <w:numFmt w:val="decimal"/>
      <w:lvlText w:val="%1)"/>
      <w:lvlJc w:val="left"/>
      <w:pPr>
        <w:tabs>
          <w:tab w:val="num" w:pos="720"/>
        </w:tabs>
        <w:ind w:left="720" w:hanging="720"/>
      </w:pPr>
      <w:rPr>
        <w:rFonts w:hint="default"/>
      </w:rPr>
    </w:lvl>
  </w:abstractNum>
  <w:abstractNum w:abstractNumId="20" w15:restartNumberingAfterBreak="0">
    <w:nsid w:val="7F0E1709"/>
    <w:multiLevelType w:val="singleLevel"/>
    <w:tmpl w:val="D36210B2"/>
    <w:lvl w:ilvl="0">
      <w:start w:val="5"/>
      <w:numFmt w:val="decimal"/>
      <w:lvlText w:val="%1)"/>
      <w:lvlJc w:val="left"/>
      <w:pPr>
        <w:tabs>
          <w:tab w:val="num" w:pos="55"/>
        </w:tabs>
        <w:ind w:left="55" w:hanging="360"/>
      </w:pPr>
      <w:rPr>
        <w:rFonts w:hint="default"/>
      </w:rPr>
    </w:lvl>
  </w:abstractNum>
  <w:num w:numId="1" w16cid:durableId="83649638">
    <w:abstractNumId w:val="20"/>
  </w:num>
  <w:num w:numId="2" w16cid:durableId="1167787698">
    <w:abstractNumId w:val="19"/>
  </w:num>
  <w:num w:numId="3" w16cid:durableId="633370065">
    <w:abstractNumId w:val="12"/>
  </w:num>
  <w:num w:numId="4" w16cid:durableId="570967298">
    <w:abstractNumId w:val="14"/>
  </w:num>
  <w:num w:numId="5" w16cid:durableId="233275239">
    <w:abstractNumId w:val="10"/>
  </w:num>
  <w:num w:numId="6" w16cid:durableId="1315649340">
    <w:abstractNumId w:val="13"/>
  </w:num>
  <w:num w:numId="7" w16cid:durableId="246695561">
    <w:abstractNumId w:val="5"/>
  </w:num>
  <w:num w:numId="8" w16cid:durableId="1920096008">
    <w:abstractNumId w:val="2"/>
  </w:num>
  <w:num w:numId="9" w16cid:durableId="1371418650">
    <w:abstractNumId w:val="18"/>
  </w:num>
  <w:num w:numId="10" w16cid:durableId="1346907775">
    <w:abstractNumId w:val="15"/>
  </w:num>
  <w:num w:numId="11" w16cid:durableId="529145657">
    <w:abstractNumId w:val="16"/>
  </w:num>
  <w:num w:numId="12" w16cid:durableId="2085645125">
    <w:abstractNumId w:val="6"/>
  </w:num>
  <w:num w:numId="13" w16cid:durableId="960455197">
    <w:abstractNumId w:val="9"/>
  </w:num>
  <w:num w:numId="14" w16cid:durableId="1071346462">
    <w:abstractNumId w:val="3"/>
  </w:num>
  <w:num w:numId="15" w16cid:durableId="128089557">
    <w:abstractNumId w:val="0"/>
  </w:num>
  <w:num w:numId="16" w16cid:durableId="728917386">
    <w:abstractNumId w:val="17"/>
  </w:num>
  <w:num w:numId="17" w16cid:durableId="339354398">
    <w:abstractNumId w:val="1"/>
  </w:num>
  <w:num w:numId="18" w16cid:durableId="51079074">
    <w:abstractNumId w:val="7"/>
  </w:num>
  <w:num w:numId="19" w16cid:durableId="803082930">
    <w:abstractNumId w:val="8"/>
  </w:num>
  <w:num w:numId="20" w16cid:durableId="241725153">
    <w:abstractNumId w:val="4"/>
  </w:num>
  <w:num w:numId="21" w16cid:durableId="6811303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6CF"/>
    <w:rsid w:val="00001429"/>
    <w:rsid w:val="00002EE8"/>
    <w:rsid w:val="000060FE"/>
    <w:rsid w:val="000076F5"/>
    <w:rsid w:val="00011186"/>
    <w:rsid w:val="0001191D"/>
    <w:rsid w:val="00012D24"/>
    <w:rsid w:val="0001323C"/>
    <w:rsid w:val="000132B7"/>
    <w:rsid w:val="000176AF"/>
    <w:rsid w:val="00021C93"/>
    <w:rsid w:val="00026E89"/>
    <w:rsid w:val="000317DF"/>
    <w:rsid w:val="00032C76"/>
    <w:rsid w:val="00033E76"/>
    <w:rsid w:val="00033F2C"/>
    <w:rsid w:val="00034258"/>
    <w:rsid w:val="00034426"/>
    <w:rsid w:val="00035244"/>
    <w:rsid w:val="00035FDF"/>
    <w:rsid w:val="000364C7"/>
    <w:rsid w:val="00037703"/>
    <w:rsid w:val="00041D9B"/>
    <w:rsid w:val="00042F04"/>
    <w:rsid w:val="00042F24"/>
    <w:rsid w:val="00043AED"/>
    <w:rsid w:val="0004549F"/>
    <w:rsid w:val="00046BEB"/>
    <w:rsid w:val="00051A0F"/>
    <w:rsid w:val="0005374B"/>
    <w:rsid w:val="0005381C"/>
    <w:rsid w:val="00054D49"/>
    <w:rsid w:val="00054EC2"/>
    <w:rsid w:val="0005555C"/>
    <w:rsid w:val="00057163"/>
    <w:rsid w:val="00057242"/>
    <w:rsid w:val="00061099"/>
    <w:rsid w:val="0006242B"/>
    <w:rsid w:val="00062C0C"/>
    <w:rsid w:val="00062C99"/>
    <w:rsid w:val="00062EC9"/>
    <w:rsid w:val="000633A2"/>
    <w:rsid w:val="000660B5"/>
    <w:rsid w:val="00070066"/>
    <w:rsid w:val="00070572"/>
    <w:rsid w:val="00070AA8"/>
    <w:rsid w:val="000713F6"/>
    <w:rsid w:val="00072679"/>
    <w:rsid w:val="00074605"/>
    <w:rsid w:val="00074BF5"/>
    <w:rsid w:val="0007785D"/>
    <w:rsid w:val="00080E30"/>
    <w:rsid w:val="000823A0"/>
    <w:rsid w:val="00084B67"/>
    <w:rsid w:val="00084DA1"/>
    <w:rsid w:val="0009034F"/>
    <w:rsid w:val="0009193A"/>
    <w:rsid w:val="00091BC2"/>
    <w:rsid w:val="0009415E"/>
    <w:rsid w:val="00094C86"/>
    <w:rsid w:val="00094EAB"/>
    <w:rsid w:val="00095631"/>
    <w:rsid w:val="00095EC6"/>
    <w:rsid w:val="000966C3"/>
    <w:rsid w:val="0009691D"/>
    <w:rsid w:val="000A388F"/>
    <w:rsid w:val="000A38A2"/>
    <w:rsid w:val="000A4555"/>
    <w:rsid w:val="000A7824"/>
    <w:rsid w:val="000A78A0"/>
    <w:rsid w:val="000B379B"/>
    <w:rsid w:val="000B425D"/>
    <w:rsid w:val="000B6A7E"/>
    <w:rsid w:val="000B78B6"/>
    <w:rsid w:val="000C2678"/>
    <w:rsid w:val="000C2B1F"/>
    <w:rsid w:val="000C34BF"/>
    <w:rsid w:val="000C4690"/>
    <w:rsid w:val="000C47E7"/>
    <w:rsid w:val="000C4975"/>
    <w:rsid w:val="000D03D7"/>
    <w:rsid w:val="000D11AF"/>
    <w:rsid w:val="000D139D"/>
    <w:rsid w:val="000D1CFC"/>
    <w:rsid w:val="000D28A9"/>
    <w:rsid w:val="000D4EDA"/>
    <w:rsid w:val="000D5F1F"/>
    <w:rsid w:val="000E0B2B"/>
    <w:rsid w:val="000E0C69"/>
    <w:rsid w:val="000E1073"/>
    <w:rsid w:val="000E1399"/>
    <w:rsid w:val="000E63CB"/>
    <w:rsid w:val="000E7226"/>
    <w:rsid w:val="000E7898"/>
    <w:rsid w:val="000E7C2D"/>
    <w:rsid w:val="000F0771"/>
    <w:rsid w:val="000F51A2"/>
    <w:rsid w:val="00101DA1"/>
    <w:rsid w:val="001044F5"/>
    <w:rsid w:val="001059F5"/>
    <w:rsid w:val="0010676D"/>
    <w:rsid w:val="001075E1"/>
    <w:rsid w:val="001107D8"/>
    <w:rsid w:val="00110AAB"/>
    <w:rsid w:val="001115E0"/>
    <w:rsid w:val="00111F2B"/>
    <w:rsid w:val="0011297D"/>
    <w:rsid w:val="00113B51"/>
    <w:rsid w:val="00117C91"/>
    <w:rsid w:val="00121F66"/>
    <w:rsid w:val="0012340C"/>
    <w:rsid w:val="00125583"/>
    <w:rsid w:val="00125669"/>
    <w:rsid w:val="0012755E"/>
    <w:rsid w:val="00130B93"/>
    <w:rsid w:val="0013360B"/>
    <w:rsid w:val="0013448E"/>
    <w:rsid w:val="00134CE0"/>
    <w:rsid w:val="00135DFA"/>
    <w:rsid w:val="001378E9"/>
    <w:rsid w:val="001378FD"/>
    <w:rsid w:val="00140A82"/>
    <w:rsid w:val="001422A0"/>
    <w:rsid w:val="00142AA7"/>
    <w:rsid w:val="0014305A"/>
    <w:rsid w:val="001439C6"/>
    <w:rsid w:val="0014504A"/>
    <w:rsid w:val="001459F0"/>
    <w:rsid w:val="00150F6D"/>
    <w:rsid w:val="00152A01"/>
    <w:rsid w:val="00153D88"/>
    <w:rsid w:val="001558FC"/>
    <w:rsid w:val="00156CA6"/>
    <w:rsid w:val="00157618"/>
    <w:rsid w:val="001576A7"/>
    <w:rsid w:val="00163716"/>
    <w:rsid w:val="0016713E"/>
    <w:rsid w:val="001672EA"/>
    <w:rsid w:val="00171B58"/>
    <w:rsid w:val="00172678"/>
    <w:rsid w:val="00172E1C"/>
    <w:rsid w:val="0017530D"/>
    <w:rsid w:val="00175F37"/>
    <w:rsid w:val="00176F64"/>
    <w:rsid w:val="0017752A"/>
    <w:rsid w:val="00177DBD"/>
    <w:rsid w:val="00177E19"/>
    <w:rsid w:val="00181556"/>
    <w:rsid w:val="001841AC"/>
    <w:rsid w:val="001860E3"/>
    <w:rsid w:val="00186D12"/>
    <w:rsid w:val="00190549"/>
    <w:rsid w:val="0019461B"/>
    <w:rsid w:val="00194BE9"/>
    <w:rsid w:val="00195EFD"/>
    <w:rsid w:val="0019694A"/>
    <w:rsid w:val="00197220"/>
    <w:rsid w:val="001978A6"/>
    <w:rsid w:val="001A041A"/>
    <w:rsid w:val="001A0E2B"/>
    <w:rsid w:val="001A2259"/>
    <w:rsid w:val="001A35E8"/>
    <w:rsid w:val="001A46E6"/>
    <w:rsid w:val="001A4C25"/>
    <w:rsid w:val="001A5A8C"/>
    <w:rsid w:val="001A6663"/>
    <w:rsid w:val="001B0E31"/>
    <w:rsid w:val="001B117F"/>
    <w:rsid w:val="001B15C9"/>
    <w:rsid w:val="001B2A04"/>
    <w:rsid w:val="001B2E53"/>
    <w:rsid w:val="001B5D5E"/>
    <w:rsid w:val="001B6A85"/>
    <w:rsid w:val="001B6A8D"/>
    <w:rsid w:val="001B75B0"/>
    <w:rsid w:val="001C166F"/>
    <w:rsid w:val="001C1864"/>
    <w:rsid w:val="001C288E"/>
    <w:rsid w:val="001C36E7"/>
    <w:rsid w:val="001C4164"/>
    <w:rsid w:val="001C54E6"/>
    <w:rsid w:val="001C6E26"/>
    <w:rsid w:val="001D1A53"/>
    <w:rsid w:val="001D28FA"/>
    <w:rsid w:val="001D2E36"/>
    <w:rsid w:val="001D6313"/>
    <w:rsid w:val="001D6A12"/>
    <w:rsid w:val="001D7149"/>
    <w:rsid w:val="001D71DB"/>
    <w:rsid w:val="001D7981"/>
    <w:rsid w:val="001E0A43"/>
    <w:rsid w:val="001E3574"/>
    <w:rsid w:val="001F0884"/>
    <w:rsid w:val="001F1018"/>
    <w:rsid w:val="001F1CCA"/>
    <w:rsid w:val="001F2418"/>
    <w:rsid w:val="001F3128"/>
    <w:rsid w:val="001F456D"/>
    <w:rsid w:val="001F68B8"/>
    <w:rsid w:val="001F7E34"/>
    <w:rsid w:val="00202329"/>
    <w:rsid w:val="00203C06"/>
    <w:rsid w:val="00206E93"/>
    <w:rsid w:val="002103B8"/>
    <w:rsid w:val="0021096C"/>
    <w:rsid w:val="00211533"/>
    <w:rsid w:val="00216514"/>
    <w:rsid w:val="0021760E"/>
    <w:rsid w:val="002177C8"/>
    <w:rsid w:val="00220EF5"/>
    <w:rsid w:val="00220F52"/>
    <w:rsid w:val="0022436B"/>
    <w:rsid w:val="00224DE7"/>
    <w:rsid w:val="00225715"/>
    <w:rsid w:val="00225FA3"/>
    <w:rsid w:val="00226053"/>
    <w:rsid w:val="00227004"/>
    <w:rsid w:val="00227E97"/>
    <w:rsid w:val="002300C5"/>
    <w:rsid w:val="00231382"/>
    <w:rsid w:val="00231748"/>
    <w:rsid w:val="00232713"/>
    <w:rsid w:val="00237BC1"/>
    <w:rsid w:val="00247695"/>
    <w:rsid w:val="0025226E"/>
    <w:rsid w:val="0025304D"/>
    <w:rsid w:val="0025388B"/>
    <w:rsid w:val="0025522C"/>
    <w:rsid w:val="00257020"/>
    <w:rsid w:val="002603A6"/>
    <w:rsid w:val="00260516"/>
    <w:rsid w:val="002611E0"/>
    <w:rsid w:val="00264393"/>
    <w:rsid w:val="0026465E"/>
    <w:rsid w:val="002647FC"/>
    <w:rsid w:val="00264FFF"/>
    <w:rsid w:val="00266287"/>
    <w:rsid w:val="00266687"/>
    <w:rsid w:val="0026770C"/>
    <w:rsid w:val="0026775E"/>
    <w:rsid w:val="00270C9A"/>
    <w:rsid w:val="0027138D"/>
    <w:rsid w:val="00271DB4"/>
    <w:rsid w:val="00272403"/>
    <w:rsid w:val="00272423"/>
    <w:rsid w:val="00272C65"/>
    <w:rsid w:val="002731FB"/>
    <w:rsid w:val="002734EC"/>
    <w:rsid w:val="00273A69"/>
    <w:rsid w:val="00273B9E"/>
    <w:rsid w:val="00273BEE"/>
    <w:rsid w:val="00274456"/>
    <w:rsid w:val="00274FC0"/>
    <w:rsid w:val="00276AC3"/>
    <w:rsid w:val="002803A7"/>
    <w:rsid w:val="002854BE"/>
    <w:rsid w:val="002856B9"/>
    <w:rsid w:val="0028655F"/>
    <w:rsid w:val="00286892"/>
    <w:rsid w:val="00287D6F"/>
    <w:rsid w:val="002907EB"/>
    <w:rsid w:val="002918D3"/>
    <w:rsid w:val="002923D9"/>
    <w:rsid w:val="00292518"/>
    <w:rsid w:val="0029421B"/>
    <w:rsid w:val="00294BC3"/>
    <w:rsid w:val="002965E2"/>
    <w:rsid w:val="002A0B52"/>
    <w:rsid w:val="002A1DD5"/>
    <w:rsid w:val="002A271D"/>
    <w:rsid w:val="002A2AD5"/>
    <w:rsid w:val="002A31BA"/>
    <w:rsid w:val="002A738A"/>
    <w:rsid w:val="002A7EED"/>
    <w:rsid w:val="002B0CD7"/>
    <w:rsid w:val="002B1339"/>
    <w:rsid w:val="002B216A"/>
    <w:rsid w:val="002B3CFC"/>
    <w:rsid w:val="002B4CA4"/>
    <w:rsid w:val="002B51D9"/>
    <w:rsid w:val="002B5A9E"/>
    <w:rsid w:val="002B63BF"/>
    <w:rsid w:val="002C2168"/>
    <w:rsid w:val="002C4E39"/>
    <w:rsid w:val="002C56C4"/>
    <w:rsid w:val="002D05E1"/>
    <w:rsid w:val="002D07E2"/>
    <w:rsid w:val="002D0D4F"/>
    <w:rsid w:val="002D0F6A"/>
    <w:rsid w:val="002D1DE9"/>
    <w:rsid w:val="002D2093"/>
    <w:rsid w:val="002D2532"/>
    <w:rsid w:val="002D37C6"/>
    <w:rsid w:val="002D38B1"/>
    <w:rsid w:val="002D5164"/>
    <w:rsid w:val="002D657D"/>
    <w:rsid w:val="002E0C43"/>
    <w:rsid w:val="002E28DC"/>
    <w:rsid w:val="002E4481"/>
    <w:rsid w:val="002E44DC"/>
    <w:rsid w:val="002E4508"/>
    <w:rsid w:val="002E45D2"/>
    <w:rsid w:val="002E49C8"/>
    <w:rsid w:val="002E6435"/>
    <w:rsid w:val="002E7166"/>
    <w:rsid w:val="002F0029"/>
    <w:rsid w:val="002F1485"/>
    <w:rsid w:val="002F36F3"/>
    <w:rsid w:val="002F383F"/>
    <w:rsid w:val="002F4552"/>
    <w:rsid w:val="002F493D"/>
    <w:rsid w:val="002F635F"/>
    <w:rsid w:val="002F7FC4"/>
    <w:rsid w:val="00301CF7"/>
    <w:rsid w:val="00302B68"/>
    <w:rsid w:val="003044FD"/>
    <w:rsid w:val="00304B5F"/>
    <w:rsid w:val="003056F4"/>
    <w:rsid w:val="003062D2"/>
    <w:rsid w:val="0030711C"/>
    <w:rsid w:val="0030798D"/>
    <w:rsid w:val="003113C2"/>
    <w:rsid w:val="00314568"/>
    <w:rsid w:val="00315857"/>
    <w:rsid w:val="00315A7A"/>
    <w:rsid w:val="003165AE"/>
    <w:rsid w:val="0032040C"/>
    <w:rsid w:val="00320EE7"/>
    <w:rsid w:val="00321748"/>
    <w:rsid w:val="00321E70"/>
    <w:rsid w:val="00321EB9"/>
    <w:rsid w:val="0032618F"/>
    <w:rsid w:val="00326E0C"/>
    <w:rsid w:val="00327973"/>
    <w:rsid w:val="00327EA2"/>
    <w:rsid w:val="003317C8"/>
    <w:rsid w:val="003320FE"/>
    <w:rsid w:val="00333B4A"/>
    <w:rsid w:val="00333BDA"/>
    <w:rsid w:val="00333C85"/>
    <w:rsid w:val="00333D17"/>
    <w:rsid w:val="00340032"/>
    <w:rsid w:val="003428AD"/>
    <w:rsid w:val="00343ED7"/>
    <w:rsid w:val="003443F9"/>
    <w:rsid w:val="003446EE"/>
    <w:rsid w:val="00346CF7"/>
    <w:rsid w:val="003474CC"/>
    <w:rsid w:val="003514A3"/>
    <w:rsid w:val="00352A75"/>
    <w:rsid w:val="00354A36"/>
    <w:rsid w:val="00354FCC"/>
    <w:rsid w:val="00357B85"/>
    <w:rsid w:val="0036148B"/>
    <w:rsid w:val="003618FC"/>
    <w:rsid w:val="00361A5D"/>
    <w:rsid w:val="00363E07"/>
    <w:rsid w:val="003644BB"/>
    <w:rsid w:val="00373171"/>
    <w:rsid w:val="00373783"/>
    <w:rsid w:val="00374A24"/>
    <w:rsid w:val="00376911"/>
    <w:rsid w:val="003800A5"/>
    <w:rsid w:val="00380476"/>
    <w:rsid w:val="00380B64"/>
    <w:rsid w:val="00380D46"/>
    <w:rsid w:val="003838C7"/>
    <w:rsid w:val="003854E5"/>
    <w:rsid w:val="00386624"/>
    <w:rsid w:val="00386F1C"/>
    <w:rsid w:val="003876D8"/>
    <w:rsid w:val="00395938"/>
    <w:rsid w:val="0039731F"/>
    <w:rsid w:val="00397B75"/>
    <w:rsid w:val="003A10C2"/>
    <w:rsid w:val="003A14A9"/>
    <w:rsid w:val="003A1BAD"/>
    <w:rsid w:val="003A360B"/>
    <w:rsid w:val="003A4CF7"/>
    <w:rsid w:val="003A5C4C"/>
    <w:rsid w:val="003A700E"/>
    <w:rsid w:val="003A7F1B"/>
    <w:rsid w:val="003B0749"/>
    <w:rsid w:val="003B1A97"/>
    <w:rsid w:val="003B1CD7"/>
    <w:rsid w:val="003B32DA"/>
    <w:rsid w:val="003B35FF"/>
    <w:rsid w:val="003B4F2E"/>
    <w:rsid w:val="003B739C"/>
    <w:rsid w:val="003C00E4"/>
    <w:rsid w:val="003C0D85"/>
    <w:rsid w:val="003C1199"/>
    <w:rsid w:val="003C2595"/>
    <w:rsid w:val="003C25A4"/>
    <w:rsid w:val="003C2DDF"/>
    <w:rsid w:val="003C532A"/>
    <w:rsid w:val="003C6FDB"/>
    <w:rsid w:val="003C7FDF"/>
    <w:rsid w:val="003D00F9"/>
    <w:rsid w:val="003D06F1"/>
    <w:rsid w:val="003D2DD9"/>
    <w:rsid w:val="003D3685"/>
    <w:rsid w:val="003D3917"/>
    <w:rsid w:val="003D394F"/>
    <w:rsid w:val="003E07EC"/>
    <w:rsid w:val="003E29CA"/>
    <w:rsid w:val="003E3BDD"/>
    <w:rsid w:val="003E40FF"/>
    <w:rsid w:val="003E60D4"/>
    <w:rsid w:val="003F2C06"/>
    <w:rsid w:val="003F35C3"/>
    <w:rsid w:val="003F385C"/>
    <w:rsid w:val="003F41B5"/>
    <w:rsid w:val="003F4241"/>
    <w:rsid w:val="003F453D"/>
    <w:rsid w:val="003F5FDC"/>
    <w:rsid w:val="003F6959"/>
    <w:rsid w:val="003F70C4"/>
    <w:rsid w:val="003F7263"/>
    <w:rsid w:val="00400EA4"/>
    <w:rsid w:val="00401684"/>
    <w:rsid w:val="00401B97"/>
    <w:rsid w:val="00402C0D"/>
    <w:rsid w:val="0040375A"/>
    <w:rsid w:val="00404D7F"/>
    <w:rsid w:val="00404F44"/>
    <w:rsid w:val="004057DC"/>
    <w:rsid w:val="00407087"/>
    <w:rsid w:val="00410B39"/>
    <w:rsid w:val="00410FF0"/>
    <w:rsid w:val="004136D4"/>
    <w:rsid w:val="0041511E"/>
    <w:rsid w:val="00415AFC"/>
    <w:rsid w:val="00415F74"/>
    <w:rsid w:val="00416431"/>
    <w:rsid w:val="0041718E"/>
    <w:rsid w:val="00417B35"/>
    <w:rsid w:val="00420211"/>
    <w:rsid w:val="00421950"/>
    <w:rsid w:val="00421F46"/>
    <w:rsid w:val="00423384"/>
    <w:rsid w:val="0042433A"/>
    <w:rsid w:val="0042514D"/>
    <w:rsid w:val="004272B0"/>
    <w:rsid w:val="00427E4A"/>
    <w:rsid w:val="004306D0"/>
    <w:rsid w:val="00430D38"/>
    <w:rsid w:val="00434EBE"/>
    <w:rsid w:val="00435E6D"/>
    <w:rsid w:val="0044065C"/>
    <w:rsid w:val="00445018"/>
    <w:rsid w:val="00447401"/>
    <w:rsid w:val="004502A1"/>
    <w:rsid w:val="00452969"/>
    <w:rsid w:val="00452E00"/>
    <w:rsid w:val="004538DC"/>
    <w:rsid w:val="0045620C"/>
    <w:rsid w:val="0045712C"/>
    <w:rsid w:val="00457361"/>
    <w:rsid w:val="00460D57"/>
    <w:rsid w:val="00461F94"/>
    <w:rsid w:val="00462159"/>
    <w:rsid w:val="0046555A"/>
    <w:rsid w:val="00466126"/>
    <w:rsid w:val="00466982"/>
    <w:rsid w:val="0047066F"/>
    <w:rsid w:val="00470ABE"/>
    <w:rsid w:val="00471119"/>
    <w:rsid w:val="00473414"/>
    <w:rsid w:val="00473E37"/>
    <w:rsid w:val="004755EF"/>
    <w:rsid w:val="00475738"/>
    <w:rsid w:val="00477047"/>
    <w:rsid w:val="004774C1"/>
    <w:rsid w:val="00477BAF"/>
    <w:rsid w:val="00477FA7"/>
    <w:rsid w:val="00483220"/>
    <w:rsid w:val="00486AAB"/>
    <w:rsid w:val="00490D06"/>
    <w:rsid w:val="00491A67"/>
    <w:rsid w:val="00492889"/>
    <w:rsid w:val="004932EA"/>
    <w:rsid w:val="0049646B"/>
    <w:rsid w:val="004A0E53"/>
    <w:rsid w:val="004A2071"/>
    <w:rsid w:val="004A7BEE"/>
    <w:rsid w:val="004B03DE"/>
    <w:rsid w:val="004B0C8E"/>
    <w:rsid w:val="004B0EF3"/>
    <w:rsid w:val="004B2194"/>
    <w:rsid w:val="004B2F73"/>
    <w:rsid w:val="004B31C9"/>
    <w:rsid w:val="004B6108"/>
    <w:rsid w:val="004C1641"/>
    <w:rsid w:val="004C1F09"/>
    <w:rsid w:val="004C2060"/>
    <w:rsid w:val="004C6590"/>
    <w:rsid w:val="004C6AD6"/>
    <w:rsid w:val="004D56C6"/>
    <w:rsid w:val="004D6DE8"/>
    <w:rsid w:val="004D6EF1"/>
    <w:rsid w:val="004E0363"/>
    <w:rsid w:val="004E45F3"/>
    <w:rsid w:val="004E4609"/>
    <w:rsid w:val="004E5984"/>
    <w:rsid w:val="004E7E99"/>
    <w:rsid w:val="004F073E"/>
    <w:rsid w:val="004F0770"/>
    <w:rsid w:val="004F1614"/>
    <w:rsid w:val="004F26FD"/>
    <w:rsid w:val="004F52D9"/>
    <w:rsid w:val="004F5A28"/>
    <w:rsid w:val="00500AF1"/>
    <w:rsid w:val="00501C16"/>
    <w:rsid w:val="00501E79"/>
    <w:rsid w:val="0050397D"/>
    <w:rsid w:val="00503E16"/>
    <w:rsid w:val="00504E7F"/>
    <w:rsid w:val="00505216"/>
    <w:rsid w:val="005069B9"/>
    <w:rsid w:val="00506EBC"/>
    <w:rsid w:val="00507FC5"/>
    <w:rsid w:val="00510160"/>
    <w:rsid w:val="00512723"/>
    <w:rsid w:val="00515571"/>
    <w:rsid w:val="005165A9"/>
    <w:rsid w:val="005178CE"/>
    <w:rsid w:val="00520D9D"/>
    <w:rsid w:val="00523B28"/>
    <w:rsid w:val="00524015"/>
    <w:rsid w:val="00525B68"/>
    <w:rsid w:val="00527AFD"/>
    <w:rsid w:val="00527CB7"/>
    <w:rsid w:val="00530420"/>
    <w:rsid w:val="005308E9"/>
    <w:rsid w:val="00532895"/>
    <w:rsid w:val="005339F5"/>
    <w:rsid w:val="005347F8"/>
    <w:rsid w:val="005357F7"/>
    <w:rsid w:val="00537A69"/>
    <w:rsid w:val="00541EFA"/>
    <w:rsid w:val="005503CB"/>
    <w:rsid w:val="00550C24"/>
    <w:rsid w:val="00550D1D"/>
    <w:rsid w:val="0055111D"/>
    <w:rsid w:val="0055159E"/>
    <w:rsid w:val="00553A1D"/>
    <w:rsid w:val="00553D66"/>
    <w:rsid w:val="005555D2"/>
    <w:rsid w:val="005564CF"/>
    <w:rsid w:val="005566F3"/>
    <w:rsid w:val="005578C5"/>
    <w:rsid w:val="00560CCB"/>
    <w:rsid w:val="005615AA"/>
    <w:rsid w:val="00563993"/>
    <w:rsid w:val="00566608"/>
    <w:rsid w:val="00566A09"/>
    <w:rsid w:val="00567388"/>
    <w:rsid w:val="0056741C"/>
    <w:rsid w:val="00570555"/>
    <w:rsid w:val="0057078B"/>
    <w:rsid w:val="00572E57"/>
    <w:rsid w:val="00573027"/>
    <w:rsid w:val="005737B5"/>
    <w:rsid w:val="00573C69"/>
    <w:rsid w:val="00574099"/>
    <w:rsid w:val="005745F5"/>
    <w:rsid w:val="0057571B"/>
    <w:rsid w:val="00576311"/>
    <w:rsid w:val="00577FEA"/>
    <w:rsid w:val="00580A7B"/>
    <w:rsid w:val="005814FD"/>
    <w:rsid w:val="00582604"/>
    <w:rsid w:val="005839AA"/>
    <w:rsid w:val="005874CA"/>
    <w:rsid w:val="00592A1A"/>
    <w:rsid w:val="005935CF"/>
    <w:rsid w:val="00593B0C"/>
    <w:rsid w:val="00594C43"/>
    <w:rsid w:val="00594E1F"/>
    <w:rsid w:val="00595761"/>
    <w:rsid w:val="00595F5C"/>
    <w:rsid w:val="00597D5F"/>
    <w:rsid w:val="005A0A30"/>
    <w:rsid w:val="005A0D4B"/>
    <w:rsid w:val="005A271D"/>
    <w:rsid w:val="005A3151"/>
    <w:rsid w:val="005A31AD"/>
    <w:rsid w:val="005A360C"/>
    <w:rsid w:val="005B3605"/>
    <w:rsid w:val="005B609B"/>
    <w:rsid w:val="005C070E"/>
    <w:rsid w:val="005C25D0"/>
    <w:rsid w:val="005C29C9"/>
    <w:rsid w:val="005C350F"/>
    <w:rsid w:val="005C4E0B"/>
    <w:rsid w:val="005C67CE"/>
    <w:rsid w:val="005D0709"/>
    <w:rsid w:val="005D2081"/>
    <w:rsid w:val="005D2185"/>
    <w:rsid w:val="005D3921"/>
    <w:rsid w:val="005D4417"/>
    <w:rsid w:val="005D5331"/>
    <w:rsid w:val="005D5CAF"/>
    <w:rsid w:val="005D6B23"/>
    <w:rsid w:val="005D765D"/>
    <w:rsid w:val="005E0807"/>
    <w:rsid w:val="005E1A0C"/>
    <w:rsid w:val="005E2D87"/>
    <w:rsid w:val="005E324A"/>
    <w:rsid w:val="005E6BCA"/>
    <w:rsid w:val="005E6FF3"/>
    <w:rsid w:val="005E781A"/>
    <w:rsid w:val="005F0277"/>
    <w:rsid w:val="005F1808"/>
    <w:rsid w:val="005F33BF"/>
    <w:rsid w:val="005F3EC0"/>
    <w:rsid w:val="005F4591"/>
    <w:rsid w:val="005F55AE"/>
    <w:rsid w:val="005F66D9"/>
    <w:rsid w:val="005F6AFA"/>
    <w:rsid w:val="00600F6E"/>
    <w:rsid w:val="00601315"/>
    <w:rsid w:val="00601DF7"/>
    <w:rsid w:val="0060266F"/>
    <w:rsid w:val="00602974"/>
    <w:rsid w:val="00603677"/>
    <w:rsid w:val="00603BDD"/>
    <w:rsid w:val="0060600F"/>
    <w:rsid w:val="00610713"/>
    <w:rsid w:val="006123E1"/>
    <w:rsid w:val="006146D3"/>
    <w:rsid w:val="006151E1"/>
    <w:rsid w:val="006155B5"/>
    <w:rsid w:val="0061723D"/>
    <w:rsid w:val="006221F6"/>
    <w:rsid w:val="00622F2F"/>
    <w:rsid w:val="00623B21"/>
    <w:rsid w:val="006242F8"/>
    <w:rsid w:val="0062532C"/>
    <w:rsid w:val="00633A00"/>
    <w:rsid w:val="00634C43"/>
    <w:rsid w:val="00634E09"/>
    <w:rsid w:val="006364C8"/>
    <w:rsid w:val="00636D56"/>
    <w:rsid w:val="00640881"/>
    <w:rsid w:val="006418B1"/>
    <w:rsid w:val="00643C70"/>
    <w:rsid w:val="00650A57"/>
    <w:rsid w:val="00650CEB"/>
    <w:rsid w:val="00651869"/>
    <w:rsid w:val="00652F5B"/>
    <w:rsid w:val="006554A3"/>
    <w:rsid w:val="00665762"/>
    <w:rsid w:val="006672C2"/>
    <w:rsid w:val="00667E64"/>
    <w:rsid w:val="00670796"/>
    <w:rsid w:val="00673BA7"/>
    <w:rsid w:val="00674351"/>
    <w:rsid w:val="0067545B"/>
    <w:rsid w:val="00677534"/>
    <w:rsid w:val="00677635"/>
    <w:rsid w:val="00677C5A"/>
    <w:rsid w:val="00681727"/>
    <w:rsid w:val="00681EE6"/>
    <w:rsid w:val="0068281E"/>
    <w:rsid w:val="0068305B"/>
    <w:rsid w:val="00686BDD"/>
    <w:rsid w:val="0068786A"/>
    <w:rsid w:val="00687C80"/>
    <w:rsid w:val="00691C8A"/>
    <w:rsid w:val="006928BE"/>
    <w:rsid w:val="00692CA2"/>
    <w:rsid w:val="00694F59"/>
    <w:rsid w:val="006A1009"/>
    <w:rsid w:val="006A275F"/>
    <w:rsid w:val="006A7205"/>
    <w:rsid w:val="006B1D62"/>
    <w:rsid w:val="006B24A8"/>
    <w:rsid w:val="006B25BD"/>
    <w:rsid w:val="006B32AA"/>
    <w:rsid w:val="006B454A"/>
    <w:rsid w:val="006B4E4F"/>
    <w:rsid w:val="006C0444"/>
    <w:rsid w:val="006C3B4F"/>
    <w:rsid w:val="006C4332"/>
    <w:rsid w:val="006C5012"/>
    <w:rsid w:val="006C5DD0"/>
    <w:rsid w:val="006C6DC9"/>
    <w:rsid w:val="006D126A"/>
    <w:rsid w:val="006D23C5"/>
    <w:rsid w:val="006D3C21"/>
    <w:rsid w:val="006D620F"/>
    <w:rsid w:val="006E1A4D"/>
    <w:rsid w:val="006E1B40"/>
    <w:rsid w:val="006E3A0B"/>
    <w:rsid w:val="006E4928"/>
    <w:rsid w:val="006E65EA"/>
    <w:rsid w:val="006F0421"/>
    <w:rsid w:val="006F0B52"/>
    <w:rsid w:val="006F167A"/>
    <w:rsid w:val="006F31FE"/>
    <w:rsid w:val="006F384A"/>
    <w:rsid w:val="006F4008"/>
    <w:rsid w:val="006F41EB"/>
    <w:rsid w:val="006F4602"/>
    <w:rsid w:val="006F6DE8"/>
    <w:rsid w:val="006F75D8"/>
    <w:rsid w:val="006F7855"/>
    <w:rsid w:val="00700DE8"/>
    <w:rsid w:val="0070197D"/>
    <w:rsid w:val="00703BF6"/>
    <w:rsid w:val="00703D84"/>
    <w:rsid w:val="00704168"/>
    <w:rsid w:val="00705A50"/>
    <w:rsid w:val="00706160"/>
    <w:rsid w:val="00710D0A"/>
    <w:rsid w:val="00712FE1"/>
    <w:rsid w:val="00714852"/>
    <w:rsid w:val="00714BCA"/>
    <w:rsid w:val="007162A2"/>
    <w:rsid w:val="00716989"/>
    <w:rsid w:val="00717853"/>
    <w:rsid w:val="00722034"/>
    <w:rsid w:val="00723D28"/>
    <w:rsid w:val="00725F96"/>
    <w:rsid w:val="007266A5"/>
    <w:rsid w:val="00726C82"/>
    <w:rsid w:val="00727526"/>
    <w:rsid w:val="00732F8F"/>
    <w:rsid w:val="00734517"/>
    <w:rsid w:val="007349EE"/>
    <w:rsid w:val="00737A18"/>
    <w:rsid w:val="007448A9"/>
    <w:rsid w:val="00744A35"/>
    <w:rsid w:val="0074698A"/>
    <w:rsid w:val="007504B2"/>
    <w:rsid w:val="0075117C"/>
    <w:rsid w:val="007540E7"/>
    <w:rsid w:val="00754839"/>
    <w:rsid w:val="0075674F"/>
    <w:rsid w:val="00760926"/>
    <w:rsid w:val="007609B5"/>
    <w:rsid w:val="00760BCB"/>
    <w:rsid w:val="00760C8E"/>
    <w:rsid w:val="00763E73"/>
    <w:rsid w:val="00764074"/>
    <w:rsid w:val="00770350"/>
    <w:rsid w:val="007709D8"/>
    <w:rsid w:val="007716EF"/>
    <w:rsid w:val="0077271C"/>
    <w:rsid w:val="00772A7F"/>
    <w:rsid w:val="00772BC7"/>
    <w:rsid w:val="00772BD1"/>
    <w:rsid w:val="00774AF0"/>
    <w:rsid w:val="00777D7F"/>
    <w:rsid w:val="007811D4"/>
    <w:rsid w:val="0078194B"/>
    <w:rsid w:val="00781B66"/>
    <w:rsid w:val="00782170"/>
    <w:rsid w:val="00783BBA"/>
    <w:rsid w:val="0078449E"/>
    <w:rsid w:val="00785147"/>
    <w:rsid w:val="00792530"/>
    <w:rsid w:val="00794BB8"/>
    <w:rsid w:val="00795BE2"/>
    <w:rsid w:val="0079726B"/>
    <w:rsid w:val="007A0D57"/>
    <w:rsid w:val="007A3EA3"/>
    <w:rsid w:val="007A615A"/>
    <w:rsid w:val="007A6788"/>
    <w:rsid w:val="007A67CB"/>
    <w:rsid w:val="007B06F9"/>
    <w:rsid w:val="007B0964"/>
    <w:rsid w:val="007B1A08"/>
    <w:rsid w:val="007B301C"/>
    <w:rsid w:val="007B423B"/>
    <w:rsid w:val="007B4D34"/>
    <w:rsid w:val="007B4E69"/>
    <w:rsid w:val="007B57A7"/>
    <w:rsid w:val="007B5818"/>
    <w:rsid w:val="007B5A1A"/>
    <w:rsid w:val="007B5D5D"/>
    <w:rsid w:val="007C1E73"/>
    <w:rsid w:val="007C2D7C"/>
    <w:rsid w:val="007C301D"/>
    <w:rsid w:val="007C422D"/>
    <w:rsid w:val="007C559A"/>
    <w:rsid w:val="007C5D68"/>
    <w:rsid w:val="007C616A"/>
    <w:rsid w:val="007C6C85"/>
    <w:rsid w:val="007C7C67"/>
    <w:rsid w:val="007D1483"/>
    <w:rsid w:val="007D522C"/>
    <w:rsid w:val="007D68BF"/>
    <w:rsid w:val="007E0F56"/>
    <w:rsid w:val="007E1D16"/>
    <w:rsid w:val="007E1E95"/>
    <w:rsid w:val="007E4934"/>
    <w:rsid w:val="007E50D1"/>
    <w:rsid w:val="007E5BAF"/>
    <w:rsid w:val="007E7A6E"/>
    <w:rsid w:val="007E7F1E"/>
    <w:rsid w:val="007F07C8"/>
    <w:rsid w:val="007F0EFC"/>
    <w:rsid w:val="007F0FFC"/>
    <w:rsid w:val="007F1514"/>
    <w:rsid w:val="007F21B9"/>
    <w:rsid w:val="007F24FD"/>
    <w:rsid w:val="007F25DC"/>
    <w:rsid w:val="007F27FB"/>
    <w:rsid w:val="007F7EBD"/>
    <w:rsid w:val="00800350"/>
    <w:rsid w:val="00800E07"/>
    <w:rsid w:val="00802CF2"/>
    <w:rsid w:val="0080350A"/>
    <w:rsid w:val="00804007"/>
    <w:rsid w:val="00804969"/>
    <w:rsid w:val="008069D2"/>
    <w:rsid w:val="008070C4"/>
    <w:rsid w:val="00807934"/>
    <w:rsid w:val="00811748"/>
    <w:rsid w:val="00812FA5"/>
    <w:rsid w:val="00813055"/>
    <w:rsid w:val="00815289"/>
    <w:rsid w:val="00816C0B"/>
    <w:rsid w:val="00817425"/>
    <w:rsid w:val="008203C4"/>
    <w:rsid w:val="00820C7C"/>
    <w:rsid w:val="0082185A"/>
    <w:rsid w:val="00821D5C"/>
    <w:rsid w:val="00824FF8"/>
    <w:rsid w:val="00825CB9"/>
    <w:rsid w:val="0082695D"/>
    <w:rsid w:val="00827871"/>
    <w:rsid w:val="00830760"/>
    <w:rsid w:val="00831433"/>
    <w:rsid w:val="008354AB"/>
    <w:rsid w:val="008425F7"/>
    <w:rsid w:val="00842A43"/>
    <w:rsid w:val="00843D37"/>
    <w:rsid w:val="0084408A"/>
    <w:rsid w:val="0084432A"/>
    <w:rsid w:val="00844594"/>
    <w:rsid w:val="00845C3C"/>
    <w:rsid w:val="00850F83"/>
    <w:rsid w:val="0085337C"/>
    <w:rsid w:val="00860535"/>
    <w:rsid w:val="008624BF"/>
    <w:rsid w:val="0086329B"/>
    <w:rsid w:val="008649E9"/>
    <w:rsid w:val="0086573C"/>
    <w:rsid w:val="00866786"/>
    <w:rsid w:val="0086696C"/>
    <w:rsid w:val="008678F8"/>
    <w:rsid w:val="00871C12"/>
    <w:rsid w:val="00872027"/>
    <w:rsid w:val="008720E5"/>
    <w:rsid w:val="0087301D"/>
    <w:rsid w:val="008737E4"/>
    <w:rsid w:val="00874866"/>
    <w:rsid w:val="0087557F"/>
    <w:rsid w:val="00876DB0"/>
    <w:rsid w:val="00881445"/>
    <w:rsid w:val="00881825"/>
    <w:rsid w:val="00881DC2"/>
    <w:rsid w:val="008826A3"/>
    <w:rsid w:val="0088298E"/>
    <w:rsid w:val="00883CF9"/>
    <w:rsid w:val="0088477D"/>
    <w:rsid w:val="008859ED"/>
    <w:rsid w:val="00885A32"/>
    <w:rsid w:val="00886997"/>
    <w:rsid w:val="00887A3A"/>
    <w:rsid w:val="00890D54"/>
    <w:rsid w:val="00891DBB"/>
    <w:rsid w:val="008921A2"/>
    <w:rsid w:val="0089232C"/>
    <w:rsid w:val="0089306E"/>
    <w:rsid w:val="0089419A"/>
    <w:rsid w:val="00894897"/>
    <w:rsid w:val="00894E4A"/>
    <w:rsid w:val="008976EA"/>
    <w:rsid w:val="008A007B"/>
    <w:rsid w:val="008A1AF0"/>
    <w:rsid w:val="008A31CC"/>
    <w:rsid w:val="008A5BA9"/>
    <w:rsid w:val="008A6BA7"/>
    <w:rsid w:val="008A7328"/>
    <w:rsid w:val="008B11AF"/>
    <w:rsid w:val="008B12C7"/>
    <w:rsid w:val="008B45C4"/>
    <w:rsid w:val="008B5228"/>
    <w:rsid w:val="008B5969"/>
    <w:rsid w:val="008C0378"/>
    <w:rsid w:val="008C06E5"/>
    <w:rsid w:val="008C2041"/>
    <w:rsid w:val="008C34E4"/>
    <w:rsid w:val="008C3DBE"/>
    <w:rsid w:val="008C5996"/>
    <w:rsid w:val="008C78A3"/>
    <w:rsid w:val="008D1B69"/>
    <w:rsid w:val="008D1F54"/>
    <w:rsid w:val="008D289E"/>
    <w:rsid w:val="008D49E5"/>
    <w:rsid w:val="008D4F3A"/>
    <w:rsid w:val="008D57AD"/>
    <w:rsid w:val="008D58F7"/>
    <w:rsid w:val="008D656B"/>
    <w:rsid w:val="008E0CE7"/>
    <w:rsid w:val="008E28B9"/>
    <w:rsid w:val="008E55BE"/>
    <w:rsid w:val="008E5D5F"/>
    <w:rsid w:val="008E5F74"/>
    <w:rsid w:val="008E705C"/>
    <w:rsid w:val="008E734A"/>
    <w:rsid w:val="008E73E2"/>
    <w:rsid w:val="008F0B26"/>
    <w:rsid w:val="008F19AA"/>
    <w:rsid w:val="008F1ED2"/>
    <w:rsid w:val="008F447E"/>
    <w:rsid w:val="009017FD"/>
    <w:rsid w:val="00901BBE"/>
    <w:rsid w:val="009036A4"/>
    <w:rsid w:val="009038B0"/>
    <w:rsid w:val="0090407F"/>
    <w:rsid w:val="009118ED"/>
    <w:rsid w:val="009128D9"/>
    <w:rsid w:val="009139BD"/>
    <w:rsid w:val="00913EBA"/>
    <w:rsid w:val="00916603"/>
    <w:rsid w:val="0092064E"/>
    <w:rsid w:val="00920E89"/>
    <w:rsid w:val="00921EDC"/>
    <w:rsid w:val="00922483"/>
    <w:rsid w:val="0092389D"/>
    <w:rsid w:val="00923D2E"/>
    <w:rsid w:val="00924A90"/>
    <w:rsid w:val="009260FC"/>
    <w:rsid w:val="00927164"/>
    <w:rsid w:val="009326A3"/>
    <w:rsid w:val="009366EA"/>
    <w:rsid w:val="00942AA1"/>
    <w:rsid w:val="00942E6F"/>
    <w:rsid w:val="00945827"/>
    <w:rsid w:val="00950BD6"/>
    <w:rsid w:val="00951BFC"/>
    <w:rsid w:val="00952F30"/>
    <w:rsid w:val="0095741B"/>
    <w:rsid w:val="00957D94"/>
    <w:rsid w:val="009602CB"/>
    <w:rsid w:val="009603F8"/>
    <w:rsid w:val="00962FFD"/>
    <w:rsid w:val="00964AE6"/>
    <w:rsid w:val="009652F4"/>
    <w:rsid w:val="00966004"/>
    <w:rsid w:val="009662B8"/>
    <w:rsid w:val="00971592"/>
    <w:rsid w:val="00971744"/>
    <w:rsid w:val="009723A9"/>
    <w:rsid w:val="00980BD7"/>
    <w:rsid w:val="00980C17"/>
    <w:rsid w:val="00981496"/>
    <w:rsid w:val="00982C3E"/>
    <w:rsid w:val="009830CF"/>
    <w:rsid w:val="00985440"/>
    <w:rsid w:val="00986600"/>
    <w:rsid w:val="00986870"/>
    <w:rsid w:val="009868FC"/>
    <w:rsid w:val="00987A18"/>
    <w:rsid w:val="009913DD"/>
    <w:rsid w:val="00991C8D"/>
    <w:rsid w:val="0099266A"/>
    <w:rsid w:val="009931A2"/>
    <w:rsid w:val="00993C8B"/>
    <w:rsid w:val="009956A3"/>
    <w:rsid w:val="0099754E"/>
    <w:rsid w:val="009A03EC"/>
    <w:rsid w:val="009A10C0"/>
    <w:rsid w:val="009A1738"/>
    <w:rsid w:val="009A190F"/>
    <w:rsid w:val="009A2698"/>
    <w:rsid w:val="009A4A3E"/>
    <w:rsid w:val="009A5591"/>
    <w:rsid w:val="009A6BDA"/>
    <w:rsid w:val="009A6EA9"/>
    <w:rsid w:val="009A6F98"/>
    <w:rsid w:val="009B1387"/>
    <w:rsid w:val="009B173A"/>
    <w:rsid w:val="009B2D4D"/>
    <w:rsid w:val="009B3456"/>
    <w:rsid w:val="009B3498"/>
    <w:rsid w:val="009B6322"/>
    <w:rsid w:val="009B7749"/>
    <w:rsid w:val="009C097A"/>
    <w:rsid w:val="009C378A"/>
    <w:rsid w:val="009C4F1C"/>
    <w:rsid w:val="009C6A86"/>
    <w:rsid w:val="009C6DD2"/>
    <w:rsid w:val="009C7990"/>
    <w:rsid w:val="009C7FFB"/>
    <w:rsid w:val="009D0AA1"/>
    <w:rsid w:val="009D1639"/>
    <w:rsid w:val="009D1912"/>
    <w:rsid w:val="009D2A9E"/>
    <w:rsid w:val="009D43A1"/>
    <w:rsid w:val="009D482E"/>
    <w:rsid w:val="009D5FEF"/>
    <w:rsid w:val="009D6F2D"/>
    <w:rsid w:val="009D74EA"/>
    <w:rsid w:val="009D7952"/>
    <w:rsid w:val="009D7FBB"/>
    <w:rsid w:val="009E198A"/>
    <w:rsid w:val="009E281D"/>
    <w:rsid w:val="009E431C"/>
    <w:rsid w:val="009E69E2"/>
    <w:rsid w:val="009F08FA"/>
    <w:rsid w:val="009F0C6C"/>
    <w:rsid w:val="009F1BD8"/>
    <w:rsid w:val="009F2204"/>
    <w:rsid w:val="009F4A0B"/>
    <w:rsid w:val="009F50C3"/>
    <w:rsid w:val="009F550A"/>
    <w:rsid w:val="009F570C"/>
    <w:rsid w:val="00A00387"/>
    <w:rsid w:val="00A0625D"/>
    <w:rsid w:val="00A06403"/>
    <w:rsid w:val="00A07418"/>
    <w:rsid w:val="00A12368"/>
    <w:rsid w:val="00A129D4"/>
    <w:rsid w:val="00A1463E"/>
    <w:rsid w:val="00A1585F"/>
    <w:rsid w:val="00A15FA8"/>
    <w:rsid w:val="00A175F8"/>
    <w:rsid w:val="00A17E48"/>
    <w:rsid w:val="00A23D1A"/>
    <w:rsid w:val="00A23D8F"/>
    <w:rsid w:val="00A26489"/>
    <w:rsid w:val="00A26C3F"/>
    <w:rsid w:val="00A27595"/>
    <w:rsid w:val="00A27D50"/>
    <w:rsid w:val="00A3354A"/>
    <w:rsid w:val="00A33597"/>
    <w:rsid w:val="00A338B3"/>
    <w:rsid w:val="00A33ECF"/>
    <w:rsid w:val="00A34127"/>
    <w:rsid w:val="00A3430F"/>
    <w:rsid w:val="00A36BE7"/>
    <w:rsid w:val="00A36F2A"/>
    <w:rsid w:val="00A41A01"/>
    <w:rsid w:val="00A42E43"/>
    <w:rsid w:val="00A504E6"/>
    <w:rsid w:val="00A506AC"/>
    <w:rsid w:val="00A53584"/>
    <w:rsid w:val="00A54F80"/>
    <w:rsid w:val="00A563F3"/>
    <w:rsid w:val="00A61174"/>
    <w:rsid w:val="00A6154B"/>
    <w:rsid w:val="00A62982"/>
    <w:rsid w:val="00A65185"/>
    <w:rsid w:val="00A6518B"/>
    <w:rsid w:val="00A70C11"/>
    <w:rsid w:val="00A71298"/>
    <w:rsid w:val="00A7280E"/>
    <w:rsid w:val="00A738EB"/>
    <w:rsid w:val="00A746E1"/>
    <w:rsid w:val="00A76F76"/>
    <w:rsid w:val="00A777AB"/>
    <w:rsid w:val="00A8091A"/>
    <w:rsid w:val="00A80933"/>
    <w:rsid w:val="00A81756"/>
    <w:rsid w:val="00A828F9"/>
    <w:rsid w:val="00A842A8"/>
    <w:rsid w:val="00A90071"/>
    <w:rsid w:val="00A90D23"/>
    <w:rsid w:val="00A91100"/>
    <w:rsid w:val="00A91960"/>
    <w:rsid w:val="00A927A7"/>
    <w:rsid w:val="00A932CA"/>
    <w:rsid w:val="00A95431"/>
    <w:rsid w:val="00A954A6"/>
    <w:rsid w:val="00AA16DD"/>
    <w:rsid w:val="00AA2B59"/>
    <w:rsid w:val="00AA337B"/>
    <w:rsid w:val="00AA3D3D"/>
    <w:rsid w:val="00AA3E92"/>
    <w:rsid w:val="00AA3ECC"/>
    <w:rsid w:val="00AA49CB"/>
    <w:rsid w:val="00AA4BC3"/>
    <w:rsid w:val="00AA6726"/>
    <w:rsid w:val="00AB2219"/>
    <w:rsid w:val="00AB2C56"/>
    <w:rsid w:val="00AB47AB"/>
    <w:rsid w:val="00AB4B2E"/>
    <w:rsid w:val="00AB6B6C"/>
    <w:rsid w:val="00AB79D6"/>
    <w:rsid w:val="00AC01D1"/>
    <w:rsid w:val="00AC0218"/>
    <w:rsid w:val="00AC323B"/>
    <w:rsid w:val="00AC391E"/>
    <w:rsid w:val="00AC5CB9"/>
    <w:rsid w:val="00AC5F67"/>
    <w:rsid w:val="00AC6E5D"/>
    <w:rsid w:val="00AC7E7F"/>
    <w:rsid w:val="00AD458E"/>
    <w:rsid w:val="00AD5AC3"/>
    <w:rsid w:val="00AE0DEA"/>
    <w:rsid w:val="00AE129F"/>
    <w:rsid w:val="00AE1C9A"/>
    <w:rsid w:val="00AE21B4"/>
    <w:rsid w:val="00AE2F5F"/>
    <w:rsid w:val="00AE51B3"/>
    <w:rsid w:val="00AE5764"/>
    <w:rsid w:val="00AE5908"/>
    <w:rsid w:val="00AE65B8"/>
    <w:rsid w:val="00AE6B2A"/>
    <w:rsid w:val="00AF29A3"/>
    <w:rsid w:val="00AF3650"/>
    <w:rsid w:val="00AF373A"/>
    <w:rsid w:val="00AF3E74"/>
    <w:rsid w:val="00AF47BC"/>
    <w:rsid w:val="00AF4E8A"/>
    <w:rsid w:val="00AF50EF"/>
    <w:rsid w:val="00AF56E9"/>
    <w:rsid w:val="00AF68C4"/>
    <w:rsid w:val="00B0010A"/>
    <w:rsid w:val="00B00537"/>
    <w:rsid w:val="00B00949"/>
    <w:rsid w:val="00B03A58"/>
    <w:rsid w:val="00B04B7E"/>
    <w:rsid w:val="00B060E4"/>
    <w:rsid w:val="00B0721A"/>
    <w:rsid w:val="00B0741E"/>
    <w:rsid w:val="00B07F6C"/>
    <w:rsid w:val="00B10615"/>
    <w:rsid w:val="00B10BAB"/>
    <w:rsid w:val="00B13C2B"/>
    <w:rsid w:val="00B13DBA"/>
    <w:rsid w:val="00B155F2"/>
    <w:rsid w:val="00B15FB3"/>
    <w:rsid w:val="00B20707"/>
    <w:rsid w:val="00B22253"/>
    <w:rsid w:val="00B24781"/>
    <w:rsid w:val="00B2590F"/>
    <w:rsid w:val="00B26531"/>
    <w:rsid w:val="00B31414"/>
    <w:rsid w:val="00B34D0B"/>
    <w:rsid w:val="00B35604"/>
    <w:rsid w:val="00B362F8"/>
    <w:rsid w:val="00B36A68"/>
    <w:rsid w:val="00B36BEB"/>
    <w:rsid w:val="00B3792A"/>
    <w:rsid w:val="00B37DFE"/>
    <w:rsid w:val="00B41CC6"/>
    <w:rsid w:val="00B42DC1"/>
    <w:rsid w:val="00B44966"/>
    <w:rsid w:val="00B457F6"/>
    <w:rsid w:val="00B46D87"/>
    <w:rsid w:val="00B4768C"/>
    <w:rsid w:val="00B47A1B"/>
    <w:rsid w:val="00B47AC1"/>
    <w:rsid w:val="00B5036F"/>
    <w:rsid w:val="00B51CE2"/>
    <w:rsid w:val="00B52614"/>
    <w:rsid w:val="00B529D2"/>
    <w:rsid w:val="00B53A7F"/>
    <w:rsid w:val="00B5416A"/>
    <w:rsid w:val="00B565AF"/>
    <w:rsid w:val="00B568CE"/>
    <w:rsid w:val="00B56C5F"/>
    <w:rsid w:val="00B56D98"/>
    <w:rsid w:val="00B60272"/>
    <w:rsid w:val="00B60C91"/>
    <w:rsid w:val="00B62518"/>
    <w:rsid w:val="00B63953"/>
    <w:rsid w:val="00B64605"/>
    <w:rsid w:val="00B65CDF"/>
    <w:rsid w:val="00B66C66"/>
    <w:rsid w:val="00B7108E"/>
    <w:rsid w:val="00B715F0"/>
    <w:rsid w:val="00B72829"/>
    <w:rsid w:val="00B72E06"/>
    <w:rsid w:val="00B741BD"/>
    <w:rsid w:val="00B7710B"/>
    <w:rsid w:val="00B776CD"/>
    <w:rsid w:val="00B809F2"/>
    <w:rsid w:val="00B816DD"/>
    <w:rsid w:val="00B81E55"/>
    <w:rsid w:val="00B82DE5"/>
    <w:rsid w:val="00B835AC"/>
    <w:rsid w:val="00B863D3"/>
    <w:rsid w:val="00B902BC"/>
    <w:rsid w:val="00B903E8"/>
    <w:rsid w:val="00B91035"/>
    <w:rsid w:val="00B9149C"/>
    <w:rsid w:val="00B92286"/>
    <w:rsid w:val="00B9307D"/>
    <w:rsid w:val="00BA0C75"/>
    <w:rsid w:val="00BA135B"/>
    <w:rsid w:val="00BA1682"/>
    <w:rsid w:val="00BA35B8"/>
    <w:rsid w:val="00BA4988"/>
    <w:rsid w:val="00BA4E77"/>
    <w:rsid w:val="00BA704B"/>
    <w:rsid w:val="00BA7484"/>
    <w:rsid w:val="00BA7884"/>
    <w:rsid w:val="00BB035E"/>
    <w:rsid w:val="00BB2184"/>
    <w:rsid w:val="00BB34FE"/>
    <w:rsid w:val="00BC247B"/>
    <w:rsid w:val="00BC298A"/>
    <w:rsid w:val="00BC2AC6"/>
    <w:rsid w:val="00BC601C"/>
    <w:rsid w:val="00BD1126"/>
    <w:rsid w:val="00BD1354"/>
    <w:rsid w:val="00BD31C0"/>
    <w:rsid w:val="00BD3B82"/>
    <w:rsid w:val="00BD449C"/>
    <w:rsid w:val="00BD46B9"/>
    <w:rsid w:val="00BD4EBE"/>
    <w:rsid w:val="00BD6C7E"/>
    <w:rsid w:val="00BE27C3"/>
    <w:rsid w:val="00BE2866"/>
    <w:rsid w:val="00BE30F4"/>
    <w:rsid w:val="00BE3F30"/>
    <w:rsid w:val="00BE40AA"/>
    <w:rsid w:val="00BE76CC"/>
    <w:rsid w:val="00BF203B"/>
    <w:rsid w:val="00BF2C53"/>
    <w:rsid w:val="00BF3613"/>
    <w:rsid w:val="00BF396D"/>
    <w:rsid w:val="00BF4567"/>
    <w:rsid w:val="00BF486A"/>
    <w:rsid w:val="00BF6272"/>
    <w:rsid w:val="00BF6ECA"/>
    <w:rsid w:val="00C0181B"/>
    <w:rsid w:val="00C01CB5"/>
    <w:rsid w:val="00C02CE1"/>
    <w:rsid w:val="00C04D5B"/>
    <w:rsid w:val="00C0681D"/>
    <w:rsid w:val="00C073FB"/>
    <w:rsid w:val="00C11429"/>
    <w:rsid w:val="00C11D22"/>
    <w:rsid w:val="00C11DEC"/>
    <w:rsid w:val="00C12E86"/>
    <w:rsid w:val="00C14EB7"/>
    <w:rsid w:val="00C1584A"/>
    <w:rsid w:val="00C171CE"/>
    <w:rsid w:val="00C17692"/>
    <w:rsid w:val="00C20370"/>
    <w:rsid w:val="00C20E59"/>
    <w:rsid w:val="00C250B8"/>
    <w:rsid w:val="00C26DC4"/>
    <w:rsid w:val="00C26EBC"/>
    <w:rsid w:val="00C31CC1"/>
    <w:rsid w:val="00C32582"/>
    <w:rsid w:val="00C33E11"/>
    <w:rsid w:val="00C34FAB"/>
    <w:rsid w:val="00C37A6B"/>
    <w:rsid w:val="00C400B6"/>
    <w:rsid w:val="00C40D30"/>
    <w:rsid w:val="00C41A74"/>
    <w:rsid w:val="00C41CBC"/>
    <w:rsid w:val="00C44FB1"/>
    <w:rsid w:val="00C46546"/>
    <w:rsid w:val="00C5099A"/>
    <w:rsid w:val="00C50D35"/>
    <w:rsid w:val="00C50E7C"/>
    <w:rsid w:val="00C51208"/>
    <w:rsid w:val="00C5249F"/>
    <w:rsid w:val="00C525DB"/>
    <w:rsid w:val="00C54ED3"/>
    <w:rsid w:val="00C62FD0"/>
    <w:rsid w:val="00C634DE"/>
    <w:rsid w:val="00C642F7"/>
    <w:rsid w:val="00C649BF"/>
    <w:rsid w:val="00C66610"/>
    <w:rsid w:val="00C7622D"/>
    <w:rsid w:val="00C7624D"/>
    <w:rsid w:val="00C76B62"/>
    <w:rsid w:val="00C776CA"/>
    <w:rsid w:val="00C80C77"/>
    <w:rsid w:val="00C91BAB"/>
    <w:rsid w:val="00C91BFA"/>
    <w:rsid w:val="00C93D87"/>
    <w:rsid w:val="00C94ADD"/>
    <w:rsid w:val="00C95456"/>
    <w:rsid w:val="00CA049F"/>
    <w:rsid w:val="00CA08B5"/>
    <w:rsid w:val="00CA1D05"/>
    <w:rsid w:val="00CA569D"/>
    <w:rsid w:val="00CB0CA3"/>
    <w:rsid w:val="00CB1970"/>
    <w:rsid w:val="00CB273D"/>
    <w:rsid w:val="00CB3F9C"/>
    <w:rsid w:val="00CB5C82"/>
    <w:rsid w:val="00CB5E90"/>
    <w:rsid w:val="00CC13FA"/>
    <w:rsid w:val="00CC289B"/>
    <w:rsid w:val="00CC367B"/>
    <w:rsid w:val="00CC3BFD"/>
    <w:rsid w:val="00CC7E4D"/>
    <w:rsid w:val="00CC7FAF"/>
    <w:rsid w:val="00CD2122"/>
    <w:rsid w:val="00CD4C44"/>
    <w:rsid w:val="00CD516D"/>
    <w:rsid w:val="00CD6EB8"/>
    <w:rsid w:val="00CE195F"/>
    <w:rsid w:val="00CE32E0"/>
    <w:rsid w:val="00CE5913"/>
    <w:rsid w:val="00CE6DD4"/>
    <w:rsid w:val="00CE7862"/>
    <w:rsid w:val="00CF13D6"/>
    <w:rsid w:val="00CF19A7"/>
    <w:rsid w:val="00CF22CA"/>
    <w:rsid w:val="00CF2595"/>
    <w:rsid w:val="00CF3A24"/>
    <w:rsid w:val="00CF60F2"/>
    <w:rsid w:val="00CF64A3"/>
    <w:rsid w:val="00CF650D"/>
    <w:rsid w:val="00CF6DBA"/>
    <w:rsid w:val="00D0028F"/>
    <w:rsid w:val="00D01DB0"/>
    <w:rsid w:val="00D030DA"/>
    <w:rsid w:val="00D037EC"/>
    <w:rsid w:val="00D03A66"/>
    <w:rsid w:val="00D077AB"/>
    <w:rsid w:val="00D07DDC"/>
    <w:rsid w:val="00D102DF"/>
    <w:rsid w:val="00D11365"/>
    <w:rsid w:val="00D11E9B"/>
    <w:rsid w:val="00D126EC"/>
    <w:rsid w:val="00D15B17"/>
    <w:rsid w:val="00D162A0"/>
    <w:rsid w:val="00D16793"/>
    <w:rsid w:val="00D20001"/>
    <w:rsid w:val="00D202C2"/>
    <w:rsid w:val="00D24B20"/>
    <w:rsid w:val="00D303AC"/>
    <w:rsid w:val="00D31114"/>
    <w:rsid w:val="00D343E6"/>
    <w:rsid w:val="00D36A18"/>
    <w:rsid w:val="00D37290"/>
    <w:rsid w:val="00D434C9"/>
    <w:rsid w:val="00D465D3"/>
    <w:rsid w:val="00D471CD"/>
    <w:rsid w:val="00D509ED"/>
    <w:rsid w:val="00D536F3"/>
    <w:rsid w:val="00D5475B"/>
    <w:rsid w:val="00D561D2"/>
    <w:rsid w:val="00D564B2"/>
    <w:rsid w:val="00D565FF"/>
    <w:rsid w:val="00D65689"/>
    <w:rsid w:val="00D67112"/>
    <w:rsid w:val="00D70200"/>
    <w:rsid w:val="00D7242C"/>
    <w:rsid w:val="00D73CEF"/>
    <w:rsid w:val="00D746A6"/>
    <w:rsid w:val="00D74BCD"/>
    <w:rsid w:val="00D75262"/>
    <w:rsid w:val="00D756E3"/>
    <w:rsid w:val="00D76448"/>
    <w:rsid w:val="00D76F78"/>
    <w:rsid w:val="00D77E48"/>
    <w:rsid w:val="00D8067B"/>
    <w:rsid w:val="00D8181C"/>
    <w:rsid w:val="00D8275C"/>
    <w:rsid w:val="00D842F3"/>
    <w:rsid w:val="00D8474C"/>
    <w:rsid w:val="00D874BF"/>
    <w:rsid w:val="00D9112C"/>
    <w:rsid w:val="00D9158E"/>
    <w:rsid w:val="00D91611"/>
    <w:rsid w:val="00D91F0E"/>
    <w:rsid w:val="00D92DCF"/>
    <w:rsid w:val="00D92EA7"/>
    <w:rsid w:val="00D94B4D"/>
    <w:rsid w:val="00D95569"/>
    <w:rsid w:val="00D95644"/>
    <w:rsid w:val="00D96C8D"/>
    <w:rsid w:val="00D9714A"/>
    <w:rsid w:val="00D974B5"/>
    <w:rsid w:val="00DA191D"/>
    <w:rsid w:val="00DA35E0"/>
    <w:rsid w:val="00DA36D6"/>
    <w:rsid w:val="00DA4EAD"/>
    <w:rsid w:val="00DA53CC"/>
    <w:rsid w:val="00DA543E"/>
    <w:rsid w:val="00DA56A2"/>
    <w:rsid w:val="00DA56CF"/>
    <w:rsid w:val="00DA6191"/>
    <w:rsid w:val="00DB01DD"/>
    <w:rsid w:val="00DB13A7"/>
    <w:rsid w:val="00DB1466"/>
    <w:rsid w:val="00DB1E4D"/>
    <w:rsid w:val="00DB3D21"/>
    <w:rsid w:val="00DB4C3D"/>
    <w:rsid w:val="00DB5147"/>
    <w:rsid w:val="00DB53D7"/>
    <w:rsid w:val="00DB7786"/>
    <w:rsid w:val="00DB79AF"/>
    <w:rsid w:val="00DC0BB8"/>
    <w:rsid w:val="00DC64A9"/>
    <w:rsid w:val="00DC7361"/>
    <w:rsid w:val="00DD0EFC"/>
    <w:rsid w:val="00DD2C7B"/>
    <w:rsid w:val="00DD370A"/>
    <w:rsid w:val="00DD793C"/>
    <w:rsid w:val="00DE1FD4"/>
    <w:rsid w:val="00DE3ED5"/>
    <w:rsid w:val="00DE4B61"/>
    <w:rsid w:val="00DE5FE7"/>
    <w:rsid w:val="00DF0955"/>
    <w:rsid w:val="00DF0D50"/>
    <w:rsid w:val="00DF3F6D"/>
    <w:rsid w:val="00DF4544"/>
    <w:rsid w:val="00DF4E86"/>
    <w:rsid w:val="00DF5449"/>
    <w:rsid w:val="00DF706C"/>
    <w:rsid w:val="00E016B7"/>
    <w:rsid w:val="00E030CA"/>
    <w:rsid w:val="00E035C3"/>
    <w:rsid w:val="00E0400F"/>
    <w:rsid w:val="00E04B1A"/>
    <w:rsid w:val="00E0577B"/>
    <w:rsid w:val="00E06900"/>
    <w:rsid w:val="00E07E80"/>
    <w:rsid w:val="00E10E0E"/>
    <w:rsid w:val="00E10E3B"/>
    <w:rsid w:val="00E11E26"/>
    <w:rsid w:val="00E11EBC"/>
    <w:rsid w:val="00E158D9"/>
    <w:rsid w:val="00E16467"/>
    <w:rsid w:val="00E1652F"/>
    <w:rsid w:val="00E16D3F"/>
    <w:rsid w:val="00E16DA5"/>
    <w:rsid w:val="00E16E8B"/>
    <w:rsid w:val="00E1766D"/>
    <w:rsid w:val="00E20924"/>
    <w:rsid w:val="00E21782"/>
    <w:rsid w:val="00E21788"/>
    <w:rsid w:val="00E22227"/>
    <w:rsid w:val="00E22235"/>
    <w:rsid w:val="00E227F7"/>
    <w:rsid w:val="00E236CD"/>
    <w:rsid w:val="00E23F48"/>
    <w:rsid w:val="00E24595"/>
    <w:rsid w:val="00E25C04"/>
    <w:rsid w:val="00E25F89"/>
    <w:rsid w:val="00E277F3"/>
    <w:rsid w:val="00E30CCB"/>
    <w:rsid w:val="00E3170D"/>
    <w:rsid w:val="00E342D0"/>
    <w:rsid w:val="00E37BD8"/>
    <w:rsid w:val="00E417CD"/>
    <w:rsid w:val="00E4275A"/>
    <w:rsid w:val="00E42A47"/>
    <w:rsid w:val="00E4351D"/>
    <w:rsid w:val="00E447C5"/>
    <w:rsid w:val="00E45AE0"/>
    <w:rsid w:val="00E47E30"/>
    <w:rsid w:val="00E50465"/>
    <w:rsid w:val="00E509BD"/>
    <w:rsid w:val="00E50FAB"/>
    <w:rsid w:val="00E5231F"/>
    <w:rsid w:val="00E546BC"/>
    <w:rsid w:val="00E56146"/>
    <w:rsid w:val="00E5705E"/>
    <w:rsid w:val="00E571B1"/>
    <w:rsid w:val="00E6027F"/>
    <w:rsid w:val="00E60292"/>
    <w:rsid w:val="00E607F3"/>
    <w:rsid w:val="00E60C0B"/>
    <w:rsid w:val="00E61F4C"/>
    <w:rsid w:val="00E62EBB"/>
    <w:rsid w:val="00E631BE"/>
    <w:rsid w:val="00E6447B"/>
    <w:rsid w:val="00E667D2"/>
    <w:rsid w:val="00E6708E"/>
    <w:rsid w:val="00E67091"/>
    <w:rsid w:val="00E7513F"/>
    <w:rsid w:val="00E7669C"/>
    <w:rsid w:val="00E77A60"/>
    <w:rsid w:val="00E82E56"/>
    <w:rsid w:val="00E839BE"/>
    <w:rsid w:val="00E904B1"/>
    <w:rsid w:val="00E9152C"/>
    <w:rsid w:val="00E95E0E"/>
    <w:rsid w:val="00E965FF"/>
    <w:rsid w:val="00EA192B"/>
    <w:rsid w:val="00EA4BF9"/>
    <w:rsid w:val="00EA6460"/>
    <w:rsid w:val="00EA6B3D"/>
    <w:rsid w:val="00EB01E5"/>
    <w:rsid w:val="00EB029C"/>
    <w:rsid w:val="00EB188A"/>
    <w:rsid w:val="00EB1973"/>
    <w:rsid w:val="00EB277B"/>
    <w:rsid w:val="00EB414D"/>
    <w:rsid w:val="00EB6B46"/>
    <w:rsid w:val="00EB7CB1"/>
    <w:rsid w:val="00EC1F10"/>
    <w:rsid w:val="00EC41C6"/>
    <w:rsid w:val="00EC4741"/>
    <w:rsid w:val="00EC5F0A"/>
    <w:rsid w:val="00EC70F4"/>
    <w:rsid w:val="00ED0DCB"/>
    <w:rsid w:val="00ED4341"/>
    <w:rsid w:val="00ED43C6"/>
    <w:rsid w:val="00ED5582"/>
    <w:rsid w:val="00ED58EC"/>
    <w:rsid w:val="00EE1337"/>
    <w:rsid w:val="00EE177E"/>
    <w:rsid w:val="00EE188A"/>
    <w:rsid w:val="00EE1D0E"/>
    <w:rsid w:val="00EE63E2"/>
    <w:rsid w:val="00EF1579"/>
    <w:rsid w:val="00EF233B"/>
    <w:rsid w:val="00EF2879"/>
    <w:rsid w:val="00EF3455"/>
    <w:rsid w:val="00EF4388"/>
    <w:rsid w:val="00EF57F7"/>
    <w:rsid w:val="00EF6D1D"/>
    <w:rsid w:val="00F01EF7"/>
    <w:rsid w:val="00F04BD4"/>
    <w:rsid w:val="00F060CA"/>
    <w:rsid w:val="00F064BC"/>
    <w:rsid w:val="00F101B3"/>
    <w:rsid w:val="00F121FE"/>
    <w:rsid w:val="00F12900"/>
    <w:rsid w:val="00F13104"/>
    <w:rsid w:val="00F15314"/>
    <w:rsid w:val="00F167F4"/>
    <w:rsid w:val="00F176C0"/>
    <w:rsid w:val="00F17C8F"/>
    <w:rsid w:val="00F202B9"/>
    <w:rsid w:val="00F20E2D"/>
    <w:rsid w:val="00F2190A"/>
    <w:rsid w:val="00F2389B"/>
    <w:rsid w:val="00F23DB4"/>
    <w:rsid w:val="00F24E37"/>
    <w:rsid w:val="00F26B5B"/>
    <w:rsid w:val="00F3112F"/>
    <w:rsid w:val="00F31D16"/>
    <w:rsid w:val="00F327A2"/>
    <w:rsid w:val="00F33A71"/>
    <w:rsid w:val="00F33CB5"/>
    <w:rsid w:val="00F35247"/>
    <w:rsid w:val="00F35D7B"/>
    <w:rsid w:val="00F41A8F"/>
    <w:rsid w:val="00F41D51"/>
    <w:rsid w:val="00F42EC1"/>
    <w:rsid w:val="00F432B7"/>
    <w:rsid w:val="00F43BAE"/>
    <w:rsid w:val="00F4617F"/>
    <w:rsid w:val="00F462C3"/>
    <w:rsid w:val="00F50B47"/>
    <w:rsid w:val="00F516D7"/>
    <w:rsid w:val="00F519B6"/>
    <w:rsid w:val="00F51D70"/>
    <w:rsid w:val="00F54A56"/>
    <w:rsid w:val="00F552B9"/>
    <w:rsid w:val="00F553D5"/>
    <w:rsid w:val="00F55F40"/>
    <w:rsid w:val="00F611F4"/>
    <w:rsid w:val="00F61222"/>
    <w:rsid w:val="00F61C3B"/>
    <w:rsid w:val="00F63789"/>
    <w:rsid w:val="00F65BCF"/>
    <w:rsid w:val="00F66318"/>
    <w:rsid w:val="00F7246E"/>
    <w:rsid w:val="00F756E7"/>
    <w:rsid w:val="00F75D59"/>
    <w:rsid w:val="00F82DF6"/>
    <w:rsid w:val="00F86C29"/>
    <w:rsid w:val="00F87435"/>
    <w:rsid w:val="00F90A1A"/>
    <w:rsid w:val="00F90C5D"/>
    <w:rsid w:val="00F90E05"/>
    <w:rsid w:val="00F92AE2"/>
    <w:rsid w:val="00F963E3"/>
    <w:rsid w:val="00F96BDA"/>
    <w:rsid w:val="00F96DFC"/>
    <w:rsid w:val="00FA0005"/>
    <w:rsid w:val="00FA09D1"/>
    <w:rsid w:val="00FA1326"/>
    <w:rsid w:val="00FA258D"/>
    <w:rsid w:val="00FA2731"/>
    <w:rsid w:val="00FA2AAF"/>
    <w:rsid w:val="00FA4887"/>
    <w:rsid w:val="00FA774D"/>
    <w:rsid w:val="00FA7AA9"/>
    <w:rsid w:val="00FB217B"/>
    <w:rsid w:val="00FB2AD9"/>
    <w:rsid w:val="00FB3488"/>
    <w:rsid w:val="00FB5693"/>
    <w:rsid w:val="00FB58FE"/>
    <w:rsid w:val="00FB60E8"/>
    <w:rsid w:val="00FB61B0"/>
    <w:rsid w:val="00FB72D3"/>
    <w:rsid w:val="00FB795E"/>
    <w:rsid w:val="00FB7AC8"/>
    <w:rsid w:val="00FC03B3"/>
    <w:rsid w:val="00FC03B8"/>
    <w:rsid w:val="00FC2309"/>
    <w:rsid w:val="00FC2A34"/>
    <w:rsid w:val="00FC37D6"/>
    <w:rsid w:val="00FC5E2D"/>
    <w:rsid w:val="00FC7436"/>
    <w:rsid w:val="00FC78DB"/>
    <w:rsid w:val="00FD405F"/>
    <w:rsid w:val="00FD65AC"/>
    <w:rsid w:val="00FD6A96"/>
    <w:rsid w:val="00FD7178"/>
    <w:rsid w:val="00FE3240"/>
    <w:rsid w:val="00FE3CE6"/>
    <w:rsid w:val="00FE4177"/>
    <w:rsid w:val="00FE5EE0"/>
    <w:rsid w:val="00FE5FD1"/>
    <w:rsid w:val="00FE63BA"/>
    <w:rsid w:val="00FE6E82"/>
    <w:rsid w:val="00FF04CD"/>
    <w:rsid w:val="00FF0EAE"/>
    <w:rsid w:val="00FF1BEE"/>
    <w:rsid w:val="00FF62B1"/>
    <w:rsid w:val="00FF64AD"/>
    <w:rsid w:val="00FF7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10693214"/>
  <w15:docId w15:val="{0D29CF3D-F06C-4505-BFCD-1A3602FF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FC"/>
    <w:pPr>
      <w:widowControl w:val="0"/>
    </w:pPr>
    <w:rPr>
      <w:rFonts w:ascii="Courier New" w:hAnsi="Courier New"/>
    </w:rPr>
  </w:style>
  <w:style w:type="paragraph" w:styleId="Heading1">
    <w:name w:val="heading 1"/>
    <w:basedOn w:val="Normal"/>
    <w:next w:val="Normal"/>
    <w:qFormat/>
    <w:rsid w:val="001558FC"/>
    <w:pPr>
      <w:keepNext/>
      <w:spacing w:before="240" w:after="60"/>
      <w:outlineLvl w:val="0"/>
    </w:pPr>
    <w:rPr>
      <w:rFonts w:ascii="Arial" w:hAnsi="Arial"/>
      <w:b/>
      <w:kern w:val="28"/>
      <w:sz w:val="28"/>
    </w:rPr>
  </w:style>
  <w:style w:type="paragraph" w:styleId="Heading2">
    <w:name w:val="heading 2"/>
    <w:basedOn w:val="Normal"/>
    <w:next w:val="Normal"/>
    <w:qFormat/>
    <w:rsid w:val="001558FC"/>
    <w:pPr>
      <w:keepNext/>
      <w:spacing w:before="240" w:after="60"/>
      <w:outlineLvl w:val="1"/>
    </w:pPr>
    <w:rPr>
      <w:rFonts w:ascii="Arial" w:hAnsi="Arial"/>
      <w:b/>
      <w:i/>
      <w:sz w:val="24"/>
    </w:rPr>
  </w:style>
  <w:style w:type="paragraph" w:styleId="Heading3">
    <w:name w:val="heading 3"/>
    <w:basedOn w:val="Normal"/>
    <w:next w:val="Normal"/>
    <w:qFormat/>
    <w:rsid w:val="001558FC"/>
    <w:pPr>
      <w:keepNext/>
      <w:tabs>
        <w:tab w:val="left" w:pos="0"/>
        <w:tab w:val="left" w:pos="1440"/>
        <w:tab w:val="left" w:pos="4320"/>
        <w:tab w:val="left" w:pos="5040"/>
        <w:tab w:val="left" w:pos="11520"/>
      </w:tabs>
      <w:suppressAutoHyphens/>
      <w:jc w:val="both"/>
      <w:outlineLvl w:val="2"/>
    </w:pPr>
    <w:rPr>
      <w:rFonts w:ascii="CG Times" w:hAnsi="CG Times"/>
      <w:i/>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558FC"/>
    <w:rPr>
      <w:sz w:val="24"/>
    </w:rPr>
  </w:style>
  <w:style w:type="character" w:styleId="EndnoteReference">
    <w:name w:val="endnote reference"/>
    <w:semiHidden/>
    <w:rsid w:val="001558FC"/>
    <w:rPr>
      <w:vertAlign w:val="superscript"/>
    </w:rPr>
  </w:style>
  <w:style w:type="paragraph" w:styleId="FootnoteText">
    <w:name w:val="footnote text"/>
    <w:basedOn w:val="Normal"/>
    <w:semiHidden/>
    <w:rsid w:val="001558FC"/>
    <w:rPr>
      <w:sz w:val="24"/>
    </w:rPr>
  </w:style>
  <w:style w:type="character" w:styleId="FootnoteReference">
    <w:name w:val="footnote reference"/>
    <w:semiHidden/>
    <w:rsid w:val="001558FC"/>
    <w:rPr>
      <w:vertAlign w:val="superscript"/>
    </w:rPr>
  </w:style>
  <w:style w:type="paragraph" w:styleId="TOC1">
    <w:name w:val="toc 1"/>
    <w:basedOn w:val="Normal"/>
    <w:next w:val="Normal"/>
    <w:semiHidden/>
    <w:rsid w:val="001558FC"/>
    <w:pPr>
      <w:tabs>
        <w:tab w:val="right" w:leader="dot" w:pos="9360"/>
      </w:tabs>
      <w:suppressAutoHyphens/>
      <w:spacing w:before="480"/>
      <w:ind w:left="720" w:right="720" w:hanging="720"/>
    </w:pPr>
  </w:style>
  <w:style w:type="paragraph" w:styleId="TOC2">
    <w:name w:val="toc 2"/>
    <w:basedOn w:val="Normal"/>
    <w:next w:val="Normal"/>
    <w:semiHidden/>
    <w:rsid w:val="001558FC"/>
    <w:pPr>
      <w:tabs>
        <w:tab w:val="right" w:leader="dot" w:pos="9360"/>
      </w:tabs>
      <w:suppressAutoHyphens/>
      <w:ind w:left="1440" w:right="720" w:hanging="720"/>
    </w:pPr>
  </w:style>
  <w:style w:type="paragraph" w:styleId="TOC3">
    <w:name w:val="toc 3"/>
    <w:basedOn w:val="Normal"/>
    <w:next w:val="Normal"/>
    <w:semiHidden/>
    <w:rsid w:val="001558FC"/>
    <w:pPr>
      <w:tabs>
        <w:tab w:val="right" w:leader="dot" w:pos="9360"/>
      </w:tabs>
      <w:suppressAutoHyphens/>
      <w:ind w:left="2160" w:right="720" w:hanging="720"/>
    </w:pPr>
  </w:style>
  <w:style w:type="paragraph" w:styleId="TOC4">
    <w:name w:val="toc 4"/>
    <w:basedOn w:val="Normal"/>
    <w:next w:val="Normal"/>
    <w:semiHidden/>
    <w:rsid w:val="001558FC"/>
    <w:pPr>
      <w:tabs>
        <w:tab w:val="right" w:leader="dot" w:pos="9360"/>
      </w:tabs>
      <w:suppressAutoHyphens/>
      <w:ind w:left="2880" w:right="720" w:hanging="720"/>
    </w:pPr>
  </w:style>
  <w:style w:type="paragraph" w:styleId="TOC5">
    <w:name w:val="toc 5"/>
    <w:basedOn w:val="Normal"/>
    <w:next w:val="Normal"/>
    <w:semiHidden/>
    <w:rsid w:val="001558FC"/>
    <w:pPr>
      <w:tabs>
        <w:tab w:val="right" w:leader="dot" w:pos="9360"/>
      </w:tabs>
      <w:suppressAutoHyphens/>
      <w:ind w:left="3600" w:right="720" w:hanging="720"/>
    </w:pPr>
  </w:style>
  <w:style w:type="paragraph" w:styleId="TOC6">
    <w:name w:val="toc 6"/>
    <w:basedOn w:val="Normal"/>
    <w:next w:val="Normal"/>
    <w:semiHidden/>
    <w:rsid w:val="001558FC"/>
    <w:pPr>
      <w:tabs>
        <w:tab w:val="right" w:pos="9360"/>
      </w:tabs>
      <w:suppressAutoHyphens/>
      <w:ind w:left="720" w:hanging="720"/>
    </w:pPr>
  </w:style>
  <w:style w:type="paragraph" w:styleId="TOC7">
    <w:name w:val="toc 7"/>
    <w:basedOn w:val="Normal"/>
    <w:next w:val="Normal"/>
    <w:semiHidden/>
    <w:rsid w:val="001558FC"/>
    <w:pPr>
      <w:suppressAutoHyphens/>
      <w:ind w:left="720" w:hanging="720"/>
    </w:pPr>
  </w:style>
  <w:style w:type="paragraph" w:styleId="TOC8">
    <w:name w:val="toc 8"/>
    <w:basedOn w:val="Normal"/>
    <w:next w:val="Normal"/>
    <w:semiHidden/>
    <w:rsid w:val="001558FC"/>
    <w:pPr>
      <w:tabs>
        <w:tab w:val="right" w:pos="9360"/>
      </w:tabs>
      <w:suppressAutoHyphens/>
      <w:ind w:left="720" w:hanging="720"/>
    </w:pPr>
  </w:style>
  <w:style w:type="paragraph" w:styleId="TOC9">
    <w:name w:val="toc 9"/>
    <w:basedOn w:val="Normal"/>
    <w:next w:val="Normal"/>
    <w:semiHidden/>
    <w:rsid w:val="001558FC"/>
    <w:pPr>
      <w:tabs>
        <w:tab w:val="right" w:leader="dot" w:pos="9360"/>
      </w:tabs>
      <w:suppressAutoHyphens/>
      <w:ind w:left="720" w:hanging="720"/>
    </w:pPr>
  </w:style>
  <w:style w:type="paragraph" w:styleId="Index1">
    <w:name w:val="index 1"/>
    <w:basedOn w:val="Normal"/>
    <w:next w:val="Normal"/>
    <w:semiHidden/>
    <w:rsid w:val="001558FC"/>
    <w:pPr>
      <w:tabs>
        <w:tab w:val="right" w:leader="dot" w:pos="9360"/>
      </w:tabs>
      <w:suppressAutoHyphens/>
      <w:ind w:left="1440" w:right="720" w:hanging="1440"/>
    </w:pPr>
  </w:style>
  <w:style w:type="paragraph" w:styleId="Index2">
    <w:name w:val="index 2"/>
    <w:basedOn w:val="Normal"/>
    <w:next w:val="Normal"/>
    <w:semiHidden/>
    <w:rsid w:val="001558FC"/>
    <w:pPr>
      <w:tabs>
        <w:tab w:val="right" w:leader="dot" w:pos="9360"/>
      </w:tabs>
      <w:suppressAutoHyphens/>
      <w:ind w:left="1440" w:right="720" w:hanging="720"/>
    </w:pPr>
  </w:style>
  <w:style w:type="paragraph" w:styleId="TOAHeading">
    <w:name w:val="toa heading"/>
    <w:basedOn w:val="Normal"/>
    <w:next w:val="Normal"/>
    <w:semiHidden/>
    <w:rsid w:val="001558FC"/>
    <w:pPr>
      <w:tabs>
        <w:tab w:val="right" w:pos="9360"/>
      </w:tabs>
      <w:suppressAutoHyphens/>
    </w:pPr>
  </w:style>
  <w:style w:type="paragraph" w:styleId="Caption">
    <w:name w:val="caption"/>
    <w:basedOn w:val="Normal"/>
    <w:next w:val="Normal"/>
    <w:qFormat/>
    <w:rsid w:val="001558FC"/>
    <w:rPr>
      <w:sz w:val="24"/>
    </w:rPr>
  </w:style>
  <w:style w:type="character" w:customStyle="1" w:styleId="EquationCaption">
    <w:name w:val="_Equation Caption"/>
    <w:rsid w:val="001558FC"/>
  </w:style>
  <w:style w:type="paragraph" w:styleId="List">
    <w:name w:val="List"/>
    <w:basedOn w:val="Normal"/>
    <w:rsid w:val="001558FC"/>
    <w:pPr>
      <w:ind w:left="360" w:hanging="360"/>
    </w:pPr>
  </w:style>
  <w:style w:type="paragraph" w:styleId="List2">
    <w:name w:val="List 2"/>
    <w:basedOn w:val="Normal"/>
    <w:rsid w:val="001558FC"/>
    <w:pPr>
      <w:ind w:left="720" w:hanging="360"/>
    </w:pPr>
  </w:style>
  <w:style w:type="paragraph" w:styleId="BodyText">
    <w:name w:val="Body Text"/>
    <w:basedOn w:val="Normal"/>
    <w:rsid w:val="001558FC"/>
    <w:pPr>
      <w:spacing w:after="120"/>
    </w:pPr>
  </w:style>
  <w:style w:type="paragraph" w:styleId="BodyTextIndent">
    <w:name w:val="Body Text Indent"/>
    <w:basedOn w:val="Normal"/>
    <w:rsid w:val="001558FC"/>
    <w:pPr>
      <w:spacing w:after="120"/>
      <w:ind w:left="360"/>
    </w:pPr>
  </w:style>
  <w:style w:type="paragraph" w:styleId="BodyText2">
    <w:name w:val="Body Text 2"/>
    <w:basedOn w:val="Normal"/>
    <w:rsid w:val="001558FC"/>
    <w:pPr>
      <w:tabs>
        <w:tab w:val="left" w:pos="0"/>
        <w:tab w:val="left" w:pos="1440"/>
        <w:tab w:val="left" w:pos="4320"/>
        <w:tab w:val="left" w:pos="5040"/>
        <w:tab w:val="left" w:pos="11520"/>
      </w:tabs>
      <w:suppressAutoHyphens/>
      <w:jc w:val="both"/>
    </w:pPr>
    <w:rPr>
      <w:rFonts w:ascii="CG Times" w:hAnsi="CG Times"/>
      <w:spacing w:val="-3"/>
      <w:sz w:val="24"/>
    </w:rPr>
  </w:style>
  <w:style w:type="paragraph" w:styleId="BodyTextIndent2">
    <w:name w:val="Body Text Indent 2"/>
    <w:basedOn w:val="Normal"/>
    <w:rsid w:val="001558FC"/>
    <w:pPr>
      <w:tabs>
        <w:tab w:val="left" w:pos="-305"/>
        <w:tab w:val="left" w:pos="0"/>
        <w:tab w:val="left" w:pos="991"/>
        <w:tab w:val="left" w:pos="1567"/>
        <w:tab w:val="left" w:pos="2143"/>
        <w:tab w:val="left" w:pos="6031"/>
        <w:tab w:val="left" w:pos="6895"/>
        <w:tab w:val="left" w:pos="7615"/>
        <w:tab w:val="left" w:pos="7920"/>
      </w:tabs>
      <w:suppressAutoHyphens/>
      <w:ind w:hanging="305"/>
      <w:jc w:val="both"/>
    </w:pPr>
    <w:rPr>
      <w:rFonts w:ascii="CG Times" w:hAnsi="CG Times"/>
      <w:spacing w:val="-3"/>
      <w:sz w:val="24"/>
    </w:rPr>
  </w:style>
  <w:style w:type="paragraph" w:styleId="DocumentMap">
    <w:name w:val="Document Map"/>
    <w:basedOn w:val="Normal"/>
    <w:semiHidden/>
    <w:rsid w:val="001558FC"/>
    <w:pPr>
      <w:shd w:val="clear" w:color="auto" w:fill="000080"/>
    </w:pPr>
    <w:rPr>
      <w:rFonts w:ascii="Tahoma" w:hAnsi="Tahoma"/>
    </w:rPr>
  </w:style>
  <w:style w:type="paragraph" w:styleId="BodyTextIndent3">
    <w:name w:val="Body Text Indent 3"/>
    <w:basedOn w:val="Normal"/>
    <w:rsid w:val="001558FC"/>
    <w:pPr>
      <w:tabs>
        <w:tab w:val="left" w:pos="0"/>
        <w:tab w:val="left" w:pos="1440"/>
        <w:tab w:val="left" w:pos="4320"/>
        <w:tab w:val="left" w:pos="5040"/>
        <w:tab w:val="left" w:pos="11520"/>
      </w:tabs>
      <w:suppressAutoHyphens/>
      <w:ind w:left="1440" w:hanging="1440"/>
      <w:jc w:val="both"/>
    </w:pPr>
    <w:rPr>
      <w:rFonts w:ascii="CG Times" w:hAnsi="CG Times"/>
      <w:spacing w:val="-3"/>
      <w:sz w:val="24"/>
    </w:rPr>
  </w:style>
  <w:style w:type="paragraph" w:styleId="Header">
    <w:name w:val="header"/>
    <w:basedOn w:val="Normal"/>
    <w:rsid w:val="001558FC"/>
    <w:pPr>
      <w:tabs>
        <w:tab w:val="center" w:pos="4320"/>
        <w:tab w:val="right" w:pos="8640"/>
      </w:tabs>
    </w:pPr>
  </w:style>
  <w:style w:type="paragraph" w:styleId="Footer">
    <w:name w:val="footer"/>
    <w:basedOn w:val="Normal"/>
    <w:rsid w:val="001558FC"/>
    <w:pPr>
      <w:tabs>
        <w:tab w:val="center" w:pos="4320"/>
        <w:tab w:val="right" w:pos="8640"/>
      </w:tabs>
    </w:pPr>
  </w:style>
  <w:style w:type="character" w:styleId="PageNumber">
    <w:name w:val="page number"/>
    <w:basedOn w:val="DefaultParagraphFont"/>
    <w:rsid w:val="001558FC"/>
  </w:style>
  <w:style w:type="character" w:styleId="Hyperlink">
    <w:name w:val="Hyperlink"/>
    <w:rsid w:val="001558FC"/>
    <w:rPr>
      <w:color w:val="0000FF"/>
      <w:u w:val="single"/>
    </w:rPr>
  </w:style>
  <w:style w:type="character" w:styleId="FollowedHyperlink">
    <w:name w:val="FollowedHyperlink"/>
    <w:rsid w:val="001558FC"/>
    <w:rPr>
      <w:color w:val="800080"/>
      <w:u w:val="single"/>
    </w:rPr>
  </w:style>
  <w:style w:type="paragraph" w:styleId="BalloonText">
    <w:name w:val="Balloon Text"/>
    <w:basedOn w:val="Normal"/>
    <w:semiHidden/>
    <w:rsid w:val="00F01EF7"/>
    <w:rPr>
      <w:rFonts w:ascii="Tahoma" w:hAnsi="Tahoma" w:cs="Tahoma"/>
      <w:sz w:val="16"/>
      <w:szCs w:val="16"/>
    </w:rPr>
  </w:style>
  <w:style w:type="paragraph" w:styleId="ListParagraph">
    <w:name w:val="List Paragraph"/>
    <w:basedOn w:val="Normal"/>
    <w:uiPriority w:val="34"/>
    <w:qFormat/>
    <w:rsid w:val="00380B64"/>
    <w:pPr>
      <w:ind w:left="720"/>
    </w:pPr>
  </w:style>
  <w:style w:type="character" w:customStyle="1" w:styleId="volume">
    <w:name w:val="volume"/>
    <w:basedOn w:val="DefaultParagraphFont"/>
    <w:rsid w:val="000E0B2B"/>
  </w:style>
  <w:style w:type="character" w:customStyle="1" w:styleId="issue">
    <w:name w:val="issue"/>
    <w:basedOn w:val="DefaultParagraphFont"/>
    <w:rsid w:val="000E0B2B"/>
  </w:style>
  <w:style w:type="character" w:customStyle="1" w:styleId="pages">
    <w:name w:val="pages"/>
    <w:basedOn w:val="DefaultParagraphFont"/>
    <w:rsid w:val="000E0B2B"/>
  </w:style>
  <w:style w:type="paragraph" w:customStyle="1" w:styleId="Body1">
    <w:name w:val="Body 1"/>
    <w:rsid w:val="001F1CCA"/>
    <w:pPr>
      <w:ind w:firstLine="720"/>
      <w:outlineLvl w:val="0"/>
    </w:pPr>
    <w:rPr>
      <w:rFonts w:ascii="Helvetica" w:eastAsia="Arial Unicode MS" w:hAnsi="Helvetica"/>
      <w:color w:val="000000"/>
      <w:sz w:val="22"/>
      <w:u w:color="000000"/>
    </w:rPr>
  </w:style>
  <w:style w:type="character" w:customStyle="1" w:styleId="notranslate">
    <w:name w:val="notranslate"/>
    <w:basedOn w:val="DefaultParagraphFont"/>
    <w:rsid w:val="0017752A"/>
  </w:style>
  <w:style w:type="character" w:styleId="CommentReference">
    <w:name w:val="annotation reference"/>
    <w:uiPriority w:val="99"/>
    <w:semiHidden/>
    <w:unhideWhenUsed/>
    <w:rsid w:val="00231382"/>
    <w:rPr>
      <w:sz w:val="16"/>
      <w:szCs w:val="16"/>
    </w:rPr>
  </w:style>
  <w:style w:type="paragraph" w:styleId="CommentText">
    <w:name w:val="annotation text"/>
    <w:basedOn w:val="Normal"/>
    <w:link w:val="CommentTextChar"/>
    <w:uiPriority w:val="99"/>
    <w:semiHidden/>
    <w:unhideWhenUsed/>
    <w:rsid w:val="00231382"/>
    <w:pPr>
      <w:widowControl/>
      <w:spacing w:after="160"/>
    </w:pPr>
    <w:rPr>
      <w:rFonts w:ascii="Calibri" w:eastAsia="Calibri" w:hAnsi="Calibri"/>
    </w:rPr>
  </w:style>
  <w:style w:type="character" w:customStyle="1" w:styleId="CommentTextChar">
    <w:name w:val="Comment Text Char"/>
    <w:link w:val="CommentText"/>
    <w:uiPriority w:val="99"/>
    <w:semiHidden/>
    <w:rsid w:val="00231382"/>
    <w:rPr>
      <w:rFonts w:ascii="Calibri" w:eastAsia="Calibri" w:hAnsi="Calibri" w:cs="Times New Roman"/>
    </w:rPr>
  </w:style>
  <w:style w:type="paragraph" w:styleId="NormalWeb">
    <w:name w:val="Normal (Web)"/>
    <w:basedOn w:val="Normal"/>
    <w:uiPriority w:val="99"/>
    <w:unhideWhenUsed/>
    <w:rsid w:val="008859ED"/>
    <w:pPr>
      <w:widowControl/>
      <w:spacing w:before="100" w:beforeAutospacing="1" w:after="100" w:afterAutospacing="1"/>
    </w:pPr>
    <w:rPr>
      <w:rFonts w:ascii="Times New Roman" w:hAnsi="Times New Roman"/>
      <w:sz w:val="24"/>
      <w:szCs w:val="24"/>
    </w:rPr>
  </w:style>
  <w:style w:type="paragraph" w:customStyle="1" w:styleId="DataField11pt-Single">
    <w:name w:val="Data Field 11pt-Single"/>
    <w:basedOn w:val="Normal"/>
    <w:link w:val="DataField11pt-SingleChar"/>
    <w:rsid w:val="009830CF"/>
    <w:pPr>
      <w:widowControl/>
      <w:autoSpaceDE w:val="0"/>
      <w:autoSpaceDN w:val="0"/>
    </w:pPr>
    <w:rPr>
      <w:rFonts w:ascii="Arial" w:hAnsi="Arial" w:cs="Arial"/>
      <w:sz w:val="22"/>
    </w:rPr>
  </w:style>
  <w:style w:type="character" w:customStyle="1" w:styleId="DataField11pt-SingleChar">
    <w:name w:val="Data Field 11pt-Single Char"/>
    <w:link w:val="DataField11pt-Single"/>
    <w:rsid w:val="009830CF"/>
    <w:rPr>
      <w:rFonts w:ascii="Arial" w:hAnsi="Arial" w:cs="Arial"/>
      <w:sz w:val="22"/>
    </w:rPr>
  </w:style>
  <w:style w:type="paragraph" w:customStyle="1" w:styleId="HeadingNote">
    <w:name w:val="Heading Note"/>
    <w:basedOn w:val="Normal"/>
    <w:rsid w:val="009830CF"/>
    <w:pPr>
      <w:widowControl/>
      <w:pBdr>
        <w:bottom w:val="single" w:sz="4" w:space="6" w:color="auto"/>
      </w:pBd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rsid w:val="009830CF"/>
    <w:pPr>
      <w:widowControl/>
      <w:tabs>
        <w:tab w:val="left" w:pos="270"/>
      </w:tabs>
      <w:autoSpaceDE w:val="0"/>
      <w:autoSpaceDN w:val="0"/>
    </w:pPr>
    <w:rPr>
      <w:rFonts w:ascii="Arial" w:hAnsi="Arial" w:cs="Arial"/>
      <w:sz w:val="16"/>
      <w:szCs w:val="16"/>
    </w:rPr>
  </w:style>
  <w:style w:type="character" w:styleId="Strong">
    <w:name w:val="Strong"/>
    <w:qFormat/>
    <w:rsid w:val="009830CF"/>
    <w:rPr>
      <w:b/>
      <w:bCs/>
    </w:rPr>
  </w:style>
  <w:style w:type="character" w:styleId="Emphasis">
    <w:name w:val="Emphasis"/>
    <w:qFormat/>
    <w:rsid w:val="009830CF"/>
    <w:rPr>
      <w:i/>
      <w:iCs/>
    </w:rPr>
  </w:style>
  <w:style w:type="paragraph" w:customStyle="1" w:styleId="OMBInfo">
    <w:name w:val="OMB Info"/>
    <w:basedOn w:val="Normal"/>
    <w:qFormat/>
    <w:rsid w:val="009830CF"/>
    <w:pPr>
      <w:widowControl/>
      <w:autoSpaceDE w:val="0"/>
      <w:autoSpaceDN w:val="0"/>
      <w:spacing w:after="120"/>
      <w:jc w:val="right"/>
    </w:pPr>
    <w:rPr>
      <w:rFonts w:ascii="Arial" w:hAnsi="Arial"/>
      <w:sz w:val="16"/>
      <w:szCs w:val="24"/>
    </w:rPr>
  </w:style>
  <w:style w:type="paragraph" w:customStyle="1" w:styleId="FormFieldCaption1">
    <w:name w:val="Form Field Caption1"/>
    <w:basedOn w:val="FormFieldCaption"/>
    <w:qFormat/>
    <w:rsid w:val="009830CF"/>
    <w:pPr>
      <w:spacing w:after="160"/>
    </w:pPr>
  </w:style>
  <w:style w:type="table" w:styleId="TableGrid">
    <w:name w:val="Table Grid"/>
    <w:basedOn w:val="TableNormal"/>
    <w:rsid w:val="00983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9830CF"/>
    <w:pPr>
      <w:widowControl/>
      <w:pBdr>
        <w:top w:val="single" w:sz="4" w:space="1" w:color="auto"/>
      </w:pBdr>
      <w:autoSpaceDE w:val="0"/>
      <w:autoSpaceDN w:val="0"/>
      <w:spacing w:before="240"/>
      <w:jc w:val="center"/>
    </w:pPr>
    <w:rPr>
      <w:rFonts w:ascii="Arial" w:hAnsi="Arial"/>
      <w:b/>
      <w:sz w:val="22"/>
      <w:szCs w:val="24"/>
    </w:rPr>
  </w:style>
  <w:style w:type="character" w:customStyle="1" w:styleId="TitleChar">
    <w:name w:val="Title Char"/>
    <w:link w:val="Title"/>
    <w:rsid w:val="009830CF"/>
    <w:rPr>
      <w:rFonts w:ascii="Arial" w:hAnsi="Arial"/>
      <w:b/>
      <w:sz w:val="22"/>
      <w:szCs w:val="24"/>
    </w:rPr>
  </w:style>
  <w:style w:type="paragraph" w:customStyle="1" w:styleId="DataField11pt">
    <w:name w:val="Data Field 11pt"/>
    <w:basedOn w:val="Normal"/>
    <w:rsid w:val="009830CF"/>
    <w:pPr>
      <w:widowControl/>
      <w:autoSpaceDE w:val="0"/>
      <w:autoSpaceDN w:val="0"/>
      <w:spacing w:line="300" w:lineRule="exact"/>
    </w:pPr>
    <w:rPr>
      <w:rFonts w:ascii="Arial" w:hAnsi="Arial" w:cs="Arial"/>
      <w:sz w:val="22"/>
    </w:rPr>
  </w:style>
  <w:style w:type="paragraph" w:customStyle="1" w:styleId="participants">
    <w:name w:val="participants"/>
    <w:basedOn w:val="Normal"/>
    <w:rsid w:val="00BC298A"/>
    <w:pPr>
      <w:widowControl/>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447763">
      <w:bodyDiv w:val="1"/>
      <w:marLeft w:val="0"/>
      <w:marRight w:val="0"/>
      <w:marTop w:val="0"/>
      <w:marBottom w:val="0"/>
      <w:divBdr>
        <w:top w:val="none" w:sz="0" w:space="0" w:color="auto"/>
        <w:left w:val="none" w:sz="0" w:space="0" w:color="auto"/>
        <w:bottom w:val="none" w:sz="0" w:space="0" w:color="auto"/>
        <w:right w:val="none" w:sz="0" w:space="0" w:color="auto"/>
      </w:divBdr>
    </w:div>
    <w:div w:id="488327702">
      <w:bodyDiv w:val="1"/>
      <w:marLeft w:val="0"/>
      <w:marRight w:val="0"/>
      <w:marTop w:val="0"/>
      <w:marBottom w:val="0"/>
      <w:divBdr>
        <w:top w:val="none" w:sz="0" w:space="0" w:color="auto"/>
        <w:left w:val="none" w:sz="0" w:space="0" w:color="auto"/>
        <w:bottom w:val="none" w:sz="0" w:space="0" w:color="auto"/>
        <w:right w:val="none" w:sz="0" w:space="0" w:color="auto"/>
      </w:divBdr>
    </w:div>
    <w:div w:id="86109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xchange.usd.edu/owa/redir.aspx?C=B90MMKunFkGEjeHXpZurXlpAMVl1j9FIGK8U35ILYVzU_Z9wvLLo53xn13n0USd1lOGlAZAnFGQ.&amp;URL=http%3a%2f%2fwww.abstractsonline.com%2fPlan%2fViewAbstract.aspx%3fsKey%3d927785cf-262a-49fd-b72f-8fb1c54c29ad%26cKey%3d708b2e7f-db44-4d38-a781-c58fe005a0d6%26mKey%3d%257b54C85D94-6D69-4B09-AFAA-502C0E680CA7%257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C90C788A240841BE994DF0966807D3" ma:contentTypeVersion="18" ma:contentTypeDescription="Create a new document." ma:contentTypeScope="" ma:versionID="161613148aba2a8d351b36326ab02d5a">
  <xsd:schema xmlns:xsd="http://www.w3.org/2001/XMLSchema" xmlns:xs="http://www.w3.org/2001/XMLSchema" xmlns:p="http://schemas.microsoft.com/office/2006/metadata/properties" xmlns:ns3="3805ef19-6ae3-40ff-a338-d50ea63b1a85" xmlns:ns4="26133458-dd6b-4323-9224-444c1d830d6d" targetNamespace="http://schemas.microsoft.com/office/2006/metadata/properties" ma:root="true" ma:fieldsID="4aa0a078853a378425c407f719b96421" ns3:_="" ns4:_="">
    <xsd:import namespace="3805ef19-6ae3-40ff-a338-d50ea63b1a85"/>
    <xsd:import namespace="26133458-dd6b-4323-9224-444c1d830d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5ef19-6ae3-40ff-a338-d50ea63b1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133458-dd6b-4323-9224-444c1d830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B7690-9C05-42C2-8CFE-8EF214936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5ef19-6ae3-40ff-a338-d50ea63b1a85"/>
    <ds:schemaRef ds:uri="26133458-dd6b-4323-9224-444c1d830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52E09-EE5F-4306-BE70-87C1EBC10937}">
  <ds:schemaRefs>
    <ds:schemaRef ds:uri="http://schemas.microsoft.com/sharepoint/v3/contenttype/forms"/>
  </ds:schemaRefs>
</ds:datastoreItem>
</file>

<file path=customXml/itemProps3.xml><?xml version="1.0" encoding="utf-8"?>
<ds:datastoreItem xmlns:ds="http://schemas.openxmlformats.org/officeDocument/2006/customXml" ds:itemID="{0C73110F-FF6F-4ABE-980B-E5BFCB9E6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11466</Words>
  <Characters>72426</Characters>
  <Application>Microsoft Office Word</Application>
  <DocSecurity>0</DocSecurity>
  <Lines>603</Lines>
  <Paragraphs>167</Paragraphs>
  <ScaleCrop>false</ScaleCrop>
  <HeadingPairs>
    <vt:vector size="2" baseType="variant">
      <vt:variant>
        <vt:lpstr>Title</vt:lpstr>
      </vt:variant>
      <vt:variant>
        <vt:i4>1</vt:i4>
      </vt:variant>
    </vt:vector>
  </HeadingPairs>
  <TitlesOfParts>
    <vt:vector size="1" baseType="lpstr">
      <vt:lpstr>DR</vt:lpstr>
    </vt:vector>
  </TitlesOfParts>
  <Company>USD School of Medicine</Company>
  <LinksUpToDate>false</LinksUpToDate>
  <CharactersWithSpaces>83725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Anatomy</dc:creator>
  <cp:lastModifiedBy>Morecraft, Robert</cp:lastModifiedBy>
  <cp:revision>2</cp:revision>
  <cp:lastPrinted>2024-11-18T21:54:00Z</cp:lastPrinted>
  <dcterms:created xsi:type="dcterms:W3CDTF">2025-03-19T22:08:00Z</dcterms:created>
  <dcterms:modified xsi:type="dcterms:W3CDTF">2025-03-19T22:08:00Z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0x010100F1C90C788A240841BE994DF0966807D3</vt:lpwstr>
  </property>
  <property fmtid="{D5CDD505-2E9C-101B-9397-08002B2CF9AE}" pid="3" name="_activity">
    <vt:lpwstr/>
  </property>
  <property fmtid="{D5CDD505-2E9C-101B-9397-08002B2CF9AE}" pid="4" name="MSIP_Label_8cb311d3-aea9-4488-bc88-99739ecc7603_Enabled">
    <vt:lpwstr>true</vt:lpwstr>
  </property>
  <property fmtid="{D5CDD505-2E9C-101B-9397-08002B2CF9AE}" pid="5" name="MSIP_Label_8cb311d3-aea9-4488-bc88-99739ecc7603_SetDate">
    <vt:lpwstr>2025-03-19T19:14:20Z</vt:lpwstr>
  </property>
  <property fmtid="{D5CDD505-2E9C-101B-9397-08002B2CF9AE}" pid="6" name="MSIP_Label_8cb311d3-aea9-4488-bc88-99739ecc7603_Method">
    <vt:lpwstr>Standard</vt:lpwstr>
  </property>
  <property fmtid="{D5CDD505-2E9C-101B-9397-08002B2CF9AE}" pid="7" name="MSIP_Label_8cb311d3-aea9-4488-bc88-99739ecc7603_Name">
    <vt:lpwstr>Internal - University</vt:lpwstr>
  </property>
  <property fmtid="{D5CDD505-2E9C-101B-9397-08002B2CF9AE}" pid="8" name="MSIP_Label_8cb311d3-aea9-4488-bc88-99739ecc7603_SiteId">
    <vt:lpwstr>9c36a7d0-bf7b-4991-9b78-be91a52f0226</vt:lpwstr>
  </property>
  <property fmtid="{D5CDD505-2E9C-101B-9397-08002B2CF9AE}" pid="9" name="MSIP_Label_8cb311d3-aea9-4488-bc88-99739ecc7603_ActionId">
    <vt:lpwstr>b7c6b50c-833b-480d-97ca-077aa8057854</vt:lpwstr>
  </property>
  <property fmtid="{D5CDD505-2E9C-101B-9397-08002B2CF9AE}" pid="10" name="MSIP_Label_8cb311d3-aea9-4488-bc88-99739ecc7603_ContentBits">
    <vt:lpwstr>0</vt:lpwstr>
  </property>
  <property fmtid="{D5CDD505-2E9C-101B-9397-08002B2CF9AE}" pid="11" name="MSIP_Label_8cb311d3-aea9-4488-bc88-99739ecc7603_Tag">
    <vt:lpwstr>10, 3, 0, 1</vt:lpwstr>
  </property>
</Properties>
</file>